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FE0B0F">
      <w:pPr>
        <w:spacing w:line="200" w:lineRule="exact"/>
      </w:pPr>
      <w:r w:rsidRPr="00806B05">
        <w:rPr>
          <w:rFonts w:ascii="Arial" w:hAnsi="Arial" w:cs="Arial"/>
          <w:noProof/>
          <w:sz w:val="24"/>
          <w:szCs w:val="24"/>
          <w:lang w:val="es-ES" w:eastAsia="es-ES"/>
        </w:rPr>
        <w:drawing>
          <wp:inline distT="0" distB="0" distL="0" distR="0" wp14:anchorId="02375EFD" wp14:editId="2143CD0E">
            <wp:extent cx="3505200" cy="13237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uev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001" cy="1330829"/>
                    </a:xfrm>
                    <a:prstGeom prst="rect">
                      <a:avLst/>
                    </a:prstGeom>
                  </pic:spPr>
                </pic:pic>
              </a:graphicData>
            </a:graphic>
          </wp:inline>
        </w:drawing>
      </w:r>
    </w:p>
    <w:p w:rsidR="007A79AB" w:rsidRDefault="007A79AB">
      <w:pPr>
        <w:spacing w:before="13" w:line="280" w:lineRule="exact"/>
        <w:rPr>
          <w:sz w:val="28"/>
          <w:szCs w:val="28"/>
        </w:rPr>
      </w:pPr>
    </w:p>
    <w:p w:rsidR="007A79AB" w:rsidRDefault="00FE0B0F">
      <w:pPr>
        <w:ind w:left="1894"/>
      </w:pPr>
      <w:r w:rsidRPr="00806B05">
        <w:rPr>
          <w:rFonts w:ascii="Arial" w:hAnsi="Arial" w:cs="Arial"/>
          <w:noProof/>
          <w:sz w:val="24"/>
          <w:szCs w:val="24"/>
          <w:lang w:val="es-ES" w:eastAsia="es-ES"/>
        </w:rPr>
        <w:drawing>
          <wp:anchor distT="0" distB="0" distL="114300" distR="114300" simplePos="0" relativeHeight="251658240" behindDoc="1" locked="0" layoutInCell="1" allowOverlap="1">
            <wp:simplePos x="0" y="0"/>
            <wp:positionH relativeFrom="column">
              <wp:posOffset>1206500</wp:posOffset>
            </wp:positionH>
            <wp:positionV relativeFrom="page">
              <wp:posOffset>2603500</wp:posOffset>
            </wp:positionV>
            <wp:extent cx="5342400" cy="1969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uev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2400" cy="1969200"/>
                    </a:xfrm>
                    <a:prstGeom prst="rect">
                      <a:avLst/>
                    </a:prstGeom>
                  </pic:spPr>
                </pic:pic>
              </a:graphicData>
            </a:graphic>
            <wp14:sizeRelH relativeFrom="margin">
              <wp14:pctWidth>0</wp14:pctWidth>
            </wp14:sizeRelH>
            <wp14:sizeRelV relativeFrom="margin">
              <wp14:pctHeight>0</wp14:pctHeight>
            </wp14:sizeRelV>
          </wp:anchor>
        </w:drawing>
      </w: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Default="007A79AB">
      <w:pPr>
        <w:spacing w:line="200" w:lineRule="exact"/>
      </w:pPr>
    </w:p>
    <w:p w:rsidR="007A79AB" w:rsidRPr="00233DC6" w:rsidRDefault="007A79AB">
      <w:pPr>
        <w:spacing w:before="12" w:line="280" w:lineRule="exact"/>
        <w:rPr>
          <w:sz w:val="44"/>
          <w:szCs w:val="44"/>
        </w:rPr>
      </w:pPr>
    </w:p>
    <w:p w:rsidR="007A79AB" w:rsidRPr="00182599" w:rsidRDefault="00680652" w:rsidP="00FE0B0F">
      <w:pPr>
        <w:spacing w:before="2"/>
        <w:ind w:left="1554"/>
        <w:jc w:val="both"/>
        <w:rPr>
          <w:rFonts w:ascii="Gochi Hand" w:hAnsi="Gochi Hand" w:cs="Arial"/>
          <w:color w:val="E36C0A" w:themeColor="accent6" w:themeShade="BF"/>
          <w:spacing w:val="1"/>
          <w:sz w:val="44"/>
          <w:szCs w:val="44"/>
          <w:lang w:val="es-ES"/>
        </w:rPr>
      </w:pPr>
      <w:r>
        <w:rPr>
          <w:rFonts w:ascii="Gochi Hand" w:hAnsi="Gochi Hand" w:cs="Arial"/>
          <w:color w:val="E36C0A" w:themeColor="accent6" w:themeShade="BF"/>
          <w:spacing w:val="1"/>
          <w:sz w:val="44"/>
          <w:szCs w:val="44"/>
          <w:lang w:val="es-ES"/>
        </w:rPr>
        <w:t xml:space="preserve">Memoria de actividades  </w:t>
      </w:r>
      <w:r w:rsidR="00FE0B0F" w:rsidRPr="00182599">
        <w:rPr>
          <w:rFonts w:ascii="Gochi Hand" w:hAnsi="Gochi Hand" w:cs="Arial"/>
          <w:color w:val="E36C0A" w:themeColor="accent6" w:themeShade="BF"/>
          <w:spacing w:val="1"/>
          <w:sz w:val="44"/>
          <w:szCs w:val="44"/>
          <w:lang w:val="es-ES"/>
        </w:rPr>
        <w:t>año 201</w:t>
      </w:r>
      <w:r w:rsidR="00572BEA" w:rsidRPr="00182599">
        <w:rPr>
          <w:rFonts w:ascii="Gochi Hand" w:hAnsi="Gochi Hand" w:cs="Arial"/>
          <w:color w:val="E36C0A" w:themeColor="accent6" w:themeShade="BF"/>
          <w:spacing w:val="1"/>
          <w:sz w:val="44"/>
          <w:szCs w:val="44"/>
          <w:lang w:val="es-ES"/>
        </w:rPr>
        <w:t>8</w:t>
      </w:r>
    </w:p>
    <w:p w:rsidR="00FE0B0F" w:rsidRDefault="00FE0B0F">
      <w:pPr>
        <w:spacing w:before="2"/>
        <w:ind w:left="1554"/>
        <w:rPr>
          <w:color w:val="576D2D"/>
          <w:spacing w:val="1"/>
          <w:sz w:val="44"/>
          <w:szCs w:val="44"/>
          <w:lang w:val="es-ES"/>
        </w:rPr>
      </w:pPr>
    </w:p>
    <w:p w:rsidR="00FE0B0F" w:rsidRDefault="00FE0B0F">
      <w:pPr>
        <w:spacing w:before="2"/>
        <w:ind w:left="1554"/>
        <w:rPr>
          <w:color w:val="576D2D"/>
          <w:spacing w:val="1"/>
          <w:sz w:val="44"/>
          <w:szCs w:val="44"/>
          <w:lang w:val="es-ES"/>
        </w:rPr>
      </w:pPr>
    </w:p>
    <w:p w:rsidR="00FE0B0F" w:rsidRPr="00FE0B0F" w:rsidRDefault="00FE0B0F">
      <w:pPr>
        <w:spacing w:before="2"/>
        <w:ind w:left="1554"/>
        <w:rPr>
          <w:sz w:val="44"/>
          <w:szCs w:val="44"/>
          <w:lang w:val="es-ES"/>
        </w:rPr>
        <w:sectPr w:rsidR="00FE0B0F" w:rsidRPr="00FE0B0F">
          <w:headerReference w:type="default" r:id="rId9"/>
          <w:pgSz w:w="12240" w:h="15840"/>
          <w:pgMar w:top="1000" w:right="960" w:bottom="280" w:left="1120" w:header="565" w:footer="0" w:gutter="0"/>
          <w:cols w:space="720"/>
        </w:sectPr>
      </w:pPr>
    </w:p>
    <w:p w:rsidR="00A936A6" w:rsidRDefault="00A936A6" w:rsidP="00A936A6">
      <w:pPr>
        <w:pStyle w:val="Prrafodelista"/>
        <w:spacing w:before="10" w:line="276" w:lineRule="auto"/>
        <w:ind w:left="974"/>
        <w:jc w:val="both"/>
        <w:rPr>
          <w:rFonts w:ascii="Verdana" w:eastAsia="Verdana" w:hAnsi="Verdana" w:cs="Arial"/>
          <w:b/>
          <w:color w:val="365F91" w:themeColor="accent1" w:themeShade="BF"/>
          <w:sz w:val="24"/>
          <w:szCs w:val="24"/>
          <w:lang w:val="es-ES"/>
        </w:rPr>
      </w:pPr>
    </w:p>
    <w:p w:rsidR="004C20BF" w:rsidRPr="004C20BF" w:rsidRDefault="004C20BF" w:rsidP="00837A5F">
      <w:pPr>
        <w:pStyle w:val="Prrafodelista"/>
        <w:numPr>
          <w:ilvl w:val="0"/>
          <w:numId w:val="12"/>
        </w:numPr>
        <w:spacing w:before="10" w:line="276" w:lineRule="auto"/>
        <w:jc w:val="both"/>
        <w:rPr>
          <w:rFonts w:ascii="Verdana" w:eastAsia="Verdana" w:hAnsi="Verdana" w:cs="Arial"/>
          <w:b/>
          <w:color w:val="365F91" w:themeColor="accent1" w:themeShade="BF"/>
          <w:sz w:val="24"/>
          <w:szCs w:val="24"/>
          <w:lang w:val="es-ES"/>
        </w:rPr>
      </w:pPr>
      <w:r w:rsidRPr="004C20BF">
        <w:rPr>
          <w:rFonts w:ascii="Verdana" w:eastAsia="Verdana" w:hAnsi="Verdana" w:cs="Arial"/>
          <w:b/>
          <w:color w:val="365F91" w:themeColor="accent1" w:themeShade="BF"/>
          <w:sz w:val="24"/>
          <w:szCs w:val="24"/>
          <w:lang w:val="es-ES"/>
        </w:rPr>
        <w:t>ORGANIZACIÓN INTERNA</w:t>
      </w:r>
    </w:p>
    <w:p w:rsidR="004C20BF" w:rsidRPr="004C20BF" w:rsidRDefault="004C20BF" w:rsidP="00837A5F">
      <w:pPr>
        <w:numPr>
          <w:ilvl w:val="1"/>
          <w:numId w:val="9"/>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Creación de grupos de trabajo para proyectos</w:t>
      </w:r>
    </w:p>
    <w:p w:rsidR="004C20BF" w:rsidRPr="004C20BF" w:rsidRDefault="004C20BF" w:rsidP="00837A5F">
      <w:pPr>
        <w:numPr>
          <w:ilvl w:val="1"/>
          <w:numId w:val="9"/>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Elaboración del plan de Voluntariado</w:t>
      </w:r>
    </w:p>
    <w:p w:rsidR="004C20BF" w:rsidRPr="004C20BF" w:rsidRDefault="004C20BF" w:rsidP="00837A5F">
      <w:pPr>
        <w:numPr>
          <w:ilvl w:val="1"/>
          <w:numId w:val="9"/>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Elaboración del Plan de Igualdad</w:t>
      </w:r>
    </w:p>
    <w:p w:rsidR="004C20BF" w:rsidRPr="004C20BF" w:rsidRDefault="004C20BF" w:rsidP="00837A5F">
      <w:pPr>
        <w:numPr>
          <w:ilvl w:val="1"/>
          <w:numId w:val="9"/>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Puesta en marcha de líneas de Mejora 2018</w:t>
      </w:r>
    </w:p>
    <w:p w:rsidR="004C20BF" w:rsidRDefault="004C20BF" w:rsidP="00837A5F">
      <w:pPr>
        <w:numPr>
          <w:ilvl w:val="1"/>
          <w:numId w:val="9"/>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Elaboración</w:t>
      </w:r>
      <w:r>
        <w:rPr>
          <w:rFonts w:ascii="Calibri" w:eastAsia="Calibri" w:hAnsi="Calibri"/>
          <w:sz w:val="22"/>
          <w:szCs w:val="22"/>
          <w:lang w:val="es-ES"/>
        </w:rPr>
        <w:t xml:space="preserve"> y aprobación del Plan estratégico</w:t>
      </w:r>
      <w:r w:rsidRPr="004C20BF">
        <w:rPr>
          <w:rFonts w:ascii="Calibri" w:eastAsia="Calibri" w:hAnsi="Calibri"/>
          <w:sz w:val="22"/>
          <w:szCs w:val="22"/>
          <w:lang w:val="es-ES"/>
        </w:rPr>
        <w:t xml:space="preserve"> 201</w:t>
      </w:r>
      <w:r w:rsidR="00F1722F">
        <w:rPr>
          <w:rFonts w:ascii="Calibri" w:eastAsia="Calibri" w:hAnsi="Calibri"/>
          <w:sz w:val="22"/>
          <w:szCs w:val="22"/>
          <w:lang w:val="es-ES"/>
        </w:rPr>
        <w:t>9</w:t>
      </w:r>
      <w:r w:rsidRPr="004C20BF">
        <w:rPr>
          <w:rFonts w:ascii="Calibri" w:eastAsia="Calibri" w:hAnsi="Calibri"/>
          <w:sz w:val="22"/>
          <w:szCs w:val="22"/>
          <w:lang w:val="es-ES"/>
        </w:rPr>
        <w:t>/2021</w:t>
      </w:r>
    </w:p>
    <w:p w:rsidR="00C67EC6" w:rsidRDefault="00C67EC6" w:rsidP="00C67EC6">
      <w:pPr>
        <w:numPr>
          <w:ilvl w:val="1"/>
          <w:numId w:val="9"/>
        </w:numPr>
        <w:spacing w:after="160" w:line="259" w:lineRule="auto"/>
        <w:contextualSpacing/>
        <w:rPr>
          <w:rFonts w:ascii="Calibri" w:eastAsia="Calibri" w:hAnsi="Calibri"/>
          <w:sz w:val="22"/>
          <w:szCs w:val="22"/>
          <w:lang w:val="es-ES"/>
        </w:rPr>
      </w:pPr>
      <w:r w:rsidRPr="00C67EC6">
        <w:rPr>
          <w:rFonts w:ascii="Calibri" w:eastAsia="Calibri" w:hAnsi="Calibri"/>
          <w:sz w:val="22"/>
          <w:szCs w:val="22"/>
          <w:lang w:val="es-ES"/>
        </w:rPr>
        <w:t>Ejecución de un plan RSE</w:t>
      </w:r>
    </w:p>
    <w:p w:rsidR="004C20BF" w:rsidRPr="004C20BF" w:rsidRDefault="004C20BF" w:rsidP="00837A5F">
      <w:pPr>
        <w:pStyle w:val="Prrafodelista"/>
        <w:numPr>
          <w:ilvl w:val="0"/>
          <w:numId w:val="12"/>
        </w:numPr>
        <w:spacing w:before="10" w:line="276" w:lineRule="auto"/>
        <w:jc w:val="both"/>
        <w:rPr>
          <w:rFonts w:ascii="Verdana" w:eastAsia="Verdana" w:hAnsi="Verdana" w:cs="Arial"/>
          <w:b/>
          <w:color w:val="365F91" w:themeColor="accent1" w:themeShade="BF"/>
          <w:sz w:val="24"/>
          <w:szCs w:val="24"/>
          <w:lang w:val="es-ES"/>
        </w:rPr>
      </w:pPr>
      <w:r>
        <w:rPr>
          <w:rFonts w:ascii="Verdana" w:eastAsia="Verdana" w:hAnsi="Verdana" w:cs="Arial"/>
          <w:b/>
          <w:color w:val="365F91" w:themeColor="accent1" w:themeShade="BF"/>
          <w:sz w:val="24"/>
          <w:szCs w:val="24"/>
          <w:lang w:val="es-ES"/>
        </w:rPr>
        <w:t xml:space="preserve">INTERMEDIACIÓN </w:t>
      </w:r>
      <w:r w:rsidRPr="004C20BF">
        <w:rPr>
          <w:rFonts w:ascii="Verdana" w:eastAsia="Verdana" w:hAnsi="Verdana" w:cs="Arial"/>
          <w:b/>
          <w:color w:val="365F91" w:themeColor="accent1" w:themeShade="BF"/>
          <w:sz w:val="24"/>
          <w:szCs w:val="24"/>
          <w:lang w:val="es-ES"/>
        </w:rPr>
        <w:t xml:space="preserve">CON LA ADMINISTRACIÓN ANDALUZA </w:t>
      </w:r>
    </w:p>
    <w:p w:rsidR="00657781" w:rsidRPr="00657781" w:rsidRDefault="00657781" w:rsidP="00837A5F">
      <w:pPr>
        <w:pStyle w:val="Prrafodelista"/>
        <w:numPr>
          <w:ilvl w:val="0"/>
          <w:numId w:val="13"/>
        </w:numPr>
        <w:spacing w:after="160" w:line="259" w:lineRule="auto"/>
        <w:rPr>
          <w:rFonts w:ascii="Calibri" w:eastAsia="Calibri" w:hAnsi="Calibri"/>
          <w:vanish/>
          <w:sz w:val="22"/>
          <w:szCs w:val="22"/>
          <w:lang w:val="es-ES"/>
        </w:rPr>
      </w:pPr>
    </w:p>
    <w:p w:rsidR="00657781" w:rsidRPr="00657781" w:rsidRDefault="00657781" w:rsidP="00837A5F">
      <w:pPr>
        <w:pStyle w:val="Prrafodelista"/>
        <w:numPr>
          <w:ilvl w:val="0"/>
          <w:numId w:val="13"/>
        </w:numPr>
        <w:spacing w:after="160" w:line="259" w:lineRule="auto"/>
        <w:rPr>
          <w:rFonts w:ascii="Calibri" w:eastAsia="Calibri" w:hAnsi="Calibri"/>
          <w:vanish/>
          <w:sz w:val="22"/>
          <w:szCs w:val="22"/>
          <w:lang w:val="es-ES"/>
        </w:rPr>
      </w:pPr>
    </w:p>
    <w:p w:rsidR="00657781" w:rsidRPr="00657781" w:rsidRDefault="00657781" w:rsidP="00837A5F">
      <w:pPr>
        <w:pStyle w:val="Prrafodelista"/>
        <w:numPr>
          <w:ilvl w:val="1"/>
          <w:numId w:val="13"/>
        </w:numPr>
        <w:spacing w:after="160" w:line="259" w:lineRule="auto"/>
        <w:rPr>
          <w:rFonts w:ascii="Calibri" w:eastAsia="Calibri" w:hAnsi="Calibri"/>
          <w:vanish/>
          <w:sz w:val="22"/>
          <w:szCs w:val="22"/>
          <w:lang w:val="es-ES"/>
        </w:rPr>
      </w:pPr>
    </w:p>
    <w:p w:rsidR="004C20BF" w:rsidRPr="00657781" w:rsidRDefault="004C20BF" w:rsidP="00837A5F">
      <w:pPr>
        <w:numPr>
          <w:ilvl w:val="1"/>
          <w:numId w:val="13"/>
        </w:numPr>
        <w:spacing w:after="160" w:line="259" w:lineRule="auto"/>
        <w:contextualSpacing/>
        <w:rPr>
          <w:rFonts w:ascii="Calibri" w:eastAsia="Calibri" w:hAnsi="Calibri"/>
          <w:sz w:val="22"/>
          <w:szCs w:val="22"/>
          <w:lang w:val="es-ES"/>
        </w:rPr>
      </w:pPr>
      <w:r w:rsidRPr="00657781">
        <w:rPr>
          <w:rFonts w:ascii="Calibri" w:eastAsia="Calibri" w:hAnsi="Calibri"/>
          <w:sz w:val="22"/>
          <w:szCs w:val="22"/>
          <w:lang w:val="es-ES"/>
        </w:rPr>
        <w:t>Prioridades ante La Administración Andaluza</w:t>
      </w:r>
    </w:p>
    <w:p w:rsidR="004C20BF" w:rsidRPr="00657781" w:rsidRDefault="004C20BF" w:rsidP="00837A5F">
      <w:pPr>
        <w:numPr>
          <w:ilvl w:val="1"/>
          <w:numId w:val="13"/>
        </w:numPr>
        <w:spacing w:after="160" w:line="259" w:lineRule="auto"/>
        <w:contextualSpacing/>
        <w:rPr>
          <w:rFonts w:ascii="Calibri" w:eastAsia="Calibri" w:hAnsi="Calibri"/>
          <w:sz w:val="22"/>
          <w:szCs w:val="22"/>
          <w:lang w:val="es-ES"/>
        </w:rPr>
      </w:pPr>
      <w:r w:rsidRPr="00657781">
        <w:rPr>
          <w:rFonts w:ascii="Calibri" w:eastAsia="Calibri" w:hAnsi="Calibri"/>
          <w:sz w:val="22"/>
          <w:szCs w:val="22"/>
          <w:lang w:val="es-ES"/>
        </w:rPr>
        <w:t>Participación en Comisiones Técnicas y Grupos de Trabajo de Planes Integrales Promovidos por La Administración</w:t>
      </w:r>
    </w:p>
    <w:p w:rsidR="004C20BF" w:rsidRPr="004C20BF" w:rsidRDefault="004C20BF" w:rsidP="00837A5F">
      <w:pPr>
        <w:pStyle w:val="Prrafodelista"/>
        <w:numPr>
          <w:ilvl w:val="0"/>
          <w:numId w:val="12"/>
        </w:numPr>
        <w:spacing w:before="10" w:line="276" w:lineRule="auto"/>
        <w:jc w:val="both"/>
        <w:rPr>
          <w:rFonts w:ascii="Verdana" w:eastAsia="Verdana" w:hAnsi="Verdana" w:cs="Arial"/>
          <w:b/>
          <w:color w:val="365F91" w:themeColor="accent1" w:themeShade="BF"/>
          <w:sz w:val="24"/>
          <w:szCs w:val="24"/>
          <w:lang w:val="es-ES"/>
        </w:rPr>
      </w:pPr>
      <w:r w:rsidRPr="004C20BF">
        <w:rPr>
          <w:rFonts w:ascii="Verdana" w:eastAsia="Verdana" w:hAnsi="Verdana" w:cs="Arial"/>
          <w:b/>
          <w:color w:val="365F91" w:themeColor="accent1" w:themeShade="BF"/>
          <w:sz w:val="24"/>
          <w:szCs w:val="24"/>
          <w:lang w:val="es-ES"/>
        </w:rPr>
        <w:t xml:space="preserve">OTRAS COLABORACIONES, CONTACTOS Y REUNIONES </w:t>
      </w:r>
    </w:p>
    <w:p w:rsidR="0023570A" w:rsidRPr="0023570A" w:rsidRDefault="0023570A" w:rsidP="00837A5F">
      <w:pPr>
        <w:pStyle w:val="Prrafodelista"/>
        <w:numPr>
          <w:ilvl w:val="0"/>
          <w:numId w:val="13"/>
        </w:numPr>
        <w:spacing w:after="160" w:line="259" w:lineRule="auto"/>
        <w:rPr>
          <w:rFonts w:ascii="Calibri" w:eastAsia="Calibri" w:hAnsi="Calibri"/>
          <w:vanish/>
          <w:sz w:val="22"/>
          <w:szCs w:val="22"/>
          <w:lang w:val="es-ES"/>
        </w:rPr>
      </w:pPr>
    </w:p>
    <w:p w:rsidR="0023570A" w:rsidRPr="0023570A" w:rsidRDefault="0023570A" w:rsidP="00837A5F">
      <w:pPr>
        <w:pStyle w:val="Prrafodelista"/>
        <w:numPr>
          <w:ilvl w:val="1"/>
          <w:numId w:val="13"/>
        </w:numPr>
        <w:spacing w:after="160" w:line="259" w:lineRule="auto"/>
        <w:rPr>
          <w:rFonts w:ascii="Calibri" w:eastAsia="Calibri" w:hAnsi="Calibri"/>
          <w:vanish/>
          <w:sz w:val="22"/>
          <w:szCs w:val="22"/>
          <w:lang w:val="es-ES"/>
        </w:rPr>
      </w:pPr>
    </w:p>
    <w:p w:rsidR="004C20BF" w:rsidRPr="004C20BF" w:rsidRDefault="004C20BF" w:rsidP="00837A5F">
      <w:pPr>
        <w:numPr>
          <w:ilvl w:val="1"/>
          <w:numId w:val="13"/>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CERMI Andalucía</w:t>
      </w:r>
    </w:p>
    <w:p w:rsidR="004C20BF" w:rsidRPr="004C20BF" w:rsidRDefault="004C20BF" w:rsidP="00837A5F">
      <w:pPr>
        <w:numPr>
          <w:ilvl w:val="1"/>
          <w:numId w:val="13"/>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Confederación ASPACE</w:t>
      </w:r>
    </w:p>
    <w:p w:rsidR="004C20BF" w:rsidRPr="004C20BF" w:rsidRDefault="004C20BF" w:rsidP="00837A5F">
      <w:pPr>
        <w:numPr>
          <w:ilvl w:val="1"/>
          <w:numId w:val="13"/>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Universidades Andaluzas</w:t>
      </w:r>
    </w:p>
    <w:p w:rsidR="004C20BF" w:rsidRPr="004C20BF" w:rsidRDefault="004C20BF" w:rsidP="00837A5F">
      <w:pPr>
        <w:numPr>
          <w:ilvl w:val="1"/>
          <w:numId w:val="13"/>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Otras colaboraciones</w:t>
      </w:r>
    </w:p>
    <w:p w:rsidR="004C20BF" w:rsidRPr="004C20BF" w:rsidRDefault="004C20BF" w:rsidP="0023570A">
      <w:pPr>
        <w:spacing w:after="160" w:line="259" w:lineRule="auto"/>
        <w:ind w:left="1098"/>
        <w:contextualSpacing/>
        <w:rPr>
          <w:rFonts w:ascii="Calibri" w:eastAsia="Calibri" w:hAnsi="Calibri"/>
          <w:sz w:val="22"/>
          <w:szCs w:val="22"/>
          <w:lang w:val="es-ES"/>
        </w:rPr>
      </w:pPr>
    </w:p>
    <w:p w:rsidR="004C20BF" w:rsidRPr="004C20BF" w:rsidRDefault="004C20BF" w:rsidP="00837A5F">
      <w:pPr>
        <w:pStyle w:val="Prrafodelista"/>
        <w:numPr>
          <w:ilvl w:val="0"/>
          <w:numId w:val="12"/>
        </w:numPr>
        <w:spacing w:before="10" w:line="276" w:lineRule="auto"/>
        <w:jc w:val="both"/>
        <w:rPr>
          <w:rFonts w:ascii="Verdana" w:eastAsia="Verdana" w:hAnsi="Verdana" w:cs="Arial"/>
          <w:b/>
          <w:color w:val="365F91" w:themeColor="accent1" w:themeShade="BF"/>
          <w:sz w:val="24"/>
          <w:szCs w:val="24"/>
          <w:lang w:val="es-ES"/>
        </w:rPr>
      </w:pPr>
      <w:r w:rsidRPr="004C20BF">
        <w:rPr>
          <w:rFonts w:ascii="Verdana" w:eastAsia="Verdana" w:hAnsi="Verdana" w:cs="Arial"/>
          <w:b/>
          <w:color w:val="365F91" w:themeColor="accent1" w:themeShade="BF"/>
          <w:sz w:val="24"/>
          <w:szCs w:val="24"/>
          <w:lang w:val="es-ES"/>
        </w:rPr>
        <w:t>PROGRAMAS  Y SERVICIOS</w:t>
      </w:r>
    </w:p>
    <w:p w:rsidR="004C20BF" w:rsidRPr="004C20BF" w:rsidRDefault="004C20BF" w:rsidP="00837A5F">
      <w:pPr>
        <w:numPr>
          <w:ilvl w:val="1"/>
          <w:numId w:val="10"/>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 xml:space="preserve">Programa de Orientación y acompañamiento al empleo </w:t>
      </w:r>
    </w:p>
    <w:p w:rsidR="00153BB5" w:rsidRDefault="004C20BF" w:rsidP="00837A5F">
      <w:pPr>
        <w:pStyle w:val="Prrafodelista"/>
        <w:numPr>
          <w:ilvl w:val="1"/>
          <w:numId w:val="10"/>
        </w:numPr>
        <w:spacing w:line="259" w:lineRule="auto"/>
        <w:ind w:left="1100" w:hanging="391"/>
        <w:rPr>
          <w:rFonts w:ascii="Calibri" w:eastAsia="Calibri" w:hAnsi="Calibri"/>
          <w:sz w:val="22"/>
          <w:szCs w:val="22"/>
          <w:lang w:val="es-ES"/>
        </w:rPr>
      </w:pPr>
      <w:r w:rsidRPr="00153BB5">
        <w:rPr>
          <w:rFonts w:ascii="Calibri" w:eastAsia="Calibri" w:hAnsi="Calibri"/>
          <w:sz w:val="22"/>
          <w:szCs w:val="22"/>
          <w:lang w:val="es-ES"/>
        </w:rPr>
        <w:t>Programa</w:t>
      </w:r>
      <w:r w:rsidR="00153BB5" w:rsidRPr="00153BB5">
        <w:rPr>
          <w:rFonts w:ascii="Calibri" w:eastAsia="Calibri" w:hAnsi="Calibri"/>
          <w:sz w:val="22"/>
          <w:szCs w:val="22"/>
          <w:lang w:val="es-ES"/>
        </w:rPr>
        <w:t xml:space="preserve"> Compleméntame. Actividades complementarias </w:t>
      </w:r>
      <w:r w:rsidRPr="00153BB5">
        <w:rPr>
          <w:rFonts w:ascii="Calibri" w:eastAsia="Calibri" w:hAnsi="Calibri"/>
          <w:sz w:val="22"/>
          <w:szCs w:val="22"/>
          <w:lang w:val="es-ES"/>
        </w:rPr>
        <w:t>a las Educativas</w:t>
      </w:r>
    </w:p>
    <w:p w:rsidR="004C20BF" w:rsidRPr="00153BB5" w:rsidRDefault="004C20BF" w:rsidP="00837A5F">
      <w:pPr>
        <w:pStyle w:val="Prrafodelista"/>
        <w:numPr>
          <w:ilvl w:val="1"/>
          <w:numId w:val="10"/>
        </w:numPr>
        <w:spacing w:line="259" w:lineRule="auto"/>
        <w:ind w:left="1100" w:hanging="391"/>
        <w:rPr>
          <w:rFonts w:ascii="Calibri" w:eastAsia="Calibri" w:hAnsi="Calibri"/>
          <w:sz w:val="22"/>
          <w:szCs w:val="22"/>
          <w:lang w:val="es-ES"/>
        </w:rPr>
      </w:pPr>
      <w:r w:rsidRPr="00153BB5">
        <w:rPr>
          <w:rFonts w:ascii="Calibri" w:eastAsia="Calibri" w:hAnsi="Calibri"/>
          <w:sz w:val="22"/>
          <w:szCs w:val="22"/>
          <w:lang w:val="es-ES"/>
        </w:rPr>
        <w:t>Programas de Vacaciones y de Ocio en la Naturaleza</w:t>
      </w:r>
    </w:p>
    <w:p w:rsidR="004C20BF" w:rsidRPr="004C20BF" w:rsidRDefault="004C20BF" w:rsidP="00837A5F">
      <w:pPr>
        <w:numPr>
          <w:ilvl w:val="1"/>
          <w:numId w:val="10"/>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Programa de Apoyo a Cuidadores</w:t>
      </w:r>
    </w:p>
    <w:p w:rsidR="004C20BF" w:rsidRPr="004C20BF" w:rsidRDefault="004C20BF" w:rsidP="00837A5F">
      <w:pPr>
        <w:numPr>
          <w:ilvl w:val="1"/>
          <w:numId w:val="10"/>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 xml:space="preserve"> Programa medición de la calidad percibida en CAIT y acreditación en calidad ASDA</w:t>
      </w:r>
    </w:p>
    <w:p w:rsidR="004C20BF" w:rsidRDefault="004C20BF" w:rsidP="00837A5F">
      <w:pPr>
        <w:numPr>
          <w:ilvl w:val="1"/>
          <w:numId w:val="10"/>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P. de Información, Orientación y apoyo a la Gestión de Entidades y servicios</w:t>
      </w:r>
    </w:p>
    <w:p w:rsidR="0032611F" w:rsidRPr="004C20BF" w:rsidRDefault="0032611F" w:rsidP="00837A5F">
      <w:pPr>
        <w:numPr>
          <w:ilvl w:val="1"/>
          <w:numId w:val="10"/>
        </w:numPr>
        <w:spacing w:line="259" w:lineRule="auto"/>
        <w:ind w:left="1100" w:hanging="391"/>
        <w:contextualSpacing/>
        <w:rPr>
          <w:rFonts w:ascii="Calibri" w:eastAsia="Calibri" w:hAnsi="Calibri"/>
          <w:sz w:val="22"/>
          <w:szCs w:val="22"/>
          <w:lang w:val="es-ES"/>
        </w:rPr>
      </w:pPr>
      <w:r w:rsidRPr="0032611F">
        <w:rPr>
          <w:rFonts w:ascii="Calibri" w:eastAsia="Calibri" w:hAnsi="Calibri"/>
          <w:sz w:val="22"/>
          <w:szCs w:val="22"/>
          <w:lang w:val="es-ES"/>
        </w:rPr>
        <w:t>P</w:t>
      </w:r>
      <w:r>
        <w:rPr>
          <w:rFonts w:ascii="Calibri" w:eastAsia="Calibri" w:hAnsi="Calibri"/>
          <w:sz w:val="22"/>
          <w:szCs w:val="22"/>
          <w:lang w:val="es-ES"/>
        </w:rPr>
        <w:t>. d</w:t>
      </w:r>
      <w:r w:rsidRPr="0032611F">
        <w:rPr>
          <w:rFonts w:ascii="Calibri" w:eastAsia="Calibri" w:hAnsi="Calibri"/>
          <w:sz w:val="22"/>
          <w:szCs w:val="22"/>
          <w:lang w:val="es-ES"/>
        </w:rPr>
        <w:t>esarrollo e impulso de las actividades de  Federación ASPACE Andalucía</w:t>
      </w:r>
    </w:p>
    <w:p w:rsidR="004C20BF" w:rsidRPr="004C20BF" w:rsidRDefault="004C20BF" w:rsidP="00837A5F">
      <w:pPr>
        <w:numPr>
          <w:ilvl w:val="1"/>
          <w:numId w:val="10"/>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Programa Talento ASPACE</w:t>
      </w:r>
    </w:p>
    <w:p w:rsidR="00245529" w:rsidRDefault="00245529" w:rsidP="00837A5F">
      <w:pPr>
        <w:numPr>
          <w:ilvl w:val="1"/>
          <w:numId w:val="10"/>
        </w:numPr>
        <w:spacing w:after="160" w:line="259" w:lineRule="auto"/>
        <w:contextualSpacing/>
        <w:rPr>
          <w:rFonts w:ascii="Calibri" w:eastAsia="Calibri" w:hAnsi="Calibri"/>
          <w:sz w:val="22"/>
          <w:szCs w:val="22"/>
          <w:lang w:val="es-ES"/>
        </w:rPr>
      </w:pPr>
      <w:r w:rsidRPr="00245529">
        <w:rPr>
          <w:rFonts w:ascii="Calibri" w:eastAsia="Calibri" w:hAnsi="Calibri"/>
          <w:sz w:val="22"/>
          <w:szCs w:val="22"/>
          <w:lang w:val="es-ES"/>
        </w:rPr>
        <w:t>Programa apoyo al voluntariado en entidades ASPACE</w:t>
      </w:r>
    </w:p>
    <w:p w:rsidR="00093AD6" w:rsidRDefault="00093AD6" w:rsidP="00837A5F">
      <w:pPr>
        <w:numPr>
          <w:ilvl w:val="1"/>
          <w:numId w:val="10"/>
        </w:numPr>
        <w:spacing w:after="160" w:line="259" w:lineRule="auto"/>
        <w:contextualSpacing/>
        <w:rPr>
          <w:rFonts w:ascii="Calibri" w:eastAsia="Calibri" w:hAnsi="Calibri"/>
          <w:sz w:val="22"/>
          <w:szCs w:val="22"/>
          <w:lang w:val="es-ES"/>
        </w:rPr>
      </w:pPr>
      <w:r>
        <w:rPr>
          <w:rFonts w:ascii="Calibri" w:eastAsia="Calibri" w:hAnsi="Calibri"/>
          <w:sz w:val="22"/>
          <w:szCs w:val="22"/>
          <w:lang w:val="es-ES"/>
        </w:rPr>
        <w:t>Compartiendo experiencias</w:t>
      </w:r>
    </w:p>
    <w:p w:rsidR="00245529" w:rsidRDefault="00245529" w:rsidP="00837A5F">
      <w:pPr>
        <w:numPr>
          <w:ilvl w:val="1"/>
          <w:numId w:val="10"/>
        </w:numPr>
        <w:spacing w:after="160" w:line="259" w:lineRule="auto"/>
        <w:contextualSpacing/>
        <w:rPr>
          <w:rFonts w:ascii="Calibri" w:eastAsia="Calibri" w:hAnsi="Calibri"/>
          <w:sz w:val="22"/>
          <w:szCs w:val="22"/>
          <w:lang w:val="es-ES"/>
        </w:rPr>
      </w:pPr>
      <w:r>
        <w:rPr>
          <w:rFonts w:ascii="Calibri" w:eastAsia="Calibri" w:hAnsi="Calibri"/>
          <w:sz w:val="22"/>
          <w:szCs w:val="22"/>
          <w:lang w:val="es-ES"/>
        </w:rPr>
        <w:t xml:space="preserve">Ejecución de proyectos Convocatoria 0.7 IRPF Andalucía </w:t>
      </w:r>
    </w:p>
    <w:p w:rsidR="004C20BF" w:rsidRPr="00245529" w:rsidRDefault="004C20BF" w:rsidP="00837A5F">
      <w:pPr>
        <w:numPr>
          <w:ilvl w:val="1"/>
          <w:numId w:val="10"/>
        </w:numPr>
        <w:spacing w:after="160" w:line="259" w:lineRule="auto"/>
        <w:contextualSpacing/>
        <w:rPr>
          <w:rFonts w:ascii="Calibri" w:eastAsia="Calibri" w:hAnsi="Calibri"/>
          <w:sz w:val="22"/>
          <w:szCs w:val="22"/>
          <w:lang w:val="es-ES"/>
        </w:rPr>
      </w:pPr>
      <w:r w:rsidRPr="00245529">
        <w:rPr>
          <w:rFonts w:ascii="Calibri" w:eastAsia="Calibri" w:hAnsi="Calibri"/>
          <w:sz w:val="22"/>
          <w:szCs w:val="22"/>
          <w:lang w:val="es-ES"/>
        </w:rPr>
        <w:t>Otros programas en colaboración con Confederación ASPACE</w:t>
      </w:r>
    </w:p>
    <w:p w:rsidR="004C20BF" w:rsidRPr="004C20BF" w:rsidRDefault="004C20BF" w:rsidP="004C20BF">
      <w:pPr>
        <w:spacing w:after="160" w:line="259" w:lineRule="auto"/>
        <w:ind w:left="720"/>
        <w:contextualSpacing/>
        <w:rPr>
          <w:rFonts w:ascii="Calibri" w:eastAsia="Calibri" w:hAnsi="Calibri"/>
          <w:b/>
          <w:sz w:val="22"/>
          <w:szCs w:val="22"/>
          <w:lang w:val="es-ES"/>
        </w:rPr>
      </w:pPr>
    </w:p>
    <w:p w:rsidR="004C20BF" w:rsidRPr="004C20BF" w:rsidRDefault="004C20BF" w:rsidP="00837A5F">
      <w:pPr>
        <w:pStyle w:val="Prrafodelista"/>
        <w:numPr>
          <w:ilvl w:val="0"/>
          <w:numId w:val="12"/>
        </w:numPr>
        <w:spacing w:before="10" w:line="276" w:lineRule="auto"/>
        <w:jc w:val="both"/>
        <w:rPr>
          <w:rFonts w:ascii="Verdana" w:eastAsia="Verdana" w:hAnsi="Verdana" w:cs="Arial"/>
          <w:b/>
          <w:color w:val="365F91" w:themeColor="accent1" w:themeShade="BF"/>
          <w:sz w:val="24"/>
          <w:szCs w:val="24"/>
          <w:lang w:val="es-ES"/>
        </w:rPr>
      </w:pPr>
      <w:r w:rsidRPr="004C20BF">
        <w:rPr>
          <w:rFonts w:ascii="Verdana" w:eastAsia="Verdana" w:hAnsi="Verdana" w:cs="Arial"/>
          <w:b/>
          <w:color w:val="365F91" w:themeColor="accent1" w:themeShade="BF"/>
          <w:sz w:val="24"/>
          <w:szCs w:val="24"/>
          <w:lang w:val="es-ES"/>
        </w:rPr>
        <w:t>CURSOS DE FORMACIÓN, JORNADAS Y SEMINARIOS.</w:t>
      </w:r>
    </w:p>
    <w:p w:rsidR="004C20BF" w:rsidRPr="004C20BF" w:rsidRDefault="004C20BF" w:rsidP="00837A5F">
      <w:pPr>
        <w:numPr>
          <w:ilvl w:val="0"/>
          <w:numId w:val="11"/>
        </w:numPr>
        <w:spacing w:after="160" w:line="259" w:lineRule="auto"/>
        <w:contextualSpacing/>
        <w:rPr>
          <w:rFonts w:ascii="Calibri" w:eastAsia="Calibri" w:hAnsi="Calibri"/>
          <w:vanish/>
          <w:sz w:val="22"/>
          <w:szCs w:val="22"/>
          <w:lang w:val="es-ES"/>
        </w:rPr>
      </w:pPr>
    </w:p>
    <w:p w:rsidR="004C20BF" w:rsidRPr="004C20BF" w:rsidRDefault="004C20BF" w:rsidP="00837A5F">
      <w:pPr>
        <w:numPr>
          <w:ilvl w:val="0"/>
          <w:numId w:val="11"/>
        </w:numPr>
        <w:spacing w:after="160" w:line="259" w:lineRule="auto"/>
        <w:contextualSpacing/>
        <w:rPr>
          <w:rFonts w:ascii="Calibri" w:eastAsia="Calibri" w:hAnsi="Calibri"/>
          <w:vanish/>
          <w:sz w:val="22"/>
          <w:szCs w:val="22"/>
          <w:lang w:val="es-ES"/>
        </w:rPr>
      </w:pPr>
    </w:p>
    <w:p w:rsidR="004C20BF" w:rsidRDefault="004C20BF" w:rsidP="00837A5F">
      <w:pPr>
        <w:numPr>
          <w:ilvl w:val="1"/>
          <w:numId w:val="11"/>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Cursos de Formación de Profesionales</w:t>
      </w:r>
    </w:p>
    <w:p w:rsidR="000F28B4" w:rsidRPr="000F28B4" w:rsidRDefault="000F28B4" w:rsidP="00837A5F">
      <w:pPr>
        <w:pStyle w:val="Prrafodelista"/>
        <w:numPr>
          <w:ilvl w:val="1"/>
          <w:numId w:val="11"/>
        </w:numPr>
        <w:rPr>
          <w:rFonts w:ascii="Calibri" w:eastAsia="Calibri" w:hAnsi="Calibri"/>
          <w:sz w:val="22"/>
          <w:szCs w:val="22"/>
          <w:lang w:val="es-ES"/>
        </w:rPr>
      </w:pPr>
      <w:r w:rsidRPr="000F28B4">
        <w:rPr>
          <w:rFonts w:ascii="Calibri" w:eastAsia="Calibri" w:hAnsi="Calibri"/>
          <w:sz w:val="22"/>
          <w:szCs w:val="22"/>
          <w:lang w:val="es-ES"/>
        </w:rPr>
        <w:t xml:space="preserve">Formación Especializada </w:t>
      </w:r>
      <w:r>
        <w:rPr>
          <w:rFonts w:ascii="Calibri" w:eastAsia="Calibri" w:hAnsi="Calibri"/>
          <w:sz w:val="22"/>
          <w:szCs w:val="22"/>
          <w:lang w:val="es-ES"/>
        </w:rPr>
        <w:t>e</w:t>
      </w:r>
      <w:r w:rsidRPr="000F28B4">
        <w:rPr>
          <w:rFonts w:ascii="Calibri" w:eastAsia="Calibri" w:hAnsi="Calibri"/>
          <w:sz w:val="22"/>
          <w:szCs w:val="22"/>
          <w:lang w:val="es-ES"/>
        </w:rPr>
        <w:t xml:space="preserve">n Atención </w:t>
      </w:r>
      <w:r>
        <w:rPr>
          <w:rFonts w:ascii="Calibri" w:eastAsia="Calibri" w:hAnsi="Calibri"/>
          <w:sz w:val="22"/>
          <w:szCs w:val="22"/>
          <w:lang w:val="es-ES"/>
        </w:rPr>
        <w:t>a</w:t>
      </w:r>
      <w:r w:rsidRPr="000F28B4">
        <w:rPr>
          <w:rFonts w:ascii="Calibri" w:eastAsia="Calibri" w:hAnsi="Calibri"/>
          <w:sz w:val="22"/>
          <w:szCs w:val="22"/>
          <w:lang w:val="es-ES"/>
        </w:rPr>
        <w:t xml:space="preserve"> </w:t>
      </w:r>
      <w:r>
        <w:rPr>
          <w:rFonts w:ascii="Calibri" w:eastAsia="Calibri" w:hAnsi="Calibri"/>
          <w:sz w:val="22"/>
          <w:szCs w:val="22"/>
          <w:lang w:val="es-ES"/>
        </w:rPr>
        <w:t>l</w:t>
      </w:r>
      <w:r w:rsidRPr="000F28B4">
        <w:rPr>
          <w:rFonts w:ascii="Calibri" w:eastAsia="Calibri" w:hAnsi="Calibri"/>
          <w:sz w:val="22"/>
          <w:szCs w:val="22"/>
          <w:lang w:val="es-ES"/>
        </w:rPr>
        <w:t xml:space="preserve">a Parálisis Cerebral Para Centros </w:t>
      </w:r>
      <w:r>
        <w:rPr>
          <w:rFonts w:ascii="Calibri" w:eastAsia="Calibri" w:hAnsi="Calibri"/>
          <w:sz w:val="22"/>
          <w:szCs w:val="22"/>
          <w:lang w:val="es-ES"/>
        </w:rPr>
        <w:t>d</w:t>
      </w:r>
      <w:r w:rsidRPr="000F28B4">
        <w:rPr>
          <w:rFonts w:ascii="Calibri" w:eastAsia="Calibri" w:hAnsi="Calibri"/>
          <w:sz w:val="22"/>
          <w:szCs w:val="22"/>
          <w:lang w:val="es-ES"/>
        </w:rPr>
        <w:t>e Atención Infantil Temprana (CAIT)</w:t>
      </w:r>
    </w:p>
    <w:p w:rsidR="004C20BF" w:rsidRDefault="004C20BF" w:rsidP="00837A5F">
      <w:pPr>
        <w:numPr>
          <w:ilvl w:val="1"/>
          <w:numId w:val="11"/>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II Encuentro Andaluz de Autogestores ASPACE</w:t>
      </w:r>
    </w:p>
    <w:p w:rsidR="00245529" w:rsidRDefault="00245529" w:rsidP="00837A5F">
      <w:pPr>
        <w:numPr>
          <w:ilvl w:val="1"/>
          <w:numId w:val="11"/>
        </w:numPr>
        <w:spacing w:line="259" w:lineRule="auto"/>
        <w:ind w:left="1100" w:hanging="391"/>
        <w:contextualSpacing/>
        <w:rPr>
          <w:rFonts w:ascii="Calibri" w:eastAsia="Calibri" w:hAnsi="Calibri"/>
          <w:sz w:val="22"/>
          <w:szCs w:val="22"/>
          <w:lang w:val="es-ES"/>
        </w:rPr>
      </w:pPr>
      <w:r w:rsidRPr="00245529">
        <w:rPr>
          <w:rFonts w:ascii="Calibri" w:eastAsia="Calibri" w:hAnsi="Calibri"/>
          <w:sz w:val="22"/>
          <w:szCs w:val="22"/>
          <w:lang w:val="es-ES"/>
        </w:rPr>
        <w:t xml:space="preserve">IX   Encuentro de familias de personas con Parálisis Cerebral </w:t>
      </w:r>
    </w:p>
    <w:p w:rsidR="003731E8" w:rsidRPr="003731E8" w:rsidRDefault="003731E8" w:rsidP="00837A5F">
      <w:pPr>
        <w:pStyle w:val="Prrafodelista"/>
        <w:numPr>
          <w:ilvl w:val="1"/>
          <w:numId w:val="11"/>
        </w:numPr>
        <w:ind w:left="1100" w:hanging="391"/>
        <w:rPr>
          <w:rFonts w:ascii="Calibri" w:eastAsia="Calibri" w:hAnsi="Calibri"/>
          <w:sz w:val="22"/>
          <w:szCs w:val="22"/>
          <w:lang w:val="es-ES"/>
        </w:rPr>
      </w:pPr>
      <w:r w:rsidRPr="003731E8">
        <w:rPr>
          <w:rFonts w:ascii="Calibri" w:eastAsia="Calibri" w:hAnsi="Calibri"/>
          <w:sz w:val="22"/>
          <w:szCs w:val="22"/>
          <w:lang w:val="es-ES"/>
        </w:rPr>
        <w:t>Realización del II Encuentro de Voluntariado Aspace Andalucía</w:t>
      </w:r>
    </w:p>
    <w:p w:rsidR="004C20BF" w:rsidRPr="004C20BF" w:rsidRDefault="004C20BF" w:rsidP="00837A5F">
      <w:pPr>
        <w:numPr>
          <w:ilvl w:val="1"/>
          <w:numId w:val="11"/>
        </w:numPr>
        <w:spacing w:line="259" w:lineRule="auto"/>
        <w:ind w:left="1100" w:hanging="391"/>
        <w:contextualSpacing/>
        <w:rPr>
          <w:rFonts w:ascii="Calibri" w:eastAsia="Calibri" w:hAnsi="Calibri"/>
          <w:sz w:val="22"/>
          <w:szCs w:val="22"/>
          <w:lang w:val="es-ES"/>
        </w:rPr>
      </w:pPr>
      <w:r w:rsidRPr="004C20BF">
        <w:rPr>
          <w:rFonts w:ascii="Calibri" w:eastAsia="Calibri" w:hAnsi="Calibri"/>
          <w:sz w:val="22"/>
          <w:szCs w:val="22"/>
          <w:lang w:val="es-ES"/>
        </w:rPr>
        <w:t>Día Mundial De La Parálisis Cerebral</w:t>
      </w:r>
    </w:p>
    <w:p w:rsidR="004C20BF" w:rsidRDefault="004C20BF" w:rsidP="00837A5F">
      <w:pPr>
        <w:numPr>
          <w:ilvl w:val="1"/>
          <w:numId w:val="11"/>
        </w:numPr>
        <w:spacing w:after="160" w:line="259" w:lineRule="auto"/>
        <w:contextualSpacing/>
        <w:rPr>
          <w:rFonts w:ascii="Calibri" w:eastAsia="Calibri" w:hAnsi="Calibri"/>
          <w:sz w:val="22"/>
          <w:szCs w:val="22"/>
          <w:lang w:val="es-ES"/>
        </w:rPr>
      </w:pPr>
      <w:r w:rsidRPr="004C20BF">
        <w:rPr>
          <w:rFonts w:ascii="Calibri" w:eastAsia="Calibri" w:hAnsi="Calibri"/>
          <w:sz w:val="22"/>
          <w:szCs w:val="22"/>
          <w:lang w:val="es-ES"/>
        </w:rPr>
        <w:t xml:space="preserve">Día Internacional de la Discapacidad </w:t>
      </w:r>
    </w:p>
    <w:p w:rsidR="00B77012" w:rsidRDefault="00B77012" w:rsidP="00837A5F">
      <w:pPr>
        <w:numPr>
          <w:ilvl w:val="1"/>
          <w:numId w:val="11"/>
        </w:numPr>
        <w:spacing w:after="160" w:line="259" w:lineRule="auto"/>
        <w:contextualSpacing/>
        <w:rPr>
          <w:rFonts w:ascii="Calibri" w:eastAsia="Calibri" w:hAnsi="Calibri"/>
          <w:sz w:val="22"/>
          <w:szCs w:val="22"/>
          <w:lang w:val="es-ES"/>
        </w:rPr>
      </w:pPr>
      <w:r>
        <w:rPr>
          <w:rFonts w:ascii="Calibri" w:eastAsia="Calibri" w:hAnsi="Calibri"/>
          <w:sz w:val="22"/>
          <w:szCs w:val="22"/>
          <w:lang w:val="es-ES"/>
        </w:rPr>
        <w:t>Memoria Departamento comunicación</w:t>
      </w:r>
    </w:p>
    <w:p w:rsidR="00B77012" w:rsidRPr="004C20BF" w:rsidRDefault="00B77012" w:rsidP="00B77012">
      <w:pPr>
        <w:numPr>
          <w:ilvl w:val="1"/>
          <w:numId w:val="11"/>
        </w:numPr>
        <w:spacing w:after="160" w:line="259" w:lineRule="auto"/>
        <w:contextualSpacing/>
        <w:rPr>
          <w:rFonts w:ascii="Calibri" w:eastAsia="Calibri" w:hAnsi="Calibri"/>
          <w:sz w:val="22"/>
          <w:szCs w:val="22"/>
          <w:lang w:val="es-ES"/>
        </w:rPr>
      </w:pPr>
      <w:r>
        <w:rPr>
          <w:rFonts w:ascii="Calibri" w:eastAsia="Calibri" w:hAnsi="Calibri"/>
          <w:sz w:val="22"/>
          <w:szCs w:val="22"/>
          <w:lang w:val="es-ES"/>
        </w:rPr>
        <w:t xml:space="preserve"> Anexo: </w:t>
      </w:r>
      <w:r w:rsidRPr="00B77012">
        <w:rPr>
          <w:rFonts w:ascii="Calibri" w:eastAsia="Calibri" w:hAnsi="Calibri"/>
          <w:sz w:val="22"/>
          <w:szCs w:val="22"/>
          <w:lang w:val="es-ES"/>
        </w:rPr>
        <w:t xml:space="preserve">normativa </w:t>
      </w:r>
      <w:r>
        <w:rPr>
          <w:rFonts w:ascii="Calibri" w:eastAsia="Calibri" w:hAnsi="Calibri"/>
          <w:sz w:val="22"/>
          <w:szCs w:val="22"/>
          <w:lang w:val="es-ES"/>
        </w:rPr>
        <w:t xml:space="preserve">sobre la que se informa y </w:t>
      </w:r>
      <w:r w:rsidRPr="00B77012">
        <w:rPr>
          <w:rFonts w:ascii="Calibri" w:eastAsia="Calibri" w:hAnsi="Calibri"/>
          <w:sz w:val="22"/>
          <w:szCs w:val="22"/>
          <w:lang w:val="es-ES"/>
        </w:rPr>
        <w:t xml:space="preserve"> difusión del contenido de publicaciones de interés.</w:t>
      </w:r>
    </w:p>
    <w:p w:rsidR="004C20BF" w:rsidRPr="004C20BF" w:rsidRDefault="004C20BF" w:rsidP="00245529">
      <w:pPr>
        <w:spacing w:after="160" w:line="259" w:lineRule="auto"/>
        <w:ind w:left="1098"/>
        <w:contextualSpacing/>
        <w:rPr>
          <w:rFonts w:ascii="Calibri" w:eastAsia="Calibri" w:hAnsi="Calibri"/>
          <w:sz w:val="22"/>
          <w:szCs w:val="22"/>
          <w:lang w:val="es-ES"/>
        </w:rPr>
      </w:pPr>
    </w:p>
    <w:p w:rsidR="007A79AB" w:rsidRPr="00FE0B0F" w:rsidRDefault="007A79AB">
      <w:pPr>
        <w:spacing w:before="1" w:line="180" w:lineRule="exact"/>
        <w:rPr>
          <w:sz w:val="18"/>
          <w:szCs w:val="18"/>
          <w:lang w:val="es-ES"/>
        </w:rPr>
      </w:pPr>
    </w:p>
    <w:p w:rsidR="007A79AB" w:rsidRPr="00FE0B0F" w:rsidRDefault="007A79AB">
      <w:pPr>
        <w:spacing w:line="200" w:lineRule="exact"/>
        <w:rPr>
          <w:lang w:val="es-ES"/>
        </w:rPr>
      </w:pPr>
    </w:p>
    <w:p w:rsidR="00FE0B0F" w:rsidRPr="00657781" w:rsidRDefault="00FE0B0F" w:rsidP="00657781">
      <w:pPr>
        <w:spacing w:before="10" w:line="276" w:lineRule="auto"/>
        <w:jc w:val="both"/>
        <w:rPr>
          <w:rFonts w:ascii="Verdana" w:eastAsia="Verdana" w:hAnsi="Verdana" w:cs="Arial"/>
          <w:b/>
          <w:color w:val="365F91" w:themeColor="accent1" w:themeShade="BF"/>
          <w:sz w:val="24"/>
          <w:szCs w:val="24"/>
          <w:lang w:val="es-ES"/>
        </w:rPr>
      </w:pPr>
    </w:p>
    <w:p w:rsidR="00FE0B0F" w:rsidRPr="00546F47" w:rsidRDefault="00FE0B0F">
      <w:pPr>
        <w:spacing w:before="10"/>
        <w:ind w:left="254"/>
        <w:rPr>
          <w:rFonts w:ascii="Verdana" w:eastAsia="Verdana" w:hAnsi="Verdana" w:cs="Verdana"/>
          <w:color w:val="000080"/>
          <w:spacing w:val="-1"/>
          <w:sz w:val="28"/>
          <w:szCs w:val="28"/>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before="15" w:line="200" w:lineRule="exact"/>
        <w:rPr>
          <w:rFonts w:ascii="Verdana" w:hAnsi="Verdana"/>
          <w:lang w:val="es-ES"/>
        </w:rPr>
      </w:pPr>
    </w:p>
    <w:p w:rsidR="007A79AB" w:rsidRPr="00546F47" w:rsidRDefault="00FE0B0F">
      <w:pPr>
        <w:spacing w:line="800" w:lineRule="exact"/>
        <w:ind w:left="474"/>
        <w:rPr>
          <w:rFonts w:ascii="Verdana" w:eastAsia="Verdana" w:hAnsi="Verdana" w:cs="Arial"/>
          <w:sz w:val="72"/>
          <w:szCs w:val="72"/>
          <w:lang w:val="es-ES"/>
        </w:rPr>
      </w:pPr>
      <w:r w:rsidRPr="00546F47">
        <w:rPr>
          <w:rFonts w:ascii="Verdana" w:eastAsia="Verdana" w:hAnsi="Verdana" w:cs="Arial"/>
          <w:b/>
          <w:color w:val="999999"/>
          <w:position w:val="-1"/>
          <w:sz w:val="72"/>
          <w:szCs w:val="72"/>
          <w:lang w:val="es-ES"/>
        </w:rPr>
        <w:t>1.</w:t>
      </w:r>
      <w:r w:rsidRPr="00546F47">
        <w:rPr>
          <w:rFonts w:ascii="Verdana" w:eastAsia="Verdana" w:hAnsi="Verdana" w:cs="Arial"/>
          <w:b/>
          <w:color w:val="999999"/>
          <w:spacing w:val="57"/>
          <w:position w:val="-1"/>
          <w:sz w:val="72"/>
          <w:szCs w:val="72"/>
          <w:lang w:val="es-ES"/>
        </w:rPr>
        <w:t xml:space="preserve"> </w:t>
      </w:r>
      <w:r w:rsidRPr="00546F47">
        <w:rPr>
          <w:rFonts w:ascii="Verdana" w:eastAsia="Verdana" w:hAnsi="Verdana" w:cs="Arial"/>
          <w:b/>
          <w:color w:val="999999"/>
          <w:spacing w:val="1"/>
          <w:position w:val="-1"/>
          <w:sz w:val="72"/>
          <w:szCs w:val="72"/>
          <w:lang w:val="es-ES"/>
        </w:rPr>
        <w:t>OR</w:t>
      </w:r>
      <w:r w:rsidRPr="00546F47">
        <w:rPr>
          <w:rFonts w:ascii="Verdana" w:eastAsia="Verdana" w:hAnsi="Verdana" w:cs="Arial"/>
          <w:b/>
          <w:color w:val="999999"/>
          <w:position w:val="-1"/>
          <w:sz w:val="72"/>
          <w:szCs w:val="72"/>
          <w:lang w:val="es-ES"/>
        </w:rPr>
        <w:t>G</w:t>
      </w:r>
      <w:r w:rsidRPr="00546F47">
        <w:rPr>
          <w:rFonts w:ascii="Verdana" w:eastAsia="Verdana" w:hAnsi="Verdana" w:cs="Arial"/>
          <w:b/>
          <w:color w:val="999999"/>
          <w:spacing w:val="1"/>
          <w:position w:val="-1"/>
          <w:sz w:val="72"/>
          <w:szCs w:val="72"/>
          <w:lang w:val="es-ES"/>
        </w:rPr>
        <w:t>ANIZ</w:t>
      </w:r>
      <w:r w:rsidRPr="00546F47">
        <w:rPr>
          <w:rFonts w:ascii="Verdana" w:eastAsia="Verdana" w:hAnsi="Verdana" w:cs="Arial"/>
          <w:b/>
          <w:color w:val="999999"/>
          <w:spacing w:val="-1"/>
          <w:position w:val="-1"/>
          <w:sz w:val="72"/>
          <w:szCs w:val="72"/>
          <w:lang w:val="es-ES"/>
        </w:rPr>
        <w:t>A</w:t>
      </w:r>
      <w:r w:rsidRPr="00546F47">
        <w:rPr>
          <w:rFonts w:ascii="Verdana" w:eastAsia="Verdana" w:hAnsi="Verdana" w:cs="Arial"/>
          <w:b/>
          <w:color w:val="999999"/>
          <w:spacing w:val="1"/>
          <w:position w:val="-1"/>
          <w:sz w:val="72"/>
          <w:szCs w:val="72"/>
          <w:lang w:val="es-ES"/>
        </w:rPr>
        <w:t>CIÓ</w:t>
      </w:r>
      <w:r w:rsidRPr="00546F47">
        <w:rPr>
          <w:rFonts w:ascii="Verdana" w:eastAsia="Verdana" w:hAnsi="Verdana" w:cs="Arial"/>
          <w:b/>
          <w:color w:val="999999"/>
          <w:position w:val="-1"/>
          <w:sz w:val="72"/>
          <w:szCs w:val="72"/>
          <w:lang w:val="es-ES"/>
        </w:rPr>
        <w:t>N</w:t>
      </w:r>
    </w:p>
    <w:p w:rsidR="007A79AB" w:rsidRPr="00546F47" w:rsidRDefault="00FE0B0F">
      <w:pPr>
        <w:spacing w:line="860" w:lineRule="exact"/>
        <w:ind w:left="834"/>
        <w:rPr>
          <w:rFonts w:ascii="Verdana" w:eastAsia="Verdana" w:hAnsi="Verdana" w:cs="Arial"/>
          <w:sz w:val="72"/>
          <w:szCs w:val="72"/>
          <w:lang w:val="es-ES"/>
        </w:rPr>
        <w:sectPr w:rsidR="007A79AB" w:rsidRPr="00546F47">
          <w:pgSz w:w="12240" w:h="15840"/>
          <w:pgMar w:top="1000" w:right="960" w:bottom="280" w:left="1120" w:header="565" w:footer="0" w:gutter="0"/>
          <w:cols w:space="720"/>
        </w:sectPr>
      </w:pPr>
      <w:r w:rsidRPr="00546F47">
        <w:rPr>
          <w:rFonts w:ascii="Verdana" w:eastAsia="Verdana" w:hAnsi="Verdana" w:cs="Arial"/>
          <w:b/>
          <w:color w:val="999999"/>
          <w:spacing w:val="1"/>
          <w:position w:val="-2"/>
          <w:sz w:val="72"/>
          <w:szCs w:val="72"/>
          <w:lang w:val="es-ES"/>
        </w:rPr>
        <w:t>IN</w:t>
      </w:r>
      <w:r w:rsidRPr="00546F47">
        <w:rPr>
          <w:rFonts w:ascii="Verdana" w:eastAsia="Verdana" w:hAnsi="Verdana" w:cs="Arial"/>
          <w:b/>
          <w:color w:val="999999"/>
          <w:position w:val="-2"/>
          <w:sz w:val="72"/>
          <w:szCs w:val="72"/>
          <w:lang w:val="es-ES"/>
        </w:rPr>
        <w:t>T</w:t>
      </w:r>
      <w:r w:rsidRPr="00546F47">
        <w:rPr>
          <w:rFonts w:ascii="Verdana" w:eastAsia="Verdana" w:hAnsi="Verdana" w:cs="Arial"/>
          <w:b/>
          <w:color w:val="999999"/>
          <w:spacing w:val="1"/>
          <w:position w:val="-2"/>
          <w:sz w:val="72"/>
          <w:szCs w:val="72"/>
          <w:lang w:val="es-ES"/>
        </w:rPr>
        <w:t>ERN</w:t>
      </w:r>
      <w:r w:rsidRPr="00546F47">
        <w:rPr>
          <w:rFonts w:ascii="Verdana" w:eastAsia="Verdana" w:hAnsi="Verdana" w:cs="Arial"/>
          <w:b/>
          <w:color w:val="999999"/>
          <w:position w:val="-2"/>
          <w:sz w:val="72"/>
          <w:szCs w:val="72"/>
          <w:lang w:val="es-ES"/>
        </w:rPr>
        <w:t>A</w:t>
      </w:r>
    </w:p>
    <w:p w:rsidR="007A79AB" w:rsidRPr="00546F47" w:rsidRDefault="007A79AB">
      <w:pPr>
        <w:spacing w:line="200" w:lineRule="exact"/>
        <w:rPr>
          <w:rFonts w:ascii="Verdana" w:hAnsi="Verdana"/>
          <w:lang w:val="es-ES"/>
        </w:rPr>
      </w:pPr>
    </w:p>
    <w:p w:rsidR="007A79AB" w:rsidRDefault="007A79AB" w:rsidP="00233DC6">
      <w:pPr>
        <w:ind w:left="474" w:right="6238"/>
        <w:jc w:val="both"/>
        <w:rPr>
          <w:rFonts w:ascii="Verdana" w:eastAsia="Verdana" w:hAnsi="Verdana" w:cs="Arial"/>
          <w:b/>
          <w:color w:val="808080"/>
          <w:sz w:val="24"/>
          <w:szCs w:val="24"/>
          <w:lang w:val="es-ES"/>
        </w:rPr>
      </w:pPr>
    </w:p>
    <w:p w:rsidR="00657781" w:rsidRDefault="00657781" w:rsidP="00837A5F">
      <w:pPr>
        <w:pStyle w:val="Prrafodelista"/>
        <w:numPr>
          <w:ilvl w:val="1"/>
          <w:numId w:val="2"/>
        </w:numPr>
        <w:ind w:right="113"/>
        <w:jc w:val="both"/>
        <w:rPr>
          <w:rFonts w:ascii="Verdana" w:eastAsia="Verdana" w:hAnsi="Verdana" w:cs="Arial"/>
          <w:b/>
          <w:color w:val="808080"/>
          <w:sz w:val="24"/>
          <w:szCs w:val="24"/>
          <w:lang w:val="es-ES"/>
        </w:rPr>
      </w:pPr>
      <w:r w:rsidRPr="00546F47">
        <w:rPr>
          <w:rFonts w:ascii="Verdana" w:eastAsia="Verdana" w:hAnsi="Verdana" w:cs="Arial"/>
          <w:b/>
          <w:color w:val="808080"/>
          <w:sz w:val="24"/>
          <w:szCs w:val="24"/>
          <w:lang w:val="es-ES"/>
        </w:rPr>
        <w:t>Creación de grupos de trabajo para proyectos</w:t>
      </w:r>
    </w:p>
    <w:tbl>
      <w:tblPr>
        <w:tblW w:w="10560" w:type="dxa"/>
        <w:tblInd w:w="-3" w:type="dxa"/>
        <w:tblCellMar>
          <w:left w:w="0" w:type="dxa"/>
          <w:right w:w="0" w:type="dxa"/>
        </w:tblCellMar>
        <w:tblLook w:val="04A0" w:firstRow="1" w:lastRow="0" w:firstColumn="1" w:lastColumn="0" w:noHBand="0" w:noVBand="1"/>
      </w:tblPr>
      <w:tblGrid>
        <w:gridCol w:w="1920"/>
        <w:gridCol w:w="8640"/>
      </w:tblGrid>
      <w:tr w:rsidR="00F011D3" w:rsidRPr="00A936A6" w:rsidTr="009F659F">
        <w:trPr>
          <w:trHeight w:val="375"/>
        </w:trPr>
        <w:tc>
          <w:tcPr>
            <w:tcW w:w="1920" w:type="dxa"/>
            <w:tcBorders>
              <w:top w:val="single" w:sz="8" w:space="0" w:color="auto"/>
              <w:left w:val="single" w:sz="8" w:space="0" w:color="auto"/>
              <w:bottom w:val="single" w:sz="8" w:space="0" w:color="auto"/>
              <w:right w:val="single" w:sz="8" w:space="0" w:color="auto"/>
            </w:tcBorders>
            <w:shd w:val="clear" w:color="auto" w:fill="C4D79B"/>
            <w:noWrap/>
            <w:tcMar>
              <w:top w:w="0" w:type="dxa"/>
              <w:left w:w="70" w:type="dxa"/>
              <w:bottom w:w="0" w:type="dxa"/>
              <w:right w:w="70" w:type="dxa"/>
            </w:tcMar>
            <w:vAlign w:val="bottom"/>
            <w:hideMark/>
          </w:tcPr>
          <w:p w:rsidR="00F011D3" w:rsidRPr="00A936A6" w:rsidRDefault="00F011D3" w:rsidP="009F659F">
            <w:pPr>
              <w:jc w:val="center"/>
              <w:rPr>
                <w:rFonts w:ascii="Calibri" w:eastAsia="Calibri" w:hAnsi="Calibri" w:cs="Calibri"/>
                <w:b/>
                <w:bCs/>
                <w:color w:val="000000"/>
                <w:sz w:val="22"/>
                <w:szCs w:val="22"/>
                <w:lang w:val="es-ES" w:eastAsia="es-ES"/>
              </w:rPr>
            </w:pPr>
            <w:r w:rsidRPr="00A936A6">
              <w:rPr>
                <w:rFonts w:ascii="Calibri" w:eastAsia="Calibri" w:hAnsi="Calibri" w:cs="Calibri"/>
                <w:b/>
                <w:bCs/>
                <w:color w:val="000000"/>
                <w:sz w:val="22"/>
                <w:szCs w:val="22"/>
                <w:lang w:val="es-ES" w:eastAsia="es-ES"/>
              </w:rPr>
              <w:t>Grupo 1</w:t>
            </w:r>
          </w:p>
        </w:tc>
        <w:tc>
          <w:tcPr>
            <w:tcW w:w="8640" w:type="dxa"/>
            <w:tcBorders>
              <w:top w:val="single" w:sz="8" w:space="0" w:color="auto"/>
              <w:left w:val="nil"/>
              <w:bottom w:val="single" w:sz="8" w:space="0" w:color="auto"/>
              <w:right w:val="single" w:sz="8" w:space="0" w:color="auto"/>
            </w:tcBorders>
            <w:shd w:val="clear" w:color="auto" w:fill="C4D79B"/>
            <w:noWrap/>
            <w:tcMar>
              <w:top w:w="0" w:type="dxa"/>
              <w:left w:w="70" w:type="dxa"/>
              <w:bottom w:w="0" w:type="dxa"/>
              <w:right w:w="70" w:type="dxa"/>
            </w:tcMar>
            <w:vAlign w:val="bottom"/>
            <w:hideMark/>
          </w:tcPr>
          <w:p w:rsidR="00F011D3" w:rsidRPr="00A936A6" w:rsidRDefault="00F011D3" w:rsidP="009F659F">
            <w:pPr>
              <w:rPr>
                <w:rFonts w:ascii="Calibri" w:eastAsia="Calibri" w:hAnsi="Calibri" w:cs="Calibri"/>
                <w:color w:val="000000"/>
                <w:sz w:val="22"/>
                <w:szCs w:val="22"/>
                <w:lang w:val="es-ES" w:eastAsia="es-ES"/>
              </w:rPr>
            </w:pPr>
            <w:r w:rsidRPr="00A936A6">
              <w:rPr>
                <w:rFonts w:ascii="Calibri" w:eastAsia="Calibri" w:hAnsi="Calibri" w:cs="Calibri"/>
                <w:color w:val="000000"/>
                <w:sz w:val="22"/>
                <w:szCs w:val="22"/>
                <w:lang w:val="es-ES" w:eastAsia="es-ES"/>
              </w:rPr>
              <w:t>Aspectos de Gestión en Atención Temprana</w:t>
            </w:r>
          </w:p>
        </w:tc>
      </w:tr>
    </w:tbl>
    <w:p w:rsidR="00657781" w:rsidRDefault="00657781" w:rsidP="00657781">
      <w:pPr>
        <w:pStyle w:val="Prrafodelista"/>
        <w:rPr>
          <w:rFonts w:ascii="Verdana" w:eastAsia="Verdana" w:hAnsi="Verdana" w:cs="Arial"/>
          <w:sz w:val="23"/>
          <w:szCs w:val="23"/>
          <w:lang w:val="es-ES"/>
        </w:rPr>
      </w:pPr>
    </w:p>
    <w:p w:rsidR="00657781" w:rsidRDefault="00E52E91" w:rsidP="00657781">
      <w:pPr>
        <w:pStyle w:val="Prrafodelista"/>
        <w:rPr>
          <w:rFonts w:ascii="Verdana" w:eastAsia="Verdana" w:hAnsi="Verdana" w:cs="Arial"/>
          <w:sz w:val="23"/>
          <w:szCs w:val="23"/>
          <w:lang w:val="es-ES"/>
        </w:rPr>
      </w:pPr>
      <w:r>
        <w:rPr>
          <w:rFonts w:ascii="Verdana" w:eastAsia="Verdana" w:hAnsi="Verdana" w:cs="Arial"/>
          <w:sz w:val="23"/>
          <w:szCs w:val="23"/>
          <w:lang w:val="es-ES"/>
        </w:rPr>
        <w:t xml:space="preserve">De los tres nuevos grupos de trabajo planteados </w:t>
      </w:r>
      <w:r w:rsidR="00657781">
        <w:rPr>
          <w:rFonts w:ascii="Verdana" w:eastAsia="Verdana" w:hAnsi="Verdana" w:cs="Arial"/>
          <w:sz w:val="23"/>
          <w:szCs w:val="23"/>
          <w:lang w:val="es-ES"/>
        </w:rPr>
        <w:t>nuevos</w:t>
      </w:r>
      <w:r w:rsidR="00657781" w:rsidRPr="00546F47">
        <w:rPr>
          <w:rFonts w:ascii="Verdana" w:eastAsia="Verdana" w:hAnsi="Verdana" w:cs="Arial"/>
          <w:sz w:val="23"/>
          <w:szCs w:val="23"/>
          <w:lang w:val="es-ES"/>
        </w:rPr>
        <w:t xml:space="preserve"> grupos </w:t>
      </w:r>
      <w:r w:rsidR="00657781">
        <w:rPr>
          <w:rFonts w:ascii="Verdana" w:eastAsia="Verdana" w:hAnsi="Verdana" w:cs="Arial"/>
          <w:sz w:val="23"/>
          <w:szCs w:val="23"/>
          <w:lang w:val="es-ES"/>
        </w:rPr>
        <w:t xml:space="preserve">de trabajo </w:t>
      </w:r>
      <w:r>
        <w:rPr>
          <w:rFonts w:ascii="Verdana" w:eastAsia="Verdana" w:hAnsi="Verdana" w:cs="Arial"/>
          <w:sz w:val="23"/>
          <w:szCs w:val="23"/>
          <w:lang w:val="es-ES"/>
        </w:rPr>
        <w:t xml:space="preserve">planteados  no se pone en marcha el grupo 1, </w:t>
      </w:r>
      <w:r w:rsidR="000B7E48">
        <w:rPr>
          <w:rFonts w:ascii="Verdana" w:eastAsia="Verdana" w:hAnsi="Verdana" w:cs="Arial"/>
          <w:sz w:val="23"/>
          <w:szCs w:val="23"/>
          <w:lang w:val="es-ES"/>
        </w:rPr>
        <w:t>por</w:t>
      </w:r>
      <w:r>
        <w:rPr>
          <w:rFonts w:ascii="Verdana" w:eastAsia="Verdana" w:hAnsi="Verdana" w:cs="Arial"/>
          <w:sz w:val="23"/>
          <w:szCs w:val="23"/>
          <w:lang w:val="es-ES"/>
        </w:rPr>
        <w:t xml:space="preserve">   no haber </w:t>
      </w:r>
      <w:r w:rsidR="000B7E48">
        <w:rPr>
          <w:rFonts w:ascii="Verdana" w:eastAsia="Verdana" w:hAnsi="Verdana" w:cs="Arial"/>
          <w:sz w:val="23"/>
          <w:szCs w:val="23"/>
          <w:lang w:val="es-ES"/>
        </w:rPr>
        <w:t>ninguna</w:t>
      </w:r>
      <w:r>
        <w:rPr>
          <w:rFonts w:ascii="Verdana" w:eastAsia="Verdana" w:hAnsi="Verdana" w:cs="Arial"/>
          <w:sz w:val="23"/>
          <w:szCs w:val="23"/>
          <w:lang w:val="es-ES"/>
        </w:rPr>
        <w:t xml:space="preserve"> convocatoria de la administración para el planeamiento de un nuevo modelo de gestión</w:t>
      </w:r>
    </w:p>
    <w:p w:rsidR="00E52E91" w:rsidRDefault="00F011D3" w:rsidP="00657781">
      <w:pPr>
        <w:pStyle w:val="Prrafodelista"/>
        <w:rPr>
          <w:rFonts w:ascii="Verdana" w:eastAsia="Verdana" w:hAnsi="Verdana" w:cs="Arial"/>
          <w:sz w:val="23"/>
          <w:szCs w:val="23"/>
          <w:lang w:val="es-ES"/>
        </w:rPr>
      </w:pPr>
      <w:r w:rsidRPr="0023570A">
        <w:rPr>
          <w:rFonts w:ascii="Calibri" w:eastAsia="Calibri" w:hAnsi="Calibri" w:cs="Calibri"/>
          <w:noProof/>
          <w:sz w:val="22"/>
          <w:szCs w:val="22"/>
          <w:lang w:val="es-ES" w:eastAsia="es-ES"/>
        </w:rPr>
        <w:drawing>
          <wp:inline distT="0" distB="0" distL="0" distR="0" wp14:anchorId="737B2E90" wp14:editId="57B645B8">
            <wp:extent cx="6451600" cy="201327"/>
            <wp:effectExtent l="0" t="0" r="6350" b="8255"/>
            <wp:docPr id="3" name="Imagen 1" descr="cid:image005.png@01D3BA0E.83FE0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png@01D3BA0E.83FE0E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51600" cy="201327"/>
                    </a:xfrm>
                    <a:prstGeom prst="rect">
                      <a:avLst/>
                    </a:prstGeom>
                    <a:noFill/>
                    <a:ln>
                      <a:noFill/>
                    </a:ln>
                  </pic:spPr>
                </pic:pic>
              </a:graphicData>
            </a:graphic>
          </wp:inline>
        </w:drawing>
      </w:r>
    </w:p>
    <w:p w:rsidR="000B7E48" w:rsidRDefault="000B7E48" w:rsidP="00E52E91">
      <w:pPr>
        <w:pStyle w:val="Prrafodelista"/>
        <w:rPr>
          <w:rFonts w:ascii="Verdana" w:eastAsia="Verdana" w:hAnsi="Verdana" w:cs="Arial"/>
          <w:sz w:val="23"/>
          <w:szCs w:val="23"/>
          <w:lang w:val="es-ES"/>
        </w:rPr>
      </w:pPr>
    </w:p>
    <w:p w:rsidR="00E52E91" w:rsidRDefault="000B7E48" w:rsidP="00E52E91">
      <w:pPr>
        <w:pStyle w:val="Prrafodelista"/>
        <w:rPr>
          <w:rFonts w:ascii="Verdana" w:eastAsia="Verdana" w:hAnsi="Verdana" w:cs="Arial"/>
          <w:sz w:val="23"/>
          <w:szCs w:val="23"/>
          <w:lang w:val="es-ES"/>
        </w:rPr>
      </w:pPr>
      <w:r>
        <w:rPr>
          <w:rFonts w:ascii="Verdana" w:eastAsia="Verdana" w:hAnsi="Verdana" w:cs="Arial"/>
          <w:sz w:val="23"/>
          <w:szCs w:val="23"/>
          <w:lang w:val="es-ES"/>
        </w:rPr>
        <w:t xml:space="preserve">Se diseñaron cinco </w:t>
      </w:r>
      <w:r w:rsidR="00E52E91">
        <w:rPr>
          <w:rFonts w:ascii="Verdana" w:eastAsia="Verdana" w:hAnsi="Verdana" w:cs="Arial"/>
          <w:sz w:val="23"/>
          <w:szCs w:val="23"/>
          <w:lang w:val="es-ES"/>
        </w:rPr>
        <w:t xml:space="preserve"> proyectos marc</w:t>
      </w:r>
      <w:r>
        <w:rPr>
          <w:rFonts w:ascii="Verdana" w:eastAsia="Verdana" w:hAnsi="Verdana" w:cs="Arial"/>
          <w:sz w:val="23"/>
          <w:szCs w:val="23"/>
          <w:lang w:val="es-ES"/>
        </w:rPr>
        <w:t>o</w:t>
      </w:r>
      <w:r w:rsidR="00E52E91">
        <w:rPr>
          <w:rFonts w:ascii="Verdana" w:eastAsia="Verdana" w:hAnsi="Verdana" w:cs="Arial"/>
          <w:sz w:val="23"/>
          <w:szCs w:val="23"/>
          <w:lang w:val="es-ES"/>
        </w:rPr>
        <w:t xml:space="preserve"> para la presentación de las ayudas del IRPF del año </w:t>
      </w:r>
      <w:r>
        <w:rPr>
          <w:rFonts w:ascii="Verdana" w:eastAsia="Verdana" w:hAnsi="Verdana" w:cs="Arial"/>
          <w:sz w:val="23"/>
          <w:szCs w:val="23"/>
          <w:lang w:val="es-ES"/>
        </w:rPr>
        <w:t xml:space="preserve">2018,  de los que se estimaría el coste en función de los tramos de usuarios de los mismos. Las </w:t>
      </w:r>
      <w:r w:rsidR="00E52E91">
        <w:rPr>
          <w:rFonts w:ascii="Verdana" w:eastAsia="Verdana" w:hAnsi="Verdana" w:cs="Arial"/>
          <w:sz w:val="23"/>
          <w:szCs w:val="23"/>
          <w:lang w:val="es-ES"/>
        </w:rPr>
        <w:t>á</w:t>
      </w:r>
      <w:r>
        <w:rPr>
          <w:rFonts w:ascii="Verdana" w:eastAsia="Verdana" w:hAnsi="Verdana" w:cs="Arial"/>
          <w:sz w:val="23"/>
          <w:szCs w:val="23"/>
          <w:lang w:val="es-ES"/>
        </w:rPr>
        <w:t>reas trabajadas fueron:</w:t>
      </w:r>
    </w:p>
    <w:p w:rsidR="00E52E91" w:rsidRPr="000B7E48" w:rsidRDefault="00E52E91" w:rsidP="000B7E48">
      <w:pPr>
        <w:pStyle w:val="Prrafodelista"/>
        <w:numPr>
          <w:ilvl w:val="0"/>
          <w:numId w:val="23"/>
        </w:numPr>
        <w:rPr>
          <w:rFonts w:ascii="Verdana" w:eastAsia="Verdana" w:hAnsi="Verdana" w:cs="Arial"/>
          <w:sz w:val="23"/>
          <w:szCs w:val="23"/>
          <w:lang w:val="es-ES"/>
        </w:rPr>
      </w:pPr>
      <w:r w:rsidRPr="000B7E48">
        <w:rPr>
          <w:rFonts w:ascii="Verdana" w:eastAsia="Verdana" w:hAnsi="Verdana" w:cs="Arial"/>
          <w:sz w:val="23"/>
          <w:szCs w:val="23"/>
          <w:lang w:val="es-ES"/>
        </w:rPr>
        <w:t xml:space="preserve">Proyecto de ocio inclusivo para personas con parálisis cerebral y discapacidades afines, </w:t>
      </w:r>
    </w:p>
    <w:p w:rsidR="00E52E91" w:rsidRPr="000B7E48" w:rsidRDefault="00E52E91" w:rsidP="000B7E48">
      <w:pPr>
        <w:pStyle w:val="Prrafodelista"/>
        <w:numPr>
          <w:ilvl w:val="0"/>
          <w:numId w:val="23"/>
        </w:numPr>
        <w:rPr>
          <w:rFonts w:ascii="Verdana" w:eastAsia="Verdana" w:hAnsi="Verdana" w:cs="Arial"/>
          <w:sz w:val="23"/>
          <w:szCs w:val="23"/>
          <w:lang w:val="es-ES"/>
        </w:rPr>
      </w:pPr>
      <w:r w:rsidRPr="000B7E48">
        <w:rPr>
          <w:rFonts w:ascii="Verdana" w:eastAsia="Verdana" w:hAnsi="Verdana" w:cs="Arial"/>
          <w:sz w:val="23"/>
          <w:szCs w:val="23"/>
          <w:lang w:val="es-ES"/>
        </w:rPr>
        <w:t>Respiro familiar para personas con parálisis familiar y discapacidades afines</w:t>
      </w:r>
    </w:p>
    <w:p w:rsidR="00E52E91" w:rsidRDefault="000B7E48" w:rsidP="000B7E48">
      <w:pPr>
        <w:pStyle w:val="Prrafodelista"/>
        <w:numPr>
          <w:ilvl w:val="0"/>
          <w:numId w:val="23"/>
        </w:numPr>
        <w:rPr>
          <w:rFonts w:ascii="Verdana" w:eastAsia="Verdana" w:hAnsi="Verdana" w:cs="Arial"/>
          <w:sz w:val="23"/>
          <w:szCs w:val="23"/>
          <w:lang w:val="es-ES"/>
        </w:rPr>
      </w:pPr>
      <w:r w:rsidRPr="000B7E48">
        <w:rPr>
          <w:rFonts w:ascii="Verdana" w:eastAsia="Verdana" w:hAnsi="Verdana" w:cs="Arial"/>
          <w:sz w:val="23"/>
          <w:szCs w:val="23"/>
          <w:lang w:val="es-ES"/>
        </w:rPr>
        <w:t xml:space="preserve">Habilitación Funcional Ambulatoria </w:t>
      </w:r>
      <w:r>
        <w:rPr>
          <w:rFonts w:ascii="Verdana" w:eastAsia="Verdana" w:hAnsi="Verdana" w:cs="Arial"/>
          <w:sz w:val="23"/>
          <w:szCs w:val="23"/>
          <w:lang w:val="es-ES"/>
        </w:rPr>
        <w:t>p</w:t>
      </w:r>
      <w:r w:rsidRPr="000B7E48">
        <w:rPr>
          <w:rFonts w:ascii="Verdana" w:eastAsia="Verdana" w:hAnsi="Verdana" w:cs="Arial"/>
          <w:sz w:val="23"/>
          <w:szCs w:val="23"/>
          <w:lang w:val="es-ES"/>
        </w:rPr>
        <w:t xml:space="preserve">ara Personas </w:t>
      </w:r>
      <w:r>
        <w:rPr>
          <w:rFonts w:ascii="Verdana" w:eastAsia="Verdana" w:hAnsi="Verdana" w:cs="Arial"/>
          <w:sz w:val="23"/>
          <w:szCs w:val="23"/>
          <w:lang w:val="es-ES"/>
        </w:rPr>
        <w:t>c</w:t>
      </w:r>
      <w:r w:rsidRPr="000B7E48">
        <w:rPr>
          <w:rFonts w:ascii="Verdana" w:eastAsia="Verdana" w:hAnsi="Verdana" w:cs="Arial"/>
          <w:sz w:val="23"/>
          <w:szCs w:val="23"/>
          <w:lang w:val="es-ES"/>
        </w:rPr>
        <w:t>on Parálisis Cerebral.</w:t>
      </w:r>
    </w:p>
    <w:p w:rsidR="000B7E48" w:rsidRPr="000B7E48" w:rsidRDefault="000B7E48" w:rsidP="000B7E48">
      <w:pPr>
        <w:pStyle w:val="Prrafodelista"/>
        <w:numPr>
          <w:ilvl w:val="0"/>
          <w:numId w:val="23"/>
        </w:numPr>
        <w:rPr>
          <w:rFonts w:ascii="Verdana" w:eastAsia="Verdana" w:hAnsi="Verdana" w:cs="Arial"/>
          <w:sz w:val="23"/>
          <w:szCs w:val="23"/>
          <w:lang w:val="es-ES"/>
        </w:rPr>
      </w:pPr>
      <w:r w:rsidRPr="000B7E48">
        <w:rPr>
          <w:rFonts w:ascii="Verdana" w:eastAsia="Verdana" w:hAnsi="Verdana" w:cs="Arial"/>
          <w:sz w:val="23"/>
          <w:szCs w:val="23"/>
          <w:lang w:val="es-ES"/>
        </w:rPr>
        <w:t xml:space="preserve">Programa </w:t>
      </w:r>
      <w:r>
        <w:rPr>
          <w:rFonts w:ascii="Verdana" w:eastAsia="Verdana" w:hAnsi="Verdana" w:cs="Arial"/>
          <w:sz w:val="23"/>
          <w:szCs w:val="23"/>
          <w:lang w:val="es-ES"/>
        </w:rPr>
        <w:t>p</w:t>
      </w:r>
      <w:r w:rsidRPr="000B7E48">
        <w:rPr>
          <w:rFonts w:ascii="Verdana" w:eastAsia="Verdana" w:hAnsi="Verdana" w:cs="Arial"/>
          <w:sz w:val="23"/>
          <w:szCs w:val="23"/>
          <w:lang w:val="es-ES"/>
        </w:rPr>
        <w:t xml:space="preserve">ara </w:t>
      </w:r>
      <w:r>
        <w:rPr>
          <w:rFonts w:ascii="Verdana" w:eastAsia="Verdana" w:hAnsi="Verdana" w:cs="Arial"/>
          <w:sz w:val="23"/>
          <w:szCs w:val="23"/>
          <w:lang w:val="es-ES"/>
        </w:rPr>
        <w:t>l</w:t>
      </w:r>
      <w:r w:rsidRPr="000B7E48">
        <w:rPr>
          <w:rFonts w:ascii="Verdana" w:eastAsia="Verdana" w:hAnsi="Verdana" w:cs="Arial"/>
          <w:sz w:val="23"/>
          <w:szCs w:val="23"/>
          <w:lang w:val="es-ES"/>
        </w:rPr>
        <w:t xml:space="preserve">a Promoción </w:t>
      </w:r>
      <w:r>
        <w:rPr>
          <w:rFonts w:ascii="Verdana" w:eastAsia="Verdana" w:hAnsi="Verdana" w:cs="Arial"/>
          <w:sz w:val="23"/>
          <w:szCs w:val="23"/>
          <w:lang w:val="es-ES"/>
        </w:rPr>
        <w:t>d</w:t>
      </w:r>
      <w:r w:rsidRPr="000B7E48">
        <w:rPr>
          <w:rFonts w:ascii="Verdana" w:eastAsia="Verdana" w:hAnsi="Verdana" w:cs="Arial"/>
          <w:sz w:val="23"/>
          <w:szCs w:val="23"/>
          <w:lang w:val="es-ES"/>
        </w:rPr>
        <w:t xml:space="preserve">e Habilidades </w:t>
      </w:r>
      <w:r>
        <w:rPr>
          <w:rFonts w:ascii="Verdana" w:eastAsia="Verdana" w:hAnsi="Verdana" w:cs="Arial"/>
          <w:sz w:val="23"/>
          <w:szCs w:val="23"/>
          <w:lang w:val="es-ES"/>
        </w:rPr>
        <w:t>d</w:t>
      </w:r>
      <w:r w:rsidRPr="000B7E48">
        <w:rPr>
          <w:rFonts w:ascii="Verdana" w:eastAsia="Verdana" w:hAnsi="Verdana" w:cs="Arial"/>
          <w:sz w:val="23"/>
          <w:szCs w:val="23"/>
          <w:lang w:val="es-ES"/>
        </w:rPr>
        <w:t xml:space="preserve">e Autonomía Personal </w:t>
      </w:r>
      <w:r>
        <w:rPr>
          <w:rFonts w:ascii="Verdana" w:eastAsia="Verdana" w:hAnsi="Verdana" w:cs="Arial"/>
          <w:sz w:val="23"/>
          <w:szCs w:val="23"/>
          <w:lang w:val="es-ES"/>
        </w:rPr>
        <w:t>y</w:t>
      </w:r>
      <w:r w:rsidRPr="000B7E48">
        <w:rPr>
          <w:rFonts w:ascii="Verdana" w:eastAsia="Verdana" w:hAnsi="Verdana" w:cs="Arial"/>
          <w:sz w:val="23"/>
          <w:szCs w:val="23"/>
          <w:lang w:val="es-ES"/>
        </w:rPr>
        <w:t xml:space="preserve"> Funcional</w:t>
      </w:r>
    </w:p>
    <w:p w:rsidR="00E52E91" w:rsidRPr="000B7E48" w:rsidRDefault="000B7E48" w:rsidP="000B7E48">
      <w:pPr>
        <w:pStyle w:val="Prrafodelista"/>
        <w:numPr>
          <w:ilvl w:val="0"/>
          <w:numId w:val="23"/>
        </w:numPr>
        <w:rPr>
          <w:rFonts w:ascii="Verdana" w:eastAsia="Verdana" w:hAnsi="Verdana" w:cs="Arial"/>
          <w:sz w:val="23"/>
          <w:szCs w:val="23"/>
          <w:lang w:val="es-ES"/>
        </w:rPr>
      </w:pPr>
      <w:r w:rsidRPr="000B7E48">
        <w:rPr>
          <w:rFonts w:ascii="Verdana" w:eastAsia="Verdana" w:hAnsi="Verdana" w:cs="Arial"/>
          <w:sz w:val="23"/>
          <w:szCs w:val="23"/>
          <w:lang w:val="es-ES"/>
        </w:rPr>
        <w:t>Reposición De Equipamiento Para Las Entidades ASPACE Andalucía</w:t>
      </w:r>
    </w:p>
    <w:p w:rsidR="0023570A" w:rsidRPr="00A936A6" w:rsidRDefault="0023570A" w:rsidP="0023570A">
      <w:pPr>
        <w:rPr>
          <w:rFonts w:ascii="Calibri" w:eastAsia="Calibri" w:hAnsi="Calibri" w:cs="Calibri"/>
          <w:sz w:val="22"/>
          <w:szCs w:val="22"/>
          <w:lang w:val="es-ES"/>
        </w:rPr>
      </w:pPr>
    </w:p>
    <w:p w:rsidR="0023570A" w:rsidRPr="0023570A" w:rsidRDefault="000B7E48" w:rsidP="0023570A">
      <w:pPr>
        <w:rPr>
          <w:rFonts w:ascii="Calibri" w:eastAsia="Calibri" w:hAnsi="Calibri" w:cs="Calibri"/>
          <w:sz w:val="22"/>
          <w:szCs w:val="22"/>
          <w:lang w:val="es-ES"/>
        </w:rPr>
      </w:pPr>
      <w:r w:rsidRPr="0023570A">
        <w:rPr>
          <w:rFonts w:ascii="Calibri" w:eastAsia="Calibri" w:hAnsi="Calibri" w:cs="Calibri"/>
          <w:noProof/>
          <w:sz w:val="22"/>
          <w:szCs w:val="22"/>
          <w:lang w:val="es-ES" w:eastAsia="es-ES"/>
        </w:rPr>
        <w:drawing>
          <wp:inline distT="0" distB="0" distL="0" distR="0" wp14:anchorId="4CE66AF0" wp14:editId="3EA14A1C">
            <wp:extent cx="6451600" cy="201295"/>
            <wp:effectExtent l="0" t="0" r="6350" b="8255"/>
            <wp:docPr id="4" name="Imagen 2" descr="cid:image006.png@01D3BA0E.83FE0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6.png@01D3BA0E.83FE0E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51600" cy="201295"/>
                    </a:xfrm>
                    <a:prstGeom prst="rect">
                      <a:avLst/>
                    </a:prstGeom>
                    <a:noFill/>
                    <a:ln>
                      <a:noFill/>
                    </a:ln>
                  </pic:spPr>
                </pic:pic>
              </a:graphicData>
            </a:graphic>
          </wp:inline>
        </w:drawing>
      </w:r>
    </w:p>
    <w:p w:rsidR="0023570A" w:rsidRPr="0023570A" w:rsidRDefault="0023570A" w:rsidP="0023570A">
      <w:pPr>
        <w:rPr>
          <w:rFonts w:ascii="Calibri" w:eastAsia="Calibri" w:hAnsi="Calibri" w:cs="Calibri"/>
          <w:sz w:val="22"/>
          <w:szCs w:val="22"/>
          <w:lang w:val="es-ES"/>
        </w:rPr>
      </w:pPr>
    </w:p>
    <w:p w:rsidR="0023570A" w:rsidRPr="000B7E48" w:rsidRDefault="000B7E48" w:rsidP="00A27537">
      <w:pPr>
        <w:ind w:left="360"/>
        <w:rPr>
          <w:rFonts w:ascii="Verdana" w:eastAsia="Verdana" w:hAnsi="Verdana" w:cs="Arial"/>
          <w:sz w:val="23"/>
          <w:szCs w:val="23"/>
          <w:lang w:val="es-ES"/>
        </w:rPr>
      </w:pPr>
      <w:r w:rsidRPr="000B7E48">
        <w:rPr>
          <w:rFonts w:ascii="Verdana" w:eastAsia="Verdana" w:hAnsi="Verdana" w:cs="Arial"/>
          <w:sz w:val="23"/>
          <w:szCs w:val="23"/>
          <w:lang w:val="es-ES"/>
        </w:rPr>
        <w:t>Si bien no se creó el grupo se trabajó remitiendo versiones de los borradores a los centros y acudiendo el personas de federación a las reuniones presenciales  convocada por la Administración</w:t>
      </w:r>
    </w:p>
    <w:p w:rsidR="00657781" w:rsidRPr="00546F47" w:rsidRDefault="00657781" w:rsidP="00233DC6">
      <w:pPr>
        <w:ind w:left="474" w:right="6238"/>
        <w:jc w:val="both"/>
        <w:rPr>
          <w:rFonts w:ascii="Verdana" w:eastAsia="Verdana" w:hAnsi="Verdana" w:cs="Arial"/>
          <w:b/>
          <w:color w:val="808080"/>
          <w:sz w:val="24"/>
          <w:szCs w:val="24"/>
          <w:lang w:val="es-ES"/>
        </w:rPr>
      </w:pPr>
    </w:p>
    <w:p w:rsidR="0023570A" w:rsidRPr="0023570A" w:rsidRDefault="0023570A" w:rsidP="00837A5F">
      <w:pPr>
        <w:pStyle w:val="Prrafodelista"/>
        <w:numPr>
          <w:ilvl w:val="1"/>
          <w:numId w:val="2"/>
        </w:numPr>
        <w:ind w:right="113"/>
        <w:jc w:val="both"/>
        <w:rPr>
          <w:rFonts w:ascii="Verdana" w:eastAsia="Verdana" w:hAnsi="Verdana" w:cs="Arial"/>
          <w:b/>
          <w:color w:val="808080"/>
          <w:sz w:val="24"/>
          <w:szCs w:val="24"/>
          <w:lang w:val="es-ES"/>
        </w:rPr>
      </w:pPr>
      <w:r w:rsidRPr="0023570A">
        <w:rPr>
          <w:rFonts w:ascii="Verdana" w:eastAsia="Verdana" w:hAnsi="Verdana" w:cs="Arial"/>
          <w:b/>
          <w:color w:val="808080"/>
          <w:sz w:val="24"/>
          <w:szCs w:val="24"/>
          <w:lang w:val="es-ES"/>
        </w:rPr>
        <w:t>Elaboración del plan de Voluntariado</w:t>
      </w:r>
    </w:p>
    <w:p w:rsidR="00DC6FFD" w:rsidRPr="00546F47" w:rsidRDefault="00DC6FFD" w:rsidP="00DC6FFD">
      <w:pPr>
        <w:pStyle w:val="Prrafodelista"/>
        <w:ind w:left="360" w:right="113"/>
        <w:jc w:val="both"/>
        <w:rPr>
          <w:rFonts w:ascii="Verdana" w:eastAsia="Verdana" w:hAnsi="Verdana" w:cs="Arial"/>
          <w:b/>
          <w:color w:val="808080"/>
          <w:sz w:val="24"/>
          <w:szCs w:val="24"/>
          <w:lang w:val="es-ES"/>
        </w:rPr>
      </w:pPr>
    </w:p>
    <w:p w:rsidR="00DC6FFD" w:rsidRPr="00546F47" w:rsidRDefault="000B7E48" w:rsidP="00DC6FFD">
      <w:pPr>
        <w:pStyle w:val="Prrafodelista"/>
        <w:ind w:left="792" w:right="113"/>
        <w:jc w:val="both"/>
        <w:rPr>
          <w:rFonts w:ascii="Verdana" w:eastAsia="Verdana" w:hAnsi="Verdana" w:cs="Arial"/>
          <w:sz w:val="23"/>
          <w:szCs w:val="23"/>
          <w:lang w:val="es-ES"/>
        </w:rPr>
      </w:pPr>
      <w:r>
        <w:rPr>
          <w:rFonts w:ascii="Verdana" w:eastAsia="Verdana" w:hAnsi="Verdana" w:cs="Arial"/>
          <w:sz w:val="23"/>
          <w:szCs w:val="23"/>
          <w:lang w:val="es-ES"/>
        </w:rPr>
        <w:t xml:space="preserve">No se </w:t>
      </w:r>
      <w:r w:rsidR="00A27537">
        <w:rPr>
          <w:rFonts w:ascii="Verdana" w:eastAsia="Verdana" w:hAnsi="Verdana" w:cs="Arial"/>
          <w:sz w:val="23"/>
          <w:szCs w:val="23"/>
          <w:lang w:val="es-ES"/>
        </w:rPr>
        <w:t xml:space="preserve">realiza </w:t>
      </w:r>
      <w:r>
        <w:rPr>
          <w:rFonts w:ascii="Verdana" w:eastAsia="Verdana" w:hAnsi="Verdana" w:cs="Arial"/>
          <w:sz w:val="23"/>
          <w:szCs w:val="23"/>
          <w:lang w:val="es-ES"/>
        </w:rPr>
        <w:t xml:space="preserve"> en e</w:t>
      </w:r>
      <w:r w:rsidR="00A27537">
        <w:rPr>
          <w:rFonts w:ascii="Verdana" w:eastAsia="Verdana" w:hAnsi="Verdana" w:cs="Arial"/>
          <w:sz w:val="23"/>
          <w:szCs w:val="23"/>
          <w:lang w:val="es-ES"/>
        </w:rPr>
        <w:t>l año 2018</w:t>
      </w:r>
      <w:r>
        <w:rPr>
          <w:rFonts w:ascii="Verdana" w:eastAsia="Verdana" w:hAnsi="Verdana" w:cs="Arial"/>
          <w:sz w:val="23"/>
          <w:szCs w:val="23"/>
          <w:lang w:val="es-ES"/>
        </w:rPr>
        <w:t xml:space="preserve"> la elaboración del </w:t>
      </w:r>
      <w:r w:rsidR="0023570A">
        <w:rPr>
          <w:rFonts w:ascii="Verdana" w:eastAsia="Verdana" w:hAnsi="Verdana" w:cs="Arial"/>
          <w:sz w:val="23"/>
          <w:szCs w:val="23"/>
          <w:lang w:val="es-ES"/>
        </w:rPr>
        <w:t>plan de voluntariado de la propia federación.</w:t>
      </w:r>
      <w:r>
        <w:rPr>
          <w:rFonts w:ascii="Verdana" w:eastAsia="Verdana" w:hAnsi="Verdana" w:cs="Arial"/>
          <w:sz w:val="23"/>
          <w:szCs w:val="23"/>
          <w:lang w:val="es-ES"/>
        </w:rPr>
        <w:t xml:space="preserve"> Aparece en el plan de gestión 2019</w:t>
      </w:r>
      <w:r w:rsidR="0023570A">
        <w:rPr>
          <w:rFonts w:ascii="Verdana" w:eastAsia="Verdana" w:hAnsi="Verdana" w:cs="Arial"/>
          <w:sz w:val="23"/>
          <w:szCs w:val="23"/>
          <w:lang w:val="es-ES"/>
        </w:rPr>
        <w:t xml:space="preserve"> </w:t>
      </w:r>
    </w:p>
    <w:p w:rsidR="00906E78" w:rsidRPr="00546F47" w:rsidRDefault="00906E78" w:rsidP="00906E78">
      <w:pPr>
        <w:pStyle w:val="Prrafodelista"/>
        <w:ind w:left="792" w:right="113"/>
        <w:jc w:val="both"/>
        <w:rPr>
          <w:rFonts w:ascii="Verdana" w:eastAsia="Verdana" w:hAnsi="Verdana" w:cs="Arial"/>
          <w:b/>
          <w:color w:val="808080"/>
          <w:sz w:val="24"/>
          <w:szCs w:val="24"/>
          <w:lang w:val="es-ES"/>
        </w:rPr>
      </w:pPr>
    </w:p>
    <w:p w:rsidR="0023570A" w:rsidRPr="0023570A" w:rsidRDefault="0023570A" w:rsidP="00837A5F">
      <w:pPr>
        <w:pStyle w:val="Prrafodelista"/>
        <w:numPr>
          <w:ilvl w:val="1"/>
          <w:numId w:val="2"/>
        </w:numPr>
        <w:ind w:right="113"/>
        <w:jc w:val="both"/>
        <w:rPr>
          <w:rFonts w:ascii="Verdana" w:eastAsia="Verdana" w:hAnsi="Verdana" w:cs="Arial"/>
          <w:b/>
          <w:color w:val="808080"/>
          <w:sz w:val="24"/>
          <w:szCs w:val="24"/>
          <w:lang w:val="es-ES"/>
        </w:rPr>
      </w:pPr>
      <w:r w:rsidRPr="0023570A">
        <w:rPr>
          <w:rFonts w:ascii="Verdana" w:eastAsia="Verdana" w:hAnsi="Verdana" w:cs="Arial"/>
          <w:b/>
          <w:color w:val="808080"/>
          <w:sz w:val="24"/>
          <w:szCs w:val="24"/>
          <w:lang w:val="es-ES"/>
        </w:rPr>
        <w:t>Elaboración del Plan de Igualdad</w:t>
      </w:r>
    </w:p>
    <w:p w:rsidR="00546F47" w:rsidRPr="00546F47" w:rsidRDefault="00546F47" w:rsidP="00546F47">
      <w:pPr>
        <w:pStyle w:val="Prrafodelista"/>
        <w:ind w:left="792" w:right="113"/>
        <w:jc w:val="both"/>
        <w:rPr>
          <w:rFonts w:ascii="Verdana" w:eastAsia="Verdana" w:hAnsi="Verdana" w:cs="Arial"/>
          <w:b/>
          <w:color w:val="808080"/>
          <w:sz w:val="24"/>
          <w:szCs w:val="24"/>
          <w:lang w:val="es-ES"/>
        </w:rPr>
      </w:pPr>
    </w:p>
    <w:p w:rsidR="00546F47" w:rsidRPr="0023570A" w:rsidRDefault="00B612A0" w:rsidP="00EE133C">
      <w:pPr>
        <w:ind w:left="794" w:right="113"/>
        <w:jc w:val="both"/>
        <w:rPr>
          <w:rFonts w:ascii="Verdana" w:eastAsia="Verdana" w:hAnsi="Verdana" w:cs="Arial"/>
          <w:sz w:val="23"/>
          <w:szCs w:val="23"/>
          <w:lang w:val="es-ES"/>
        </w:rPr>
      </w:pPr>
      <w:r w:rsidRPr="00B612A0">
        <w:rPr>
          <w:rFonts w:ascii="Verdana" w:eastAsia="Verdana" w:hAnsi="Verdana" w:cs="Arial"/>
          <w:sz w:val="23"/>
          <w:szCs w:val="23"/>
          <w:lang w:val="es-ES"/>
        </w:rPr>
        <w:t xml:space="preserve">Federación </w:t>
      </w:r>
      <w:r w:rsidR="00E94B4D" w:rsidRPr="00B612A0">
        <w:rPr>
          <w:rFonts w:ascii="Verdana" w:eastAsia="Verdana" w:hAnsi="Verdana" w:cs="Arial"/>
          <w:sz w:val="23"/>
          <w:szCs w:val="23"/>
          <w:lang w:val="es-ES"/>
        </w:rPr>
        <w:t>ASPACE</w:t>
      </w:r>
      <w:r w:rsidR="00E94B4D" w:rsidRPr="00E94B4D">
        <w:t xml:space="preserve"> </w:t>
      </w:r>
      <w:r w:rsidR="00E94B4D" w:rsidRPr="00E94B4D">
        <w:rPr>
          <w:rFonts w:ascii="Verdana" w:eastAsia="Verdana" w:hAnsi="Verdana" w:cs="Arial"/>
          <w:sz w:val="23"/>
          <w:szCs w:val="23"/>
          <w:lang w:val="es-ES"/>
        </w:rPr>
        <w:t>Andalucía</w:t>
      </w:r>
      <w:r w:rsidR="00E94B4D">
        <w:rPr>
          <w:rFonts w:ascii="Verdana" w:eastAsia="Verdana" w:hAnsi="Verdana" w:cs="Arial"/>
          <w:sz w:val="23"/>
          <w:szCs w:val="23"/>
          <w:lang w:val="es-ES"/>
        </w:rPr>
        <w:t xml:space="preserve"> durante el año 2018 e</w:t>
      </w:r>
      <w:r w:rsidR="00E94B4D" w:rsidRPr="00E94B4D">
        <w:rPr>
          <w:rFonts w:ascii="Verdana" w:eastAsia="Verdana" w:hAnsi="Verdana" w:cs="Arial"/>
          <w:sz w:val="23"/>
          <w:szCs w:val="23"/>
          <w:lang w:val="es-ES"/>
        </w:rPr>
        <w:t>labor</w:t>
      </w:r>
      <w:r w:rsidR="00E94B4D">
        <w:rPr>
          <w:rFonts w:ascii="Verdana" w:eastAsia="Verdana" w:hAnsi="Verdana" w:cs="Arial"/>
          <w:sz w:val="23"/>
          <w:szCs w:val="23"/>
          <w:lang w:val="es-ES"/>
        </w:rPr>
        <w:t xml:space="preserve">a el Plan de Igualdad, que es  </w:t>
      </w:r>
      <w:r w:rsidR="00E94B4D" w:rsidRPr="00E94B4D">
        <w:rPr>
          <w:rFonts w:ascii="Verdana" w:eastAsia="Verdana" w:hAnsi="Verdana" w:cs="Arial"/>
          <w:sz w:val="23"/>
          <w:szCs w:val="23"/>
          <w:lang w:val="es-ES"/>
        </w:rPr>
        <w:t>aproba</w:t>
      </w:r>
      <w:r w:rsidR="00E94B4D">
        <w:rPr>
          <w:rFonts w:ascii="Verdana" w:eastAsia="Verdana" w:hAnsi="Verdana" w:cs="Arial"/>
          <w:sz w:val="23"/>
          <w:szCs w:val="23"/>
          <w:lang w:val="es-ES"/>
        </w:rPr>
        <w:t>do</w:t>
      </w:r>
      <w:r w:rsidR="00E94B4D" w:rsidRPr="00E94B4D">
        <w:rPr>
          <w:rFonts w:ascii="Verdana" w:eastAsia="Verdana" w:hAnsi="Verdana" w:cs="Arial"/>
          <w:sz w:val="23"/>
          <w:szCs w:val="23"/>
          <w:lang w:val="es-ES"/>
        </w:rPr>
        <w:t xml:space="preserve"> en la Junta directiva del 9/05/2018</w:t>
      </w:r>
      <w:r w:rsidR="00E94B4D">
        <w:rPr>
          <w:rFonts w:ascii="Verdana" w:eastAsia="Verdana" w:hAnsi="Verdana" w:cs="Arial"/>
          <w:sz w:val="23"/>
          <w:szCs w:val="23"/>
          <w:lang w:val="es-ES"/>
        </w:rPr>
        <w:t xml:space="preserve">. El mismo </w:t>
      </w:r>
      <w:r w:rsidRPr="00B612A0">
        <w:rPr>
          <w:rFonts w:ascii="Verdana" w:eastAsia="Verdana" w:hAnsi="Verdana" w:cs="Arial"/>
          <w:sz w:val="23"/>
          <w:szCs w:val="23"/>
          <w:lang w:val="es-ES"/>
        </w:rPr>
        <w:t xml:space="preserve"> declara su compromiso en el establecimiento y desarrollo de políticas que integren la igualdad de trato y oportunidades entre mujeres y hombres, sin discriminar directa o indirectamente por razón de sexo, así como en el impulso y fomento de medidas para conseguir la igualdad real en el seno de nuestra organización, estableciendo la igualdad de oportunidades entre mujeres y hombres como un principio estratégico de nuestra política corporativa y de recursos humanos</w:t>
      </w:r>
      <w:r>
        <w:rPr>
          <w:rFonts w:ascii="Verdana" w:eastAsia="Verdana" w:hAnsi="Verdana" w:cs="Arial"/>
          <w:sz w:val="23"/>
          <w:szCs w:val="23"/>
          <w:lang w:val="es-ES"/>
        </w:rPr>
        <w:t>.</w:t>
      </w:r>
      <w:r w:rsidR="0023570A" w:rsidRPr="0023570A">
        <w:rPr>
          <w:rFonts w:ascii="Verdana" w:eastAsia="Verdana" w:hAnsi="Verdana" w:cs="Arial"/>
          <w:sz w:val="23"/>
          <w:szCs w:val="23"/>
          <w:lang w:val="es-ES"/>
        </w:rPr>
        <w:t xml:space="preserve"> </w:t>
      </w:r>
    </w:p>
    <w:p w:rsidR="00906E78" w:rsidRPr="00546F47" w:rsidRDefault="00906E78" w:rsidP="00906E78">
      <w:pPr>
        <w:pStyle w:val="Prrafodelista"/>
        <w:ind w:left="792" w:right="113"/>
        <w:jc w:val="both"/>
        <w:rPr>
          <w:rFonts w:ascii="Verdana" w:eastAsia="Verdana" w:hAnsi="Verdana" w:cs="Arial"/>
          <w:b/>
          <w:color w:val="808080"/>
          <w:sz w:val="24"/>
          <w:szCs w:val="24"/>
          <w:lang w:val="es-ES"/>
        </w:rPr>
      </w:pPr>
    </w:p>
    <w:p w:rsidR="00EC3F07" w:rsidRDefault="00B612A0" w:rsidP="00837A5F">
      <w:pPr>
        <w:pStyle w:val="Prrafodelista"/>
        <w:numPr>
          <w:ilvl w:val="1"/>
          <w:numId w:val="2"/>
        </w:numPr>
        <w:ind w:right="113"/>
        <w:jc w:val="both"/>
        <w:rPr>
          <w:rFonts w:ascii="Verdana" w:eastAsia="Verdana" w:hAnsi="Verdana" w:cs="Arial"/>
          <w:b/>
          <w:color w:val="808080"/>
          <w:sz w:val="24"/>
          <w:szCs w:val="24"/>
          <w:lang w:val="es-ES"/>
        </w:rPr>
      </w:pPr>
      <w:r>
        <w:rPr>
          <w:rFonts w:ascii="Verdana" w:eastAsia="Verdana" w:hAnsi="Verdana" w:cs="Arial"/>
          <w:b/>
          <w:color w:val="808080"/>
          <w:sz w:val="24"/>
          <w:szCs w:val="24"/>
          <w:lang w:val="es-ES"/>
        </w:rPr>
        <w:t>P</w:t>
      </w:r>
      <w:r w:rsidRPr="00B612A0">
        <w:rPr>
          <w:rFonts w:ascii="Verdana" w:eastAsia="Verdana" w:hAnsi="Verdana" w:cs="Arial"/>
          <w:b/>
          <w:color w:val="808080"/>
          <w:sz w:val="24"/>
          <w:szCs w:val="24"/>
          <w:lang w:val="es-ES"/>
        </w:rPr>
        <w:t>uesta en marcha de líneas de Mejora 2018</w:t>
      </w:r>
    </w:p>
    <w:p w:rsidR="00AB1F73" w:rsidRDefault="00AB1F73" w:rsidP="00EC3F07">
      <w:pPr>
        <w:pStyle w:val="Prrafodelista"/>
        <w:ind w:left="792" w:right="113"/>
        <w:jc w:val="both"/>
        <w:rPr>
          <w:rFonts w:ascii="Verdana" w:eastAsia="Verdana" w:hAnsi="Verdana" w:cs="Arial"/>
          <w:sz w:val="23"/>
          <w:szCs w:val="23"/>
          <w:lang w:val="es-ES"/>
        </w:rPr>
      </w:pPr>
    </w:p>
    <w:p w:rsidR="00E94B4D" w:rsidRDefault="00E94B4D" w:rsidP="00EC3F07">
      <w:pPr>
        <w:pStyle w:val="Prrafodelista"/>
        <w:ind w:left="792" w:right="113"/>
        <w:jc w:val="both"/>
        <w:rPr>
          <w:rFonts w:ascii="Verdana" w:eastAsia="Verdana" w:hAnsi="Verdana" w:cs="Arial"/>
          <w:sz w:val="23"/>
          <w:szCs w:val="23"/>
          <w:lang w:val="es-ES"/>
        </w:rPr>
      </w:pPr>
    </w:p>
    <w:p w:rsidR="00B612A0" w:rsidRDefault="00B612A0" w:rsidP="00EC3F07">
      <w:pPr>
        <w:pStyle w:val="Prrafodelista"/>
        <w:ind w:left="792" w:right="113"/>
        <w:jc w:val="both"/>
        <w:rPr>
          <w:rFonts w:ascii="Verdana" w:eastAsia="Verdana" w:hAnsi="Verdana" w:cs="Arial"/>
          <w:sz w:val="23"/>
          <w:szCs w:val="23"/>
          <w:lang w:val="es-ES"/>
        </w:rPr>
      </w:pPr>
      <w:r w:rsidRPr="00000EAB">
        <w:rPr>
          <w:rFonts w:ascii="Verdana" w:eastAsia="Verdana" w:hAnsi="Verdana" w:cs="Arial"/>
          <w:sz w:val="23"/>
          <w:szCs w:val="23"/>
          <w:lang w:val="es-ES"/>
        </w:rPr>
        <w:t>Tras la evaluación del sello de calidad Europea en Septiembre de 2017 ponemos en ma</w:t>
      </w:r>
      <w:r w:rsidR="00F1722F" w:rsidRPr="00000EAB">
        <w:rPr>
          <w:rFonts w:ascii="Verdana" w:eastAsia="Verdana" w:hAnsi="Verdana" w:cs="Arial"/>
          <w:sz w:val="23"/>
          <w:szCs w:val="23"/>
          <w:lang w:val="es-ES"/>
        </w:rPr>
        <w:t xml:space="preserve">rcha 3 líneas de mejora que formarán parte de </w:t>
      </w:r>
      <w:r w:rsidRPr="00000EAB">
        <w:rPr>
          <w:rFonts w:ascii="Verdana" w:eastAsia="Verdana" w:hAnsi="Verdana" w:cs="Arial"/>
          <w:sz w:val="23"/>
          <w:szCs w:val="23"/>
          <w:lang w:val="es-ES"/>
        </w:rPr>
        <w:t xml:space="preserve">un eje de </w:t>
      </w:r>
      <w:r w:rsidR="00F1722F" w:rsidRPr="00000EAB">
        <w:rPr>
          <w:rFonts w:ascii="Verdana" w:eastAsia="Verdana" w:hAnsi="Verdana" w:cs="Arial"/>
          <w:sz w:val="23"/>
          <w:szCs w:val="23"/>
          <w:lang w:val="es-ES"/>
        </w:rPr>
        <w:t>del plan estratégico 2019/2021</w:t>
      </w:r>
    </w:p>
    <w:tbl>
      <w:tblPr>
        <w:tblW w:w="840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4"/>
      </w:tblGrid>
      <w:tr w:rsidR="00EE133C" w:rsidRPr="00EE133C" w:rsidTr="00EE133C">
        <w:trPr>
          <w:trHeight w:val="418"/>
        </w:trPr>
        <w:tc>
          <w:tcPr>
            <w:tcW w:w="8404" w:type="dxa"/>
            <w:tcBorders>
              <w:top w:val="nil"/>
              <w:left w:val="nil"/>
              <w:right w:val="nil"/>
            </w:tcBorders>
          </w:tcPr>
          <w:p w:rsidR="00EE133C" w:rsidRPr="00EE133C" w:rsidRDefault="00EE133C" w:rsidP="00EE133C">
            <w:pPr>
              <w:jc w:val="center"/>
              <w:rPr>
                <w:rFonts w:ascii="Tahoma" w:hAnsi="Tahoma" w:cs="Tahoma"/>
                <w:b/>
                <w:bCs/>
                <w:sz w:val="24"/>
                <w:szCs w:val="24"/>
                <w:lang w:val="es-ES" w:eastAsia="es-ES"/>
              </w:rPr>
            </w:pPr>
          </w:p>
        </w:tc>
      </w:tr>
      <w:tr w:rsidR="00EE133C" w:rsidRPr="00EE133C" w:rsidTr="00EE133C">
        <w:trPr>
          <w:trHeight w:val="979"/>
        </w:trPr>
        <w:tc>
          <w:tcPr>
            <w:tcW w:w="8404" w:type="dxa"/>
            <w:vAlign w:val="center"/>
          </w:tcPr>
          <w:p w:rsidR="00EE133C" w:rsidRPr="00EE133C" w:rsidRDefault="00EE133C" w:rsidP="00EE133C">
            <w:pPr>
              <w:rPr>
                <w:rFonts w:ascii="Calibri" w:eastAsia="Calibri" w:hAnsi="Calibri" w:cs="Calibri"/>
                <w:sz w:val="22"/>
                <w:szCs w:val="22"/>
                <w:lang w:val="es-ES"/>
              </w:rPr>
            </w:pPr>
            <w:r w:rsidRPr="00EE133C">
              <w:rPr>
                <w:rFonts w:ascii="Calibri" w:eastAsia="Calibri" w:hAnsi="Calibri" w:cs="Calibri"/>
                <w:sz w:val="22"/>
                <w:szCs w:val="22"/>
                <w:lang w:val="es-ES"/>
              </w:rPr>
              <w:t xml:space="preserve">PLAN DE COMUNICACION EXTERNA. </w:t>
            </w:r>
            <w:r w:rsidR="00E94B4D">
              <w:rPr>
                <w:rFonts w:ascii="Calibri" w:eastAsia="Calibri" w:hAnsi="Calibri" w:cs="Calibri"/>
                <w:b/>
                <w:sz w:val="22"/>
                <w:szCs w:val="22"/>
                <w:lang w:val="es-ES"/>
              </w:rPr>
              <w:t xml:space="preserve">COMUNICACIÓN </w:t>
            </w:r>
          </w:p>
        </w:tc>
      </w:tr>
      <w:tr w:rsidR="00EE133C" w:rsidRPr="00EE133C" w:rsidTr="00EE133C">
        <w:trPr>
          <w:trHeight w:val="960"/>
        </w:trPr>
        <w:tc>
          <w:tcPr>
            <w:tcW w:w="8404" w:type="dxa"/>
            <w:vAlign w:val="center"/>
          </w:tcPr>
          <w:p w:rsidR="00EE133C" w:rsidRPr="00EE133C" w:rsidRDefault="00EE133C" w:rsidP="00EE133C">
            <w:pPr>
              <w:rPr>
                <w:rFonts w:ascii="Calibri" w:eastAsia="Calibri" w:hAnsi="Calibri" w:cs="Calibri"/>
                <w:sz w:val="22"/>
                <w:szCs w:val="22"/>
                <w:lang w:val="es-ES"/>
              </w:rPr>
            </w:pPr>
            <w:r w:rsidRPr="00EE133C">
              <w:rPr>
                <w:rFonts w:ascii="Calibri" w:eastAsia="Calibri" w:hAnsi="Calibri" w:cs="Calibri"/>
                <w:sz w:val="22"/>
                <w:szCs w:val="22"/>
                <w:lang w:val="es-ES"/>
              </w:rPr>
              <w:t xml:space="preserve">SISTEMATIZACION EN LA RECOGIDA DE DATOS SOBRE RESULTADOS EN LOS GRUPOS DE INTERES. </w:t>
            </w:r>
            <w:r w:rsidRPr="00EE133C">
              <w:rPr>
                <w:rFonts w:ascii="Calibri" w:eastAsia="Calibri" w:hAnsi="Calibri" w:cs="Calibri"/>
                <w:b/>
                <w:sz w:val="22"/>
                <w:szCs w:val="22"/>
                <w:lang w:val="es-ES"/>
              </w:rPr>
              <w:t>ANALISIS DE RESULTADOS</w:t>
            </w:r>
          </w:p>
        </w:tc>
      </w:tr>
      <w:tr w:rsidR="00EE133C" w:rsidRPr="00EE133C" w:rsidTr="00EE133C">
        <w:trPr>
          <w:trHeight w:val="945"/>
        </w:trPr>
        <w:tc>
          <w:tcPr>
            <w:tcW w:w="8404" w:type="dxa"/>
            <w:vAlign w:val="center"/>
          </w:tcPr>
          <w:p w:rsidR="00EE133C" w:rsidRPr="00EE133C" w:rsidRDefault="00EE133C" w:rsidP="00EE133C">
            <w:pPr>
              <w:rPr>
                <w:rFonts w:ascii="Calibri" w:eastAsia="Calibri" w:hAnsi="Calibri" w:cs="Calibri"/>
                <w:sz w:val="22"/>
                <w:szCs w:val="22"/>
                <w:lang w:val="es-ES"/>
              </w:rPr>
            </w:pPr>
            <w:r w:rsidRPr="00EE133C">
              <w:rPr>
                <w:rFonts w:ascii="Calibri" w:eastAsia="Calibri" w:hAnsi="Calibri" w:cs="Calibri"/>
                <w:sz w:val="22"/>
                <w:szCs w:val="22"/>
                <w:lang w:val="es-ES"/>
              </w:rPr>
              <w:t xml:space="preserve">CALIDAD. </w:t>
            </w:r>
            <w:r w:rsidRPr="00EE133C">
              <w:rPr>
                <w:rFonts w:ascii="Calibri" w:eastAsia="Calibri" w:hAnsi="Calibri" w:cs="Calibri"/>
                <w:b/>
                <w:sz w:val="22"/>
                <w:szCs w:val="22"/>
                <w:lang w:val="es-ES"/>
              </w:rPr>
              <w:t>ANALISIS DE RESULTADOS PARA LA MEJORA</w:t>
            </w:r>
          </w:p>
        </w:tc>
      </w:tr>
    </w:tbl>
    <w:p w:rsidR="00EE133C" w:rsidRDefault="00EE133C" w:rsidP="00EC3F07">
      <w:pPr>
        <w:pStyle w:val="Prrafodelista"/>
        <w:ind w:left="792" w:right="113"/>
        <w:jc w:val="both"/>
        <w:rPr>
          <w:rFonts w:ascii="Verdana" w:eastAsia="Verdana" w:hAnsi="Verdana" w:cs="Arial"/>
          <w:sz w:val="23"/>
          <w:szCs w:val="23"/>
          <w:lang w:val="es-ES"/>
        </w:rPr>
      </w:pPr>
    </w:p>
    <w:p w:rsidR="00AB1F73" w:rsidRDefault="00AB1F73" w:rsidP="00EC3F07">
      <w:pPr>
        <w:pStyle w:val="Prrafodelista"/>
        <w:ind w:left="792" w:right="113"/>
        <w:jc w:val="both"/>
        <w:rPr>
          <w:rFonts w:ascii="Verdana" w:eastAsia="Verdana" w:hAnsi="Verdana" w:cs="Arial"/>
          <w:sz w:val="23"/>
          <w:szCs w:val="23"/>
          <w:lang w:val="es-ES"/>
        </w:rPr>
      </w:pPr>
    </w:p>
    <w:p w:rsidR="00906E78" w:rsidRPr="00EE133C" w:rsidRDefault="00200459" w:rsidP="00837A5F">
      <w:pPr>
        <w:pStyle w:val="Prrafodelista"/>
        <w:numPr>
          <w:ilvl w:val="1"/>
          <w:numId w:val="2"/>
        </w:numPr>
        <w:ind w:right="113"/>
        <w:jc w:val="both"/>
        <w:rPr>
          <w:rFonts w:ascii="Verdana" w:eastAsia="Verdana" w:hAnsi="Verdana" w:cs="Arial"/>
          <w:b/>
          <w:color w:val="808080"/>
          <w:sz w:val="24"/>
          <w:szCs w:val="24"/>
          <w:lang w:val="es-ES"/>
        </w:rPr>
      </w:pPr>
      <w:r w:rsidRPr="00EE133C">
        <w:rPr>
          <w:rFonts w:ascii="Verdana" w:eastAsia="Verdana" w:hAnsi="Verdana" w:cs="Arial"/>
          <w:b/>
          <w:color w:val="808080"/>
          <w:sz w:val="24"/>
          <w:szCs w:val="24"/>
          <w:lang w:val="es-ES"/>
        </w:rPr>
        <w:t>Elaboración y aprobación del Plan estratégico 201</w:t>
      </w:r>
      <w:r w:rsidR="00F1722F" w:rsidRPr="00EE133C">
        <w:rPr>
          <w:rFonts w:ascii="Verdana" w:eastAsia="Verdana" w:hAnsi="Verdana" w:cs="Arial"/>
          <w:b/>
          <w:color w:val="808080"/>
          <w:sz w:val="24"/>
          <w:szCs w:val="24"/>
          <w:lang w:val="es-ES"/>
        </w:rPr>
        <w:t>9</w:t>
      </w:r>
      <w:r w:rsidRPr="00EE133C">
        <w:rPr>
          <w:rFonts w:ascii="Verdana" w:eastAsia="Verdana" w:hAnsi="Verdana" w:cs="Arial"/>
          <w:b/>
          <w:color w:val="808080"/>
          <w:sz w:val="24"/>
          <w:szCs w:val="24"/>
          <w:lang w:val="es-ES"/>
        </w:rPr>
        <w:t>/2021</w:t>
      </w:r>
    </w:p>
    <w:p w:rsidR="007A79AB" w:rsidRPr="00546F47" w:rsidRDefault="007A79AB" w:rsidP="00906E78">
      <w:pPr>
        <w:ind w:left="476" w:right="3232"/>
        <w:jc w:val="both"/>
        <w:rPr>
          <w:rFonts w:ascii="Verdana" w:eastAsia="Verdana" w:hAnsi="Verdana" w:cs="Arial"/>
          <w:b/>
          <w:color w:val="808080"/>
          <w:sz w:val="24"/>
          <w:szCs w:val="24"/>
          <w:lang w:val="es-ES"/>
        </w:rPr>
      </w:pPr>
    </w:p>
    <w:p w:rsidR="00EE133C" w:rsidRDefault="00EE133C" w:rsidP="00EE133C">
      <w:pPr>
        <w:ind w:left="794" w:right="113"/>
        <w:jc w:val="both"/>
        <w:rPr>
          <w:rFonts w:ascii="Verdana" w:eastAsia="Verdana" w:hAnsi="Verdana" w:cs="Arial"/>
          <w:sz w:val="23"/>
          <w:szCs w:val="23"/>
          <w:lang w:val="es-ES"/>
        </w:rPr>
      </w:pPr>
      <w:r w:rsidRPr="00EE133C">
        <w:rPr>
          <w:rFonts w:ascii="Verdana" w:eastAsia="Verdana" w:hAnsi="Verdana" w:cs="Arial"/>
          <w:sz w:val="23"/>
          <w:szCs w:val="23"/>
          <w:lang w:val="es-ES"/>
        </w:rPr>
        <w:t xml:space="preserve">Tras la evaluación del plan estratégico anterior </w:t>
      </w:r>
      <w:r w:rsidR="00A27537">
        <w:rPr>
          <w:rFonts w:ascii="Verdana" w:eastAsia="Verdana" w:hAnsi="Verdana" w:cs="Arial"/>
          <w:sz w:val="23"/>
          <w:szCs w:val="23"/>
          <w:lang w:val="es-ES"/>
        </w:rPr>
        <w:t xml:space="preserve">hemos </w:t>
      </w:r>
      <w:r w:rsidRPr="00EE133C">
        <w:rPr>
          <w:rFonts w:ascii="Verdana" w:eastAsia="Verdana" w:hAnsi="Verdana" w:cs="Arial"/>
          <w:sz w:val="23"/>
          <w:szCs w:val="23"/>
          <w:lang w:val="es-ES"/>
        </w:rPr>
        <w:t>elabora</w:t>
      </w:r>
      <w:r w:rsidR="00A27537">
        <w:rPr>
          <w:rFonts w:ascii="Verdana" w:eastAsia="Verdana" w:hAnsi="Verdana" w:cs="Arial"/>
          <w:sz w:val="23"/>
          <w:szCs w:val="23"/>
          <w:lang w:val="es-ES"/>
        </w:rPr>
        <w:t>do de un nuevo plan estratégico</w:t>
      </w:r>
    </w:p>
    <w:p w:rsidR="00A27537" w:rsidRPr="00EE133C" w:rsidRDefault="00A27537" w:rsidP="00EE133C">
      <w:pPr>
        <w:ind w:left="794" w:right="113"/>
        <w:jc w:val="both"/>
        <w:rPr>
          <w:rFonts w:ascii="Verdana" w:eastAsia="Verdana" w:hAnsi="Verdana" w:cs="Arial"/>
          <w:sz w:val="23"/>
          <w:szCs w:val="23"/>
          <w:lang w:val="es-ES"/>
        </w:rPr>
      </w:pPr>
    </w:p>
    <w:p w:rsidR="007A79AB" w:rsidRPr="00EE133C" w:rsidRDefault="00A27537" w:rsidP="00EE133C">
      <w:pPr>
        <w:ind w:left="794" w:right="113"/>
        <w:jc w:val="both"/>
        <w:rPr>
          <w:rFonts w:ascii="Verdana" w:eastAsia="Verdana" w:hAnsi="Verdana" w:cs="Arial"/>
          <w:sz w:val="23"/>
          <w:szCs w:val="23"/>
          <w:lang w:val="es-ES"/>
        </w:rPr>
      </w:pPr>
      <w:r>
        <w:rPr>
          <w:rFonts w:ascii="Verdana" w:eastAsia="Verdana" w:hAnsi="Verdana" w:cs="Arial"/>
          <w:sz w:val="23"/>
          <w:szCs w:val="23"/>
          <w:lang w:val="es-ES"/>
        </w:rPr>
        <w:t>S</w:t>
      </w:r>
      <w:r w:rsidR="00EE133C" w:rsidRPr="00EE133C">
        <w:rPr>
          <w:rFonts w:ascii="Verdana" w:eastAsia="Verdana" w:hAnsi="Verdana" w:cs="Arial"/>
          <w:sz w:val="23"/>
          <w:szCs w:val="23"/>
          <w:lang w:val="es-ES"/>
        </w:rPr>
        <w:t>e han establecido</w:t>
      </w:r>
      <w:r w:rsidR="00A936A6" w:rsidRPr="00EE133C">
        <w:rPr>
          <w:rFonts w:ascii="Verdana" w:eastAsia="Verdana" w:hAnsi="Verdana" w:cs="Arial"/>
          <w:sz w:val="23"/>
          <w:szCs w:val="23"/>
          <w:lang w:val="es-ES"/>
        </w:rPr>
        <w:t xml:space="preserve"> 3 </w:t>
      </w:r>
      <w:r w:rsidR="00EE133C" w:rsidRPr="00EE133C">
        <w:rPr>
          <w:rFonts w:ascii="Verdana" w:eastAsia="Verdana" w:hAnsi="Verdana" w:cs="Arial"/>
          <w:sz w:val="23"/>
          <w:szCs w:val="23"/>
          <w:lang w:val="es-ES"/>
        </w:rPr>
        <w:t xml:space="preserve">líneas </w:t>
      </w:r>
      <w:r w:rsidR="00A936A6" w:rsidRPr="00EE133C">
        <w:rPr>
          <w:rFonts w:ascii="Verdana" w:eastAsia="Verdana" w:hAnsi="Verdana" w:cs="Arial"/>
          <w:sz w:val="23"/>
          <w:szCs w:val="23"/>
          <w:lang w:val="es-ES"/>
        </w:rPr>
        <w:t>proyectos, 8 iniciativas con 22 objetivos estratégicos asociados cuyo éxito se medirá a través de 21 indicadores. En e</w:t>
      </w:r>
      <w:r w:rsidR="00EE133C" w:rsidRPr="00EE133C">
        <w:rPr>
          <w:rFonts w:ascii="Verdana" w:eastAsia="Verdana" w:hAnsi="Verdana" w:cs="Arial"/>
          <w:sz w:val="23"/>
          <w:szCs w:val="23"/>
          <w:lang w:val="es-ES"/>
        </w:rPr>
        <w:t>l</w:t>
      </w:r>
      <w:r w:rsidR="00A936A6" w:rsidRPr="00EE133C">
        <w:rPr>
          <w:rFonts w:ascii="Verdana" w:eastAsia="Verdana" w:hAnsi="Verdana" w:cs="Arial"/>
          <w:sz w:val="23"/>
          <w:szCs w:val="23"/>
          <w:lang w:val="es-ES"/>
        </w:rPr>
        <w:t xml:space="preserve"> documento se detallan los responsables de cada plan y los plazos de ejecución del mismo para facilitar el control a la comisión de seguimiento.</w:t>
      </w:r>
    </w:p>
    <w:p w:rsidR="00EE133C" w:rsidRPr="00EE133C" w:rsidRDefault="00EE133C" w:rsidP="00EE133C">
      <w:pPr>
        <w:ind w:left="794" w:right="113"/>
        <w:jc w:val="both"/>
        <w:rPr>
          <w:rFonts w:ascii="Verdana" w:eastAsia="Verdana" w:hAnsi="Verdana" w:cs="Arial"/>
          <w:sz w:val="23"/>
          <w:szCs w:val="23"/>
          <w:lang w:val="es-ES"/>
        </w:rPr>
      </w:pPr>
    </w:p>
    <w:p w:rsidR="00EE133C" w:rsidRPr="00EE133C" w:rsidRDefault="00E94B4D" w:rsidP="00EE133C">
      <w:pPr>
        <w:ind w:left="794" w:right="113"/>
        <w:jc w:val="both"/>
        <w:rPr>
          <w:rFonts w:ascii="Verdana" w:eastAsia="Verdana" w:hAnsi="Verdana" w:cs="Arial"/>
          <w:sz w:val="23"/>
          <w:szCs w:val="23"/>
          <w:lang w:val="es-ES"/>
        </w:rPr>
      </w:pPr>
      <w:r>
        <w:rPr>
          <w:rFonts w:ascii="Verdana" w:eastAsia="Verdana" w:hAnsi="Verdana" w:cs="Arial"/>
          <w:sz w:val="23"/>
          <w:szCs w:val="23"/>
          <w:lang w:val="es-ES"/>
        </w:rPr>
        <w:t xml:space="preserve">Solo queda pendiente para su aprobación </w:t>
      </w:r>
      <w:r w:rsidR="00EE133C" w:rsidRPr="00EE133C">
        <w:rPr>
          <w:rFonts w:ascii="Verdana" w:eastAsia="Verdana" w:hAnsi="Verdana" w:cs="Arial"/>
          <w:sz w:val="23"/>
          <w:szCs w:val="23"/>
          <w:lang w:val="es-ES"/>
        </w:rPr>
        <w:t>inicia</w:t>
      </w:r>
      <w:r>
        <w:rPr>
          <w:rFonts w:ascii="Verdana" w:eastAsia="Verdana" w:hAnsi="Verdana" w:cs="Arial"/>
          <w:sz w:val="23"/>
          <w:szCs w:val="23"/>
          <w:lang w:val="es-ES"/>
        </w:rPr>
        <w:t xml:space="preserve">r </w:t>
      </w:r>
      <w:r w:rsidR="00EE133C" w:rsidRPr="00EE133C">
        <w:rPr>
          <w:rFonts w:ascii="Verdana" w:eastAsia="Verdana" w:hAnsi="Verdana" w:cs="Arial"/>
          <w:sz w:val="23"/>
          <w:szCs w:val="23"/>
          <w:lang w:val="es-ES"/>
        </w:rPr>
        <w:t xml:space="preserve"> un proceso participativo para la revisión de la Misión Visión y valores de nuestra entidad</w:t>
      </w:r>
    </w:p>
    <w:p w:rsidR="007A79AB" w:rsidRPr="00EE133C" w:rsidRDefault="007A79AB">
      <w:pPr>
        <w:spacing w:line="200" w:lineRule="exact"/>
        <w:rPr>
          <w:rFonts w:ascii="Verdana" w:eastAsia="Verdana" w:hAnsi="Verdana" w:cs="Arial"/>
          <w:sz w:val="23"/>
          <w:szCs w:val="23"/>
          <w:lang w:val="es-ES"/>
        </w:rPr>
      </w:pPr>
    </w:p>
    <w:p w:rsidR="007A79AB" w:rsidRPr="00073FD9" w:rsidRDefault="007A79AB" w:rsidP="00073FD9">
      <w:pPr>
        <w:pStyle w:val="Prrafodelista"/>
        <w:ind w:left="792" w:right="113"/>
        <w:jc w:val="both"/>
        <w:rPr>
          <w:rFonts w:ascii="Verdana" w:eastAsia="Verdana" w:hAnsi="Verdana" w:cs="Arial"/>
          <w:sz w:val="23"/>
          <w:szCs w:val="23"/>
          <w:lang w:val="es-ES"/>
        </w:rPr>
      </w:pPr>
    </w:p>
    <w:p w:rsidR="00C67EC6" w:rsidRPr="00C67EC6" w:rsidRDefault="00C67EC6" w:rsidP="00C67EC6">
      <w:pPr>
        <w:spacing w:line="200" w:lineRule="exact"/>
        <w:rPr>
          <w:rFonts w:ascii="Verdana" w:hAnsi="Verdana"/>
          <w:lang w:val="es-ES"/>
        </w:rPr>
      </w:pPr>
    </w:p>
    <w:p w:rsidR="00C67EC6" w:rsidRPr="00C67EC6" w:rsidRDefault="00C67EC6" w:rsidP="00C67EC6">
      <w:pPr>
        <w:pStyle w:val="Prrafodelista"/>
        <w:numPr>
          <w:ilvl w:val="1"/>
          <w:numId w:val="2"/>
        </w:numPr>
        <w:ind w:right="113"/>
        <w:jc w:val="both"/>
        <w:rPr>
          <w:rFonts w:ascii="Verdana" w:eastAsia="Verdana" w:hAnsi="Verdana" w:cs="Arial"/>
          <w:b/>
          <w:color w:val="808080"/>
          <w:sz w:val="24"/>
          <w:szCs w:val="24"/>
          <w:lang w:val="es-ES"/>
        </w:rPr>
      </w:pPr>
      <w:r w:rsidRPr="00C67EC6">
        <w:rPr>
          <w:rFonts w:ascii="Verdana" w:eastAsia="Verdana" w:hAnsi="Verdana" w:cs="Arial"/>
          <w:b/>
          <w:color w:val="808080"/>
          <w:sz w:val="24"/>
          <w:szCs w:val="24"/>
          <w:lang w:val="es-ES"/>
        </w:rPr>
        <w:t>Ejecución de un plan RSE</w:t>
      </w:r>
    </w:p>
    <w:p w:rsidR="00C67EC6" w:rsidRPr="00504C80" w:rsidRDefault="00C67EC6" w:rsidP="00504C80">
      <w:pPr>
        <w:spacing w:line="200" w:lineRule="exact"/>
        <w:ind w:left="708"/>
        <w:rPr>
          <w:rFonts w:ascii="Verdana" w:eastAsia="Verdana" w:hAnsi="Verdana" w:cs="Arial"/>
          <w:sz w:val="23"/>
          <w:szCs w:val="23"/>
          <w:lang w:val="es-ES"/>
        </w:rPr>
      </w:pPr>
    </w:p>
    <w:p w:rsidR="00C67EC6" w:rsidRDefault="00C67EC6" w:rsidP="00504C80">
      <w:pPr>
        <w:spacing w:line="200" w:lineRule="exact"/>
        <w:ind w:left="708"/>
        <w:rPr>
          <w:rFonts w:ascii="Verdana" w:eastAsia="Verdana" w:hAnsi="Verdana" w:cs="Arial"/>
          <w:sz w:val="23"/>
          <w:szCs w:val="23"/>
          <w:lang w:val="es-ES"/>
        </w:rPr>
      </w:pPr>
      <w:r w:rsidRPr="00C67EC6">
        <w:rPr>
          <w:rFonts w:ascii="Verdana" w:eastAsia="Verdana" w:hAnsi="Verdana" w:cs="Arial"/>
          <w:sz w:val="23"/>
          <w:szCs w:val="23"/>
          <w:lang w:val="es-ES"/>
        </w:rPr>
        <w:t>Se han puesto en marcha algunas medidas como</w:t>
      </w:r>
      <w:r>
        <w:rPr>
          <w:rFonts w:ascii="Verdana" w:eastAsia="Verdana" w:hAnsi="Verdana" w:cs="Arial"/>
          <w:sz w:val="23"/>
          <w:szCs w:val="23"/>
          <w:lang w:val="es-ES"/>
        </w:rPr>
        <w:t>:</w:t>
      </w:r>
    </w:p>
    <w:p w:rsidR="00C67EC6" w:rsidRPr="00C67EC6" w:rsidRDefault="00C67EC6" w:rsidP="00504C80">
      <w:pPr>
        <w:spacing w:line="200" w:lineRule="exact"/>
        <w:ind w:left="1416"/>
        <w:rPr>
          <w:rFonts w:ascii="Verdana" w:eastAsia="Verdana" w:hAnsi="Verdana" w:cs="Arial"/>
          <w:sz w:val="23"/>
          <w:szCs w:val="23"/>
          <w:lang w:val="es-ES"/>
        </w:rPr>
      </w:pPr>
    </w:p>
    <w:p w:rsidR="00C67EC6" w:rsidRDefault="00C67EC6" w:rsidP="00504C80">
      <w:pPr>
        <w:spacing w:line="200" w:lineRule="exact"/>
        <w:ind w:left="1416"/>
        <w:rPr>
          <w:rFonts w:ascii="Verdana" w:eastAsia="Verdana" w:hAnsi="Verdana" w:cs="Arial"/>
          <w:sz w:val="23"/>
          <w:szCs w:val="23"/>
          <w:lang w:val="es-ES"/>
        </w:rPr>
      </w:pPr>
      <w:r w:rsidRPr="00C67EC6">
        <w:rPr>
          <w:rFonts w:ascii="Verdana" w:eastAsia="Verdana" w:hAnsi="Verdana" w:cs="Arial"/>
          <w:sz w:val="23"/>
          <w:szCs w:val="23"/>
          <w:lang w:val="es-ES"/>
        </w:rPr>
        <w:t>•</w:t>
      </w:r>
      <w:r w:rsidRPr="00C67EC6">
        <w:rPr>
          <w:rFonts w:ascii="Verdana" w:eastAsia="Verdana" w:hAnsi="Verdana" w:cs="Arial"/>
          <w:sz w:val="23"/>
          <w:szCs w:val="23"/>
          <w:lang w:val="es-ES"/>
        </w:rPr>
        <w:tab/>
        <w:t>Implantación de un TPV Virtual en la Web destinado a la captación de ayudas y donaciones</w:t>
      </w:r>
    </w:p>
    <w:p w:rsidR="00C67EC6" w:rsidRPr="00C67EC6" w:rsidRDefault="00C67EC6" w:rsidP="00504C80">
      <w:pPr>
        <w:spacing w:line="200" w:lineRule="exact"/>
        <w:ind w:left="1416"/>
        <w:rPr>
          <w:rFonts w:ascii="Verdana" w:eastAsia="Verdana" w:hAnsi="Verdana" w:cs="Arial"/>
          <w:sz w:val="23"/>
          <w:szCs w:val="23"/>
          <w:lang w:val="es-ES"/>
        </w:rPr>
      </w:pPr>
    </w:p>
    <w:p w:rsidR="007A79AB" w:rsidRPr="00C67EC6" w:rsidRDefault="00C67EC6" w:rsidP="00504C80">
      <w:pPr>
        <w:spacing w:line="200" w:lineRule="exact"/>
        <w:ind w:left="1416"/>
        <w:rPr>
          <w:rFonts w:ascii="Verdana" w:eastAsia="Verdana" w:hAnsi="Verdana" w:cs="Arial"/>
          <w:sz w:val="23"/>
          <w:szCs w:val="23"/>
          <w:lang w:val="es-ES"/>
        </w:rPr>
      </w:pPr>
      <w:r w:rsidRPr="00C67EC6">
        <w:rPr>
          <w:rFonts w:ascii="Verdana" w:eastAsia="Verdana" w:hAnsi="Verdana" w:cs="Arial"/>
          <w:sz w:val="23"/>
          <w:szCs w:val="23"/>
          <w:lang w:val="es-ES"/>
        </w:rPr>
        <w:t>•</w:t>
      </w:r>
      <w:r w:rsidRPr="00C67EC6">
        <w:rPr>
          <w:rFonts w:ascii="Verdana" w:eastAsia="Verdana" w:hAnsi="Verdana" w:cs="Arial"/>
          <w:sz w:val="23"/>
          <w:szCs w:val="23"/>
          <w:lang w:val="es-ES"/>
        </w:rPr>
        <w:tab/>
        <w:t>Campaña en Web y Redes para el aumento de las donaciones y colaboraciones monetarias</w:t>
      </w: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EE133C" w:rsidRDefault="00EE133C">
      <w:pPr>
        <w:rPr>
          <w:rFonts w:ascii="Verdana" w:hAnsi="Verdana"/>
          <w:lang w:val="es-ES"/>
        </w:rPr>
      </w:pPr>
      <w:r>
        <w:rPr>
          <w:rFonts w:ascii="Verdana" w:hAnsi="Verdana"/>
          <w:lang w:val="es-ES"/>
        </w:rPr>
        <w:br w:type="page"/>
      </w: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Default="007A79AB">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073FD9" w:rsidRDefault="00073FD9">
      <w:pPr>
        <w:spacing w:line="200" w:lineRule="exact"/>
        <w:rPr>
          <w:rFonts w:ascii="Verdana" w:hAnsi="Verdana"/>
          <w:lang w:val="es-ES"/>
        </w:rPr>
      </w:pPr>
    </w:p>
    <w:p w:rsidR="00182599" w:rsidRDefault="00182599">
      <w:pPr>
        <w:spacing w:line="200" w:lineRule="exact"/>
        <w:rPr>
          <w:rFonts w:ascii="Verdana" w:hAnsi="Verdana"/>
          <w:lang w:val="es-ES"/>
        </w:rPr>
      </w:pPr>
    </w:p>
    <w:p w:rsidR="00182599" w:rsidRDefault="00182599">
      <w:pPr>
        <w:spacing w:line="200" w:lineRule="exact"/>
        <w:rPr>
          <w:rFonts w:ascii="Verdana" w:hAnsi="Verdana"/>
          <w:lang w:val="es-ES"/>
        </w:rPr>
      </w:pPr>
    </w:p>
    <w:p w:rsidR="00073FD9" w:rsidRPr="00546F47" w:rsidRDefault="00073FD9">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60" w:lineRule="exact"/>
        <w:rPr>
          <w:rFonts w:ascii="Verdana" w:hAnsi="Verdana"/>
          <w:sz w:val="26"/>
          <w:szCs w:val="26"/>
          <w:lang w:val="es-ES"/>
        </w:rPr>
      </w:pPr>
    </w:p>
    <w:p w:rsidR="007A79AB" w:rsidRPr="00546F47" w:rsidRDefault="00FE0B0F" w:rsidP="00200459">
      <w:pPr>
        <w:spacing w:line="800" w:lineRule="exact"/>
        <w:ind w:left="474"/>
        <w:rPr>
          <w:rFonts w:ascii="Verdana" w:eastAsia="Verdana" w:hAnsi="Verdana" w:cs="Verdana"/>
          <w:sz w:val="72"/>
          <w:szCs w:val="72"/>
          <w:lang w:val="es-ES"/>
        </w:rPr>
        <w:sectPr w:rsidR="007A79AB" w:rsidRPr="00546F47">
          <w:pgSz w:w="12240" w:h="15840"/>
          <w:pgMar w:top="800" w:right="960" w:bottom="280" w:left="1120" w:header="565" w:footer="0" w:gutter="0"/>
          <w:cols w:space="720"/>
        </w:sectPr>
      </w:pPr>
      <w:r w:rsidRPr="00546F47">
        <w:rPr>
          <w:rFonts w:ascii="Verdana" w:eastAsia="Verdana" w:hAnsi="Verdana" w:cs="Verdana"/>
          <w:b/>
          <w:color w:val="999999"/>
          <w:position w:val="-1"/>
          <w:sz w:val="72"/>
          <w:szCs w:val="72"/>
          <w:lang w:val="es-ES"/>
        </w:rPr>
        <w:t>2.</w:t>
      </w:r>
      <w:r w:rsidRPr="00546F47">
        <w:rPr>
          <w:rFonts w:ascii="Verdana" w:eastAsia="Verdana" w:hAnsi="Verdana" w:cs="Verdana"/>
          <w:b/>
          <w:color w:val="999999"/>
          <w:spacing w:val="57"/>
          <w:position w:val="-1"/>
          <w:sz w:val="72"/>
          <w:szCs w:val="72"/>
          <w:lang w:val="es-ES"/>
        </w:rPr>
        <w:t xml:space="preserve"> </w:t>
      </w:r>
      <w:r w:rsidR="00200459">
        <w:rPr>
          <w:rFonts w:ascii="Verdana" w:eastAsia="Verdana" w:hAnsi="Verdana" w:cs="Verdana"/>
          <w:b/>
          <w:color w:val="999999"/>
          <w:spacing w:val="57"/>
          <w:position w:val="-1"/>
          <w:sz w:val="72"/>
          <w:szCs w:val="72"/>
          <w:lang w:val="es-ES"/>
        </w:rPr>
        <w:t xml:space="preserve">INTERMEDIACIÓN CON LA </w:t>
      </w:r>
      <w:r w:rsidRPr="00546F47">
        <w:rPr>
          <w:rFonts w:ascii="Verdana" w:eastAsia="Verdana" w:hAnsi="Verdana" w:cs="Verdana"/>
          <w:b/>
          <w:color w:val="999999"/>
          <w:spacing w:val="1"/>
          <w:sz w:val="72"/>
          <w:szCs w:val="72"/>
          <w:lang w:val="es-ES"/>
        </w:rPr>
        <w:t>AD</w:t>
      </w:r>
      <w:r w:rsidRPr="00546F47">
        <w:rPr>
          <w:rFonts w:ascii="Verdana" w:eastAsia="Verdana" w:hAnsi="Verdana" w:cs="Verdana"/>
          <w:b/>
          <w:color w:val="999999"/>
          <w:sz w:val="72"/>
          <w:szCs w:val="72"/>
          <w:lang w:val="es-ES"/>
        </w:rPr>
        <w:t>M</w:t>
      </w:r>
      <w:r w:rsidRPr="00546F47">
        <w:rPr>
          <w:rFonts w:ascii="Verdana" w:eastAsia="Verdana" w:hAnsi="Verdana" w:cs="Verdana"/>
          <w:b/>
          <w:color w:val="999999"/>
          <w:spacing w:val="1"/>
          <w:sz w:val="72"/>
          <w:szCs w:val="72"/>
          <w:lang w:val="es-ES"/>
        </w:rPr>
        <w:t>INI</w:t>
      </w:r>
      <w:r w:rsidRPr="00546F47">
        <w:rPr>
          <w:rFonts w:ascii="Verdana" w:eastAsia="Verdana" w:hAnsi="Verdana" w:cs="Verdana"/>
          <w:b/>
          <w:color w:val="999999"/>
          <w:sz w:val="72"/>
          <w:szCs w:val="72"/>
          <w:lang w:val="es-ES"/>
        </w:rPr>
        <w:t>ST</w:t>
      </w:r>
      <w:r w:rsidRPr="00546F47">
        <w:rPr>
          <w:rFonts w:ascii="Verdana" w:eastAsia="Verdana" w:hAnsi="Verdana" w:cs="Verdana"/>
          <w:b/>
          <w:color w:val="999999"/>
          <w:spacing w:val="1"/>
          <w:sz w:val="72"/>
          <w:szCs w:val="72"/>
          <w:lang w:val="es-ES"/>
        </w:rPr>
        <w:t>RACIÓ</w:t>
      </w:r>
      <w:r w:rsidRPr="00546F47">
        <w:rPr>
          <w:rFonts w:ascii="Verdana" w:eastAsia="Verdana" w:hAnsi="Verdana" w:cs="Verdana"/>
          <w:b/>
          <w:color w:val="999999"/>
          <w:sz w:val="72"/>
          <w:szCs w:val="72"/>
          <w:lang w:val="es-ES"/>
        </w:rPr>
        <w:t xml:space="preserve">N </w:t>
      </w:r>
      <w:r w:rsidRPr="00546F47">
        <w:rPr>
          <w:rFonts w:ascii="Verdana" w:eastAsia="Verdana" w:hAnsi="Verdana" w:cs="Verdana"/>
          <w:b/>
          <w:color w:val="999999"/>
          <w:spacing w:val="1"/>
          <w:sz w:val="72"/>
          <w:szCs w:val="72"/>
          <w:lang w:val="es-ES"/>
        </w:rPr>
        <w:t>ANDA</w:t>
      </w:r>
      <w:r w:rsidRPr="00546F47">
        <w:rPr>
          <w:rFonts w:ascii="Verdana" w:eastAsia="Verdana" w:hAnsi="Verdana" w:cs="Verdana"/>
          <w:b/>
          <w:color w:val="999999"/>
          <w:sz w:val="72"/>
          <w:szCs w:val="72"/>
          <w:lang w:val="es-ES"/>
        </w:rPr>
        <w:t>L</w:t>
      </w:r>
      <w:r w:rsidRPr="00546F47">
        <w:rPr>
          <w:rFonts w:ascii="Verdana" w:eastAsia="Verdana" w:hAnsi="Verdana" w:cs="Verdana"/>
          <w:b/>
          <w:color w:val="999999"/>
          <w:spacing w:val="1"/>
          <w:sz w:val="72"/>
          <w:szCs w:val="72"/>
          <w:lang w:val="es-ES"/>
        </w:rPr>
        <w:t>UZ</w:t>
      </w:r>
      <w:r w:rsidRPr="00546F47">
        <w:rPr>
          <w:rFonts w:ascii="Verdana" w:eastAsia="Verdana" w:hAnsi="Verdana" w:cs="Verdana"/>
          <w:b/>
          <w:color w:val="999999"/>
          <w:sz w:val="72"/>
          <w:szCs w:val="72"/>
          <w:lang w:val="es-ES"/>
        </w:rPr>
        <w:t>A</w:t>
      </w:r>
      <w:r w:rsidRPr="00546F47">
        <w:rPr>
          <w:rFonts w:ascii="Verdana" w:eastAsia="Verdana" w:hAnsi="Verdana" w:cs="Verdana"/>
          <w:b/>
          <w:color w:val="999999"/>
          <w:spacing w:val="-44"/>
          <w:sz w:val="72"/>
          <w:szCs w:val="72"/>
          <w:lang w:val="es-ES"/>
        </w:rPr>
        <w:t xml:space="preserve"> </w:t>
      </w:r>
    </w:p>
    <w:p w:rsidR="007A79AB" w:rsidRPr="00546F47" w:rsidRDefault="007A79AB">
      <w:pPr>
        <w:spacing w:before="6" w:line="140" w:lineRule="exact"/>
        <w:rPr>
          <w:rFonts w:ascii="Verdana" w:hAnsi="Verdana"/>
          <w:sz w:val="14"/>
          <w:szCs w:val="14"/>
          <w:lang w:val="es-ES"/>
        </w:rPr>
      </w:pPr>
    </w:p>
    <w:p w:rsidR="007A79AB" w:rsidRPr="00546F47" w:rsidRDefault="00FE0B0F">
      <w:pPr>
        <w:spacing w:before="17"/>
        <w:ind w:left="114"/>
        <w:rPr>
          <w:rFonts w:ascii="Verdana" w:eastAsia="Verdana" w:hAnsi="Verdana" w:cs="Verdana"/>
          <w:sz w:val="24"/>
          <w:szCs w:val="24"/>
          <w:lang w:val="es-ES"/>
        </w:rPr>
      </w:pPr>
      <w:r w:rsidRPr="00546F47">
        <w:rPr>
          <w:rFonts w:ascii="Verdana" w:eastAsia="Verdana" w:hAnsi="Verdana" w:cs="Verdana"/>
          <w:b/>
          <w:color w:val="808080"/>
          <w:sz w:val="24"/>
          <w:szCs w:val="24"/>
          <w:lang w:val="es-ES"/>
        </w:rPr>
        <w:t>2.1.</w:t>
      </w:r>
      <w:r w:rsidRPr="00546F47">
        <w:rPr>
          <w:rFonts w:ascii="Verdana" w:eastAsia="Verdana" w:hAnsi="Verdana" w:cs="Verdana"/>
          <w:b/>
          <w:color w:val="808080"/>
          <w:spacing w:val="77"/>
          <w:sz w:val="24"/>
          <w:szCs w:val="24"/>
          <w:lang w:val="es-ES"/>
        </w:rPr>
        <w:t xml:space="preserve"> </w:t>
      </w:r>
      <w:r w:rsidRPr="00546F47">
        <w:rPr>
          <w:rFonts w:ascii="Verdana" w:eastAsia="Verdana" w:hAnsi="Verdana" w:cs="Verdana"/>
          <w:b/>
          <w:color w:val="808080"/>
          <w:sz w:val="24"/>
          <w:szCs w:val="24"/>
          <w:lang w:val="es-ES"/>
        </w:rPr>
        <w:t>PR</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z w:val="24"/>
          <w:szCs w:val="24"/>
          <w:lang w:val="es-ES"/>
        </w:rPr>
        <w:t>OR</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z w:val="24"/>
          <w:szCs w:val="24"/>
          <w:lang w:val="es-ES"/>
        </w:rPr>
        <w:t>D</w:t>
      </w:r>
      <w:r w:rsidRPr="00546F47">
        <w:rPr>
          <w:rFonts w:ascii="Verdana" w:eastAsia="Verdana" w:hAnsi="Verdana" w:cs="Verdana"/>
          <w:b/>
          <w:color w:val="808080"/>
          <w:spacing w:val="1"/>
          <w:sz w:val="24"/>
          <w:szCs w:val="24"/>
          <w:lang w:val="es-ES"/>
        </w:rPr>
        <w:t>A</w:t>
      </w:r>
      <w:r w:rsidRPr="00546F47">
        <w:rPr>
          <w:rFonts w:ascii="Verdana" w:eastAsia="Verdana" w:hAnsi="Verdana" w:cs="Verdana"/>
          <w:b/>
          <w:color w:val="808080"/>
          <w:sz w:val="24"/>
          <w:szCs w:val="24"/>
          <w:lang w:val="es-ES"/>
        </w:rPr>
        <w:t>D</w:t>
      </w:r>
      <w:r w:rsidRPr="00546F47">
        <w:rPr>
          <w:rFonts w:ascii="Verdana" w:eastAsia="Verdana" w:hAnsi="Verdana" w:cs="Verdana"/>
          <w:b/>
          <w:color w:val="808080"/>
          <w:spacing w:val="2"/>
          <w:sz w:val="24"/>
          <w:szCs w:val="24"/>
          <w:lang w:val="es-ES"/>
        </w:rPr>
        <w:t>E</w:t>
      </w:r>
      <w:r w:rsidRPr="00546F47">
        <w:rPr>
          <w:rFonts w:ascii="Verdana" w:eastAsia="Verdana" w:hAnsi="Verdana" w:cs="Verdana"/>
          <w:b/>
          <w:color w:val="808080"/>
          <w:sz w:val="24"/>
          <w:szCs w:val="24"/>
          <w:lang w:val="es-ES"/>
        </w:rPr>
        <w:t>S</w:t>
      </w:r>
      <w:r w:rsidRPr="00546F47">
        <w:rPr>
          <w:rFonts w:ascii="Verdana" w:eastAsia="Verdana" w:hAnsi="Verdana" w:cs="Verdana"/>
          <w:b/>
          <w:color w:val="808080"/>
          <w:spacing w:val="62"/>
          <w:sz w:val="24"/>
          <w:szCs w:val="24"/>
          <w:lang w:val="es-ES"/>
        </w:rPr>
        <w:t xml:space="preserve"> </w:t>
      </w:r>
      <w:r w:rsidRPr="00546F47">
        <w:rPr>
          <w:rFonts w:ascii="Verdana" w:eastAsia="Verdana" w:hAnsi="Verdana" w:cs="Verdana"/>
          <w:b/>
          <w:color w:val="808080"/>
          <w:spacing w:val="1"/>
          <w:sz w:val="24"/>
          <w:szCs w:val="24"/>
          <w:lang w:val="es-ES"/>
        </w:rPr>
        <w:t>AN</w:t>
      </w:r>
      <w:r w:rsidRPr="00546F47">
        <w:rPr>
          <w:rFonts w:ascii="Verdana" w:eastAsia="Verdana" w:hAnsi="Verdana" w:cs="Verdana"/>
          <w:b/>
          <w:color w:val="808080"/>
          <w:sz w:val="24"/>
          <w:szCs w:val="24"/>
          <w:lang w:val="es-ES"/>
        </w:rPr>
        <w:t>TE</w:t>
      </w:r>
      <w:r w:rsidRPr="00546F47">
        <w:rPr>
          <w:rFonts w:ascii="Verdana" w:eastAsia="Verdana" w:hAnsi="Verdana" w:cs="Verdana"/>
          <w:b/>
          <w:color w:val="808080"/>
          <w:spacing w:val="-7"/>
          <w:sz w:val="24"/>
          <w:szCs w:val="24"/>
          <w:lang w:val="es-ES"/>
        </w:rPr>
        <w:t xml:space="preserve"> </w:t>
      </w:r>
      <w:r w:rsidRPr="00546F47">
        <w:rPr>
          <w:rFonts w:ascii="Verdana" w:eastAsia="Verdana" w:hAnsi="Verdana" w:cs="Verdana"/>
          <w:b/>
          <w:color w:val="808080"/>
          <w:spacing w:val="1"/>
          <w:sz w:val="24"/>
          <w:szCs w:val="24"/>
          <w:lang w:val="es-ES"/>
        </w:rPr>
        <w:t>L</w:t>
      </w:r>
      <w:r w:rsidRPr="00546F47">
        <w:rPr>
          <w:rFonts w:ascii="Verdana" w:eastAsia="Verdana" w:hAnsi="Verdana" w:cs="Verdana"/>
          <w:b/>
          <w:color w:val="808080"/>
          <w:sz w:val="24"/>
          <w:szCs w:val="24"/>
          <w:lang w:val="es-ES"/>
        </w:rPr>
        <w:t>A</w:t>
      </w:r>
      <w:r w:rsidRPr="00546F47">
        <w:rPr>
          <w:rFonts w:ascii="Verdana" w:eastAsia="Verdana" w:hAnsi="Verdana" w:cs="Verdana"/>
          <w:b/>
          <w:color w:val="808080"/>
          <w:spacing w:val="-3"/>
          <w:sz w:val="24"/>
          <w:szCs w:val="24"/>
          <w:lang w:val="es-ES"/>
        </w:rPr>
        <w:t xml:space="preserve"> </w:t>
      </w:r>
      <w:r w:rsidRPr="00546F47">
        <w:rPr>
          <w:rFonts w:ascii="Verdana" w:eastAsia="Verdana" w:hAnsi="Verdana" w:cs="Verdana"/>
          <w:b/>
          <w:color w:val="808080"/>
          <w:spacing w:val="1"/>
          <w:sz w:val="24"/>
          <w:szCs w:val="24"/>
          <w:lang w:val="es-ES"/>
        </w:rPr>
        <w:t>A</w:t>
      </w:r>
      <w:r w:rsidRPr="00546F47">
        <w:rPr>
          <w:rFonts w:ascii="Verdana" w:eastAsia="Verdana" w:hAnsi="Verdana" w:cs="Verdana"/>
          <w:b/>
          <w:color w:val="808080"/>
          <w:sz w:val="24"/>
          <w:szCs w:val="24"/>
          <w:lang w:val="es-ES"/>
        </w:rPr>
        <w:t>D</w:t>
      </w:r>
      <w:r w:rsidRPr="00546F47">
        <w:rPr>
          <w:rFonts w:ascii="Verdana" w:eastAsia="Verdana" w:hAnsi="Verdana" w:cs="Verdana"/>
          <w:b/>
          <w:color w:val="808080"/>
          <w:spacing w:val="1"/>
          <w:sz w:val="24"/>
          <w:szCs w:val="24"/>
          <w:lang w:val="es-ES"/>
        </w:rPr>
        <w:t>M</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pacing w:val="1"/>
          <w:sz w:val="24"/>
          <w:szCs w:val="24"/>
          <w:lang w:val="es-ES"/>
        </w:rPr>
        <w:t>NI</w:t>
      </w:r>
      <w:r w:rsidRPr="00546F47">
        <w:rPr>
          <w:rFonts w:ascii="Verdana" w:eastAsia="Verdana" w:hAnsi="Verdana" w:cs="Verdana"/>
          <w:b/>
          <w:color w:val="808080"/>
          <w:sz w:val="24"/>
          <w:szCs w:val="24"/>
          <w:lang w:val="es-ES"/>
        </w:rPr>
        <w:t>STR</w:t>
      </w:r>
      <w:r w:rsidRPr="00546F47">
        <w:rPr>
          <w:rFonts w:ascii="Verdana" w:eastAsia="Verdana" w:hAnsi="Verdana" w:cs="Verdana"/>
          <w:b/>
          <w:color w:val="808080"/>
          <w:spacing w:val="1"/>
          <w:sz w:val="24"/>
          <w:szCs w:val="24"/>
          <w:lang w:val="es-ES"/>
        </w:rPr>
        <w:t>A</w:t>
      </w:r>
      <w:r w:rsidRPr="00546F47">
        <w:rPr>
          <w:rFonts w:ascii="Verdana" w:eastAsia="Verdana" w:hAnsi="Verdana" w:cs="Verdana"/>
          <w:b/>
          <w:color w:val="808080"/>
          <w:sz w:val="24"/>
          <w:szCs w:val="24"/>
          <w:lang w:val="es-ES"/>
        </w:rPr>
        <w:t>C</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z w:val="24"/>
          <w:szCs w:val="24"/>
          <w:lang w:val="es-ES"/>
        </w:rPr>
        <w:t>ÓN</w:t>
      </w:r>
      <w:r w:rsidRPr="00546F47">
        <w:rPr>
          <w:rFonts w:ascii="Verdana" w:eastAsia="Verdana" w:hAnsi="Verdana" w:cs="Verdana"/>
          <w:b/>
          <w:color w:val="808080"/>
          <w:spacing w:val="-25"/>
          <w:sz w:val="24"/>
          <w:szCs w:val="24"/>
          <w:lang w:val="es-ES"/>
        </w:rPr>
        <w:t xml:space="preserve"> </w:t>
      </w:r>
      <w:r w:rsidRPr="00546F47">
        <w:rPr>
          <w:rFonts w:ascii="Verdana" w:eastAsia="Verdana" w:hAnsi="Verdana" w:cs="Verdana"/>
          <w:b/>
          <w:color w:val="808080"/>
          <w:spacing w:val="1"/>
          <w:sz w:val="24"/>
          <w:szCs w:val="24"/>
          <w:lang w:val="es-ES"/>
        </w:rPr>
        <w:t>AN</w:t>
      </w:r>
      <w:r w:rsidRPr="00546F47">
        <w:rPr>
          <w:rFonts w:ascii="Verdana" w:eastAsia="Verdana" w:hAnsi="Verdana" w:cs="Verdana"/>
          <w:b/>
          <w:color w:val="808080"/>
          <w:spacing w:val="-2"/>
          <w:sz w:val="24"/>
          <w:szCs w:val="24"/>
          <w:lang w:val="es-ES"/>
        </w:rPr>
        <w:t>D</w:t>
      </w:r>
      <w:r w:rsidRPr="00546F47">
        <w:rPr>
          <w:rFonts w:ascii="Verdana" w:eastAsia="Verdana" w:hAnsi="Verdana" w:cs="Verdana"/>
          <w:b/>
          <w:color w:val="808080"/>
          <w:spacing w:val="1"/>
          <w:sz w:val="24"/>
          <w:szCs w:val="24"/>
          <w:lang w:val="es-ES"/>
        </w:rPr>
        <w:t>AL</w:t>
      </w:r>
      <w:r w:rsidRPr="00546F47">
        <w:rPr>
          <w:rFonts w:ascii="Verdana" w:eastAsia="Verdana" w:hAnsi="Verdana" w:cs="Verdana"/>
          <w:b/>
          <w:color w:val="808080"/>
          <w:sz w:val="24"/>
          <w:szCs w:val="24"/>
          <w:lang w:val="es-ES"/>
        </w:rPr>
        <w:t>UZA</w:t>
      </w:r>
    </w:p>
    <w:p w:rsidR="007A79AB" w:rsidRPr="00546F47" w:rsidRDefault="007A79AB">
      <w:pPr>
        <w:spacing w:before="5" w:line="120" w:lineRule="exact"/>
        <w:rPr>
          <w:rFonts w:ascii="Verdana" w:hAnsi="Verdana"/>
          <w:sz w:val="13"/>
          <w:szCs w:val="13"/>
          <w:lang w:val="es-ES"/>
        </w:rPr>
      </w:pPr>
    </w:p>
    <w:p w:rsidR="007A79AB" w:rsidRPr="00546F47" w:rsidRDefault="007A79AB" w:rsidP="00145F12">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FE0B0F">
      <w:pPr>
        <w:ind w:left="114"/>
        <w:rPr>
          <w:rFonts w:ascii="Verdana" w:eastAsia="Verdana" w:hAnsi="Verdana" w:cs="Verdana"/>
          <w:sz w:val="22"/>
          <w:szCs w:val="22"/>
          <w:lang w:val="es-ES"/>
        </w:rPr>
      </w:pPr>
      <w:r w:rsidRPr="00546F47">
        <w:rPr>
          <w:rFonts w:ascii="Verdana" w:eastAsia="Verdana" w:hAnsi="Verdana" w:cs="Verdana"/>
          <w:spacing w:val="1"/>
          <w:sz w:val="22"/>
          <w:szCs w:val="22"/>
          <w:lang w:val="es-ES"/>
        </w:rPr>
        <w:t>N</w:t>
      </w:r>
      <w:r w:rsidRPr="00546F47">
        <w:rPr>
          <w:rFonts w:ascii="Verdana" w:eastAsia="Verdana" w:hAnsi="Verdana" w:cs="Verdana"/>
          <w:sz w:val="22"/>
          <w:szCs w:val="22"/>
          <w:lang w:val="es-ES"/>
        </w:rPr>
        <w:t>u</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stro traba</w:t>
      </w:r>
      <w:r w:rsidRPr="00546F47">
        <w:rPr>
          <w:rFonts w:ascii="Verdana" w:eastAsia="Verdana" w:hAnsi="Verdana" w:cs="Verdana"/>
          <w:spacing w:val="1"/>
          <w:sz w:val="22"/>
          <w:szCs w:val="22"/>
          <w:lang w:val="es-ES"/>
        </w:rPr>
        <w:t>j</w:t>
      </w:r>
      <w:r w:rsidRPr="00546F47">
        <w:rPr>
          <w:rFonts w:ascii="Verdana" w:eastAsia="Verdana" w:hAnsi="Verdana" w:cs="Verdana"/>
          <w:sz w:val="22"/>
          <w:szCs w:val="22"/>
          <w:lang w:val="es-ES"/>
        </w:rPr>
        <w:t xml:space="preserve">o </w:t>
      </w:r>
      <w:r w:rsidRPr="00546F47">
        <w:rPr>
          <w:rFonts w:ascii="Verdana" w:eastAsia="Verdana" w:hAnsi="Verdana" w:cs="Verdana"/>
          <w:spacing w:val="-2"/>
          <w:sz w:val="22"/>
          <w:szCs w:val="22"/>
          <w:lang w:val="es-ES"/>
        </w:rPr>
        <w:t>s</w:t>
      </w:r>
      <w:r w:rsidRPr="00546F47">
        <w:rPr>
          <w:rFonts w:ascii="Verdana" w:eastAsia="Verdana" w:hAnsi="Verdana" w:cs="Verdana"/>
          <w:sz w:val="22"/>
          <w:szCs w:val="22"/>
          <w:lang w:val="es-ES"/>
        </w:rPr>
        <w:t xml:space="preserve">e </w:t>
      </w:r>
      <w:r w:rsidR="00C67EC6">
        <w:rPr>
          <w:rFonts w:ascii="Verdana" w:eastAsia="Verdana" w:hAnsi="Verdana" w:cs="Verdana"/>
          <w:sz w:val="22"/>
          <w:szCs w:val="22"/>
          <w:lang w:val="es-ES"/>
        </w:rPr>
        <w:t xml:space="preserve"> ha centrado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 xml:space="preserve">as </w:t>
      </w:r>
      <w:r w:rsidRPr="00546F47">
        <w:rPr>
          <w:rFonts w:ascii="Verdana" w:eastAsia="Verdana" w:hAnsi="Verdana" w:cs="Verdana"/>
          <w:spacing w:val="3"/>
          <w:sz w:val="22"/>
          <w:szCs w:val="22"/>
          <w:lang w:val="es-ES"/>
        </w:rPr>
        <w:t>s</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g</w:t>
      </w:r>
      <w:r w:rsidRPr="00546F47">
        <w:rPr>
          <w:rFonts w:ascii="Verdana" w:eastAsia="Verdana" w:hAnsi="Verdana" w:cs="Verdana"/>
          <w:spacing w:val="2"/>
          <w:sz w:val="22"/>
          <w:szCs w:val="22"/>
          <w:lang w:val="es-ES"/>
        </w:rPr>
        <w:t>u</w:t>
      </w:r>
      <w:r w:rsidRPr="00546F47">
        <w:rPr>
          <w:rFonts w:ascii="Verdana" w:eastAsia="Verdana" w:hAnsi="Verdana" w:cs="Verdana"/>
          <w:spacing w:val="-3"/>
          <w:sz w:val="22"/>
          <w:szCs w:val="22"/>
          <w:lang w:val="es-ES"/>
        </w:rPr>
        <w:t>i</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w:t>
      </w:r>
      <w:r w:rsidRPr="00546F47">
        <w:rPr>
          <w:rFonts w:ascii="Verdana" w:eastAsia="Verdana" w:hAnsi="Verdana" w:cs="Verdana"/>
          <w:spacing w:val="2"/>
          <w:sz w:val="22"/>
          <w:szCs w:val="22"/>
          <w:lang w:val="es-ES"/>
        </w:rPr>
        <w:t>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 pr</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w:t>
      </w:r>
      <w:r w:rsidRPr="00546F47">
        <w:rPr>
          <w:rFonts w:ascii="Verdana" w:eastAsia="Verdana" w:hAnsi="Verdana" w:cs="Verdana"/>
          <w:spacing w:val="2"/>
          <w:sz w:val="22"/>
          <w:szCs w:val="22"/>
          <w:lang w:val="es-ES"/>
        </w:rPr>
        <w:t>r</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dad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76"/>
          <w:sz w:val="22"/>
          <w:szCs w:val="22"/>
          <w:lang w:val="es-ES"/>
        </w:rPr>
        <w:t xml:space="preserve"> </w:t>
      </w:r>
      <w:r w:rsidRPr="00546F47">
        <w:rPr>
          <w:rFonts w:ascii="Verdana" w:eastAsia="Verdana" w:hAnsi="Verdana" w:cs="Verdana"/>
          <w:sz w:val="22"/>
          <w:szCs w:val="22"/>
          <w:lang w:val="es-ES"/>
        </w:rPr>
        <w:t>por</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2"/>
          <w:sz w:val="22"/>
          <w:szCs w:val="22"/>
          <w:lang w:val="es-ES"/>
        </w:rPr>
        <w:t>á</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bitos de actuac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w:t>
      </w:r>
    </w:p>
    <w:p w:rsidR="007A79AB" w:rsidRPr="00546F47" w:rsidRDefault="007A79AB">
      <w:pPr>
        <w:spacing w:before="4" w:line="260" w:lineRule="exact"/>
        <w:rPr>
          <w:rFonts w:ascii="Verdana" w:hAnsi="Verdana"/>
          <w:sz w:val="26"/>
          <w:szCs w:val="26"/>
          <w:lang w:val="es-ES"/>
        </w:rPr>
      </w:pPr>
    </w:p>
    <w:p w:rsidR="007A79AB" w:rsidRPr="00874821" w:rsidRDefault="00FE0B0F" w:rsidP="00000EAB">
      <w:pPr>
        <w:rPr>
          <w:rFonts w:ascii="Verdana" w:eastAsia="Verdana" w:hAnsi="Verdana" w:cs="Verdana"/>
          <w:b/>
          <w:spacing w:val="-1"/>
          <w:sz w:val="22"/>
          <w:szCs w:val="22"/>
          <w:lang w:val="es-ES"/>
        </w:rPr>
      </w:pPr>
      <w:r w:rsidRPr="00874821">
        <w:rPr>
          <w:rFonts w:ascii="Verdana" w:eastAsia="Verdana" w:hAnsi="Verdana" w:cs="Verdana"/>
          <w:b/>
          <w:spacing w:val="-1"/>
          <w:sz w:val="22"/>
          <w:szCs w:val="22"/>
          <w:lang w:val="es-ES"/>
        </w:rPr>
        <w:t>ÁREA DE DISCAPACIDAD Y AGENCIA DE SERVICIOS SOCIALES Y DEPENDENCIA</w:t>
      </w:r>
    </w:p>
    <w:p w:rsidR="007A79AB" w:rsidRPr="00546F47" w:rsidRDefault="007A79AB" w:rsidP="00145F12">
      <w:pPr>
        <w:spacing w:after="120" w:line="260" w:lineRule="exact"/>
        <w:jc w:val="both"/>
        <w:rPr>
          <w:rFonts w:ascii="Verdana" w:hAnsi="Verdana"/>
          <w:sz w:val="26"/>
          <w:szCs w:val="26"/>
          <w:lang w:val="es-ES"/>
        </w:rPr>
      </w:pPr>
    </w:p>
    <w:p w:rsidR="00316F84" w:rsidRPr="00000EAB" w:rsidRDefault="00C67EC6" w:rsidP="00837A5F">
      <w:pPr>
        <w:pStyle w:val="Prrafodelista"/>
        <w:numPr>
          <w:ilvl w:val="0"/>
          <w:numId w:val="14"/>
        </w:numPr>
        <w:tabs>
          <w:tab w:val="left" w:pos="1180"/>
        </w:tabs>
        <w:spacing w:after="120"/>
        <w:ind w:left="714" w:right="1089" w:hanging="357"/>
        <w:contextualSpacing w:val="0"/>
        <w:jc w:val="both"/>
        <w:rPr>
          <w:rFonts w:ascii="Verdana" w:eastAsia="Verdana" w:hAnsi="Verdana" w:cs="Verdana"/>
          <w:spacing w:val="-1"/>
          <w:sz w:val="22"/>
          <w:szCs w:val="22"/>
          <w:lang w:val="es-ES"/>
        </w:rPr>
      </w:pPr>
      <w:r>
        <w:rPr>
          <w:rFonts w:ascii="Verdana" w:eastAsia="Verdana" w:hAnsi="Verdana" w:cs="Verdana"/>
          <w:spacing w:val="-1"/>
          <w:sz w:val="22"/>
          <w:szCs w:val="22"/>
          <w:lang w:val="es-ES"/>
        </w:rPr>
        <w:t xml:space="preserve"> Se trabaja  en las gu</w:t>
      </w:r>
      <w:r w:rsidR="00FE0B0F" w:rsidRPr="00000EAB">
        <w:rPr>
          <w:rFonts w:ascii="Verdana" w:eastAsia="Verdana" w:hAnsi="Verdana" w:cs="Verdana"/>
          <w:spacing w:val="-1"/>
          <w:sz w:val="22"/>
          <w:szCs w:val="22"/>
          <w:lang w:val="es-ES"/>
        </w:rPr>
        <w:t>ías de funci</w:t>
      </w:r>
      <w:r>
        <w:rPr>
          <w:rFonts w:ascii="Verdana" w:eastAsia="Verdana" w:hAnsi="Verdana" w:cs="Verdana"/>
          <w:spacing w:val="-1"/>
          <w:sz w:val="22"/>
          <w:szCs w:val="22"/>
          <w:lang w:val="es-ES"/>
        </w:rPr>
        <w:t>onamiento y de recursos humanos de los centros concertadod</w:t>
      </w:r>
    </w:p>
    <w:p w:rsidR="00000EAB" w:rsidRDefault="00C67EC6" w:rsidP="00837A5F">
      <w:pPr>
        <w:pStyle w:val="Prrafodelista"/>
        <w:numPr>
          <w:ilvl w:val="0"/>
          <w:numId w:val="14"/>
        </w:numPr>
        <w:tabs>
          <w:tab w:val="left" w:pos="1180"/>
        </w:tabs>
        <w:spacing w:after="120"/>
        <w:ind w:left="714" w:right="1089" w:hanging="357"/>
        <w:contextualSpacing w:val="0"/>
        <w:jc w:val="both"/>
        <w:rPr>
          <w:rFonts w:ascii="Verdana" w:eastAsia="Verdana" w:hAnsi="Verdana" w:cs="Verdana"/>
          <w:spacing w:val="-1"/>
          <w:sz w:val="22"/>
          <w:szCs w:val="22"/>
          <w:lang w:val="es-ES"/>
        </w:rPr>
      </w:pPr>
      <w:r>
        <w:rPr>
          <w:rFonts w:ascii="Verdana" w:eastAsia="Verdana" w:hAnsi="Verdana" w:cs="Verdana"/>
          <w:spacing w:val="-1"/>
          <w:sz w:val="22"/>
          <w:szCs w:val="22"/>
          <w:lang w:val="es-ES"/>
        </w:rPr>
        <w:t xml:space="preserve"> Se hace s</w:t>
      </w:r>
      <w:r w:rsidR="00000EAB" w:rsidRPr="00000EAB">
        <w:rPr>
          <w:rFonts w:ascii="Verdana" w:eastAsia="Verdana" w:hAnsi="Verdana" w:cs="Verdana"/>
          <w:spacing w:val="-1"/>
          <w:sz w:val="22"/>
          <w:szCs w:val="22"/>
          <w:lang w:val="es-ES"/>
        </w:rPr>
        <w:t>eguimiento al d</w:t>
      </w:r>
      <w:r w:rsidR="00200459" w:rsidRPr="00000EAB">
        <w:rPr>
          <w:rFonts w:ascii="Verdana" w:eastAsia="Verdana" w:hAnsi="Verdana" w:cs="Verdana"/>
          <w:spacing w:val="-1"/>
          <w:sz w:val="22"/>
          <w:szCs w:val="22"/>
          <w:lang w:val="es-ES"/>
        </w:rPr>
        <w:t>esarrollo normativo de la ley de Servicios Sociales en Andalucía</w:t>
      </w:r>
      <w:r w:rsidR="00000EAB" w:rsidRPr="00000EAB">
        <w:rPr>
          <w:rFonts w:ascii="Verdana" w:eastAsia="Verdana" w:hAnsi="Verdana" w:cs="Verdana"/>
          <w:spacing w:val="-1"/>
          <w:sz w:val="22"/>
          <w:szCs w:val="22"/>
          <w:lang w:val="es-ES"/>
        </w:rPr>
        <w:t xml:space="preserve"> </w:t>
      </w:r>
    </w:p>
    <w:p w:rsidR="00C67EC6" w:rsidRDefault="00C67EC6" w:rsidP="00C67EC6">
      <w:pPr>
        <w:pStyle w:val="Prrafodelista"/>
        <w:numPr>
          <w:ilvl w:val="1"/>
          <w:numId w:val="14"/>
        </w:numPr>
        <w:tabs>
          <w:tab w:val="left" w:pos="1180"/>
        </w:tabs>
        <w:spacing w:after="120"/>
        <w:ind w:right="1089"/>
        <w:contextualSpacing w:val="0"/>
        <w:jc w:val="both"/>
        <w:rPr>
          <w:rFonts w:ascii="Verdana" w:eastAsia="Verdana" w:hAnsi="Verdana" w:cs="Verdana"/>
          <w:spacing w:val="-1"/>
          <w:sz w:val="22"/>
          <w:szCs w:val="22"/>
          <w:lang w:val="es-ES"/>
        </w:rPr>
      </w:pPr>
      <w:r w:rsidRPr="00C67EC6">
        <w:rPr>
          <w:rFonts w:ascii="Verdana" w:eastAsia="Verdana" w:hAnsi="Verdana" w:cs="Verdana"/>
          <w:spacing w:val="-1"/>
          <w:sz w:val="22"/>
          <w:szCs w:val="22"/>
          <w:lang w:val="es-ES"/>
        </w:rPr>
        <w:t>Decreto 25/2018, de 23 de enero, por el que se aprueba el Reglamento de Organización y Funcionamiento de la Función Inspectora en materia de servicios sociales.</w:t>
      </w:r>
    </w:p>
    <w:p w:rsidR="00C67EC6" w:rsidRDefault="00C67EC6" w:rsidP="00C67EC6">
      <w:pPr>
        <w:pStyle w:val="Prrafodelista"/>
        <w:numPr>
          <w:ilvl w:val="1"/>
          <w:numId w:val="14"/>
        </w:numPr>
        <w:tabs>
          <w:tab w:val="left" w:pos="1180"/>
        </w:tabs>
        <w:spacing w:after="120"/>
        <w:ind w:right="1089"/>
        <w:contextualSpacing w:val="0"/>
        <w:jc w:val="both"/>
        <w:rPr>
          <w:rFonts w:ascii="Verdana" w:eastAsia="Verdana" w:hAnsi="Verdana" w:cs="Verdana"/>
          <w:spacing w:val="-1"/>
          <w:sz w:val="22"/>
          <w:szCs w:val="22"/>
          <w:lang w:val="es-ES"/>
        </w:rPr>
      </w:pPr>
      <w:r w:rsidRPr="00C67EC6">
        <w:rPr>
          <w:rFonts w:ascii="Verdana" w:eastAsia="Verdana" w:hAnsi="Verdana" w:cs="Verdana"/>
          <w:spacing w:val="-1"/>
          <w:sz w:val="22"/>
          <w:szCs w:val="22"/>
          <w:lang w:val="es-ES"/>
        </w:rPr>
        <w:t>Decreto 41/2018, de 20 de febrero, por el que se regula el concierto social para la prestación de los servicios sociales</w:t>
      </w:r>
    </w:p>
    <w:p w:rsidR="00C67EC6" w:rsidRPr="00000EAB" w:rsidRDefault="00C67EC6" w:rsidP="00C67EC6">
      <w:pPr>
        <w:pStyle w:val="Prrafodelista"/>
        <w:numPr>
          <w:ilvl w:val="1"/>
          <w:numId w:val="14"/>
        </w:numPr>
        <w:tabs>
          <w:tab w:val="left" w:pos="1180"/>
        </w:tabs>
        <w:spacing w:after="120"/>
        <w:ind w:right="1089"/>
        <w:contextualSpacing w:val="0"/>
        <w:jc w:val="both"/>
        <w:rPr>
          <w:rFonts w:ascii="Verdana" w:eastAsia="Verdana" w:hAnsi="Verdana" w:cs="Verdana"/>
          <w:spacing w:val="-1"/>
          <w:sz w:val="22"/>
          <w:szCs w:val="22"/>
          <w:lang w:val="es-ES"/>
        </w:rPr>
      </w:pPr>
      <w:r w:rsidRPr="00C67EC6">
        <w:rPr>
          <w:rFonts w:ascii="Verdana" w:eastAsia="Verdana" w:hAnsi="Verdana" w:cs="Verdana"/>
          <w:spacing w:val="-1"/>
          <w:sz w:val="22"/>
          <w:szCs w:val="22"/>
          <w:lang w:val="es-ES"/>
        </w:rPr>
        <w:t>Decreto 187/2018, de 2 de octubre, por el que se aprueba el Reglamento de Comunicación, Autorización y Acreditación Administrativas en el ámbito de los Servicios Sociales de Andalucía, y del Registro de Entidades, Centros y Servicios Sociales.</w:t>
      </w:r>
    </w:p>
    <w:p w:rsidR="007A79AB" w:rsidRPr="00C67EC6" w:rsidRDefault="00000EAB" w:rsidP="00B13F13">
      <w:pPr>
        <w:pStyle w:val="Prrafodelista"/>
        <w:numPr>
          <w:ilvl w:val="0"/>
          <w:numId w:val="14"/>
        </w:numPr>
        <w:tabs>
          <w:tab w:val="left" w:pos="1180"/>
        </w:tabs>
        <w:spacing w:after="120"/>
        <w:ind w:left="714" w:right="1089" w:hanging="357"/>
        <w:contextualSpacing w:val="0"/>
        <w:jc w:val="both"/>
        <w:rPr>
          <w:rFonts w:ascii="Verdana" w:eastAsia="Verdana" w:hAnsi="Verdana" w:cs="Verdana"/>
          <w:spacing w:val="-1"/>
          <w:sz w:val="22"/>
          <w:szCs w:val="22"/>
          <w:lang w:val="es-ES"/>
        </w:rPr>
      </w:pPr>
      <w:r w:rsidRPr="00C67EC6">
        <w:rPr>
          <w:rFonts w:ascii="Verdana" w:eastAsia="Verdana" w:hAnsi="Verdana" w:cs="Verdana"/>
          <w:spacing w:val="-1"/>
          <w:sz w:val="22"/>
          <w:szCs w:val="22"/>
          <w:lang w:val="es-ES"/>
        </w:rPr>
        <w:t xml:space="preserve">Seguimiento a las primeras licitaciones con la fórmula de gestión del contrato social </w:t>
      </w:r>
      <w:r w:rsidR="00C67EC6" w:rsidRPr="00C67EC6">
        <w:rPr>
          <w:rFonts w:ascii="Verdana" w:eastAsia="Verdana" w:hAnsi="Verdana" w:cs="Verdana"/>
          <w:spacing w:val="-1"/>
          <w:sz w:val="22"/>
          <w:szCs w:val="22"/>
          <w:lang w:val="es-ES"/>
        </w:rPr>
        <w:t xml:space="preserve"> y a </w:t>
      </w:r>
      <w:r w:rsidR="00FE0B0F" w:rsidRPr="00C67EC6">
        <w:rPr>
          <w:rFonts w:ascii="Verdana" w:eastAsia="Verdana" w:hAnsi="Verdana" w:cs="Verdana"/>
          <w:spacing w:val="-1"/>
          <w:sz w:val="22"/>
          <w:szCs w:val="22"/>
          <w:lang w:val="es-ES"/>
        </w:rPr>
        <w:t xml:space="preserve"> la concertación de plazas vacantes o de nueva construcción del Sector de Parálisis Cerebral.</w:t>
      </w:r>
      <w:r w:rsidR="00145F12" w:rsidRPr="00C67EC6">
        <w:rPr>
          <w:rFonts w:ascii="Verdana" w:eastAsia="Verdana" w:hAnsi="Verdana" w:cs="Verdana"/>
          <w:spacing w:val="-1"/>
          <w:sz w:val="22"/>
          <w:szCs w:val="22"/>
          <w:lang w:val="es-ES"/>
        </w:rPr>
        <w:t xml:space="preserve"> </w:t>
      </w:r>
    </w:p>
    <w:p w:rsidR="007A79AB" w:rsidRPr="00000EAB" w:rsidRDefault="00C67EC6" w:rsidP="00837A5F">
      <w:pPr>
        <w:pStyle w:val="Prrafodelista"/>
        <w:numPr>
          <w:ilvl w:val="0"/>
          <w:numId w:val="14"/>
        </w:numPr>
        <w:tabs>
          <w:tab w:val="left" w:pos="1180"/>
        </w:tabs>
        <w:spacing w:after="120"/>
        <w:ind w:left="714" w:right="1089" w:hanging="357"/>
        <w:contextualSpacing w:val="0"/>
        <w:jc w:val="both"/>
        <w:rPr>
          <w:rFonts w:ascii="Verdana" w:eastAsia="Verdana" w:hAnsi="Verdana" w:cs="Verdana"/>
          <w:spacing w:val="-1"/>
          <w:sz w:val="22"/>
          <w:szCs w:val="22"/>
          <w:lang w:val="es-ES"/>
        </w:rPr>
      </w:pPr>
      <w:r>
        <w:rPr>
          <w:rFonts w:ascii="Verdana" w:eastAsia="Verdana" w:hAnsi="Verdana" w:cs="Verdana"/>
          <w:spacing w:val="-1"/>
          <w:sz w:val="22"/>
          <w:szCs w:val="22"/>
          <w:lang w:val="es-ES"/>
        </w:rPr>
        <w:t xml:space="preserve">Hemos participado en reuniones con la ASSDA </w:t>
      </w:r>
      <w:r w:rsidR="00000EAB">
        <w:rPr>
          <w:rFonts w:ascii="Verdana" w:eastAsia="Verdana" w:hAnsi="Verdana" w:cs="Verdana"/>
          <w:spacing w:val="-1"/>
          <w:sz w:val="22"/>
          <w:szCs w:val="22"/>
          <w:lang w:val="es-ES"/>
        </w:rPr>
        <w:t>en grupos de trabajo para la mejora de los precios públicos de centros de personas con discapacidad</w:t>
      </w:r>
    </w:p>
    <w:p w:rsidR="007A79AB" w:rsidRDefault="00C67EC6" w:rsidP="00C67EC6">
      <w:pPr>
        <w:pStyle w:val="Prrafodelista"/>
        <w:numPr>
          <w:ilvl w:val="0"/>
          <w:numId w:val="14"/>
        </w:numPr>
        <w:tabs>
          <w:tab w:val="left" w:pos="1180"/>
        </w:tabs>
        <w:spacing w:after="120"/>
        <w:ind w:right="1089"/>
        <w:contextualSpacing w:val="0"/>
        <w:jc w:val="both"/>
        <w:rPr>
          <w:rFonts w:ascii="Verdana" w:eastAsia="Verdana" w:hAnsi="Verdana" w:cs="Verdana"/>
          <w:spacing w:val="-1"/>
          <w:sz w:val="22"/>
          <w:szCs w:val="22"/>
          <w:lang w:val="es-ES"/>
        </w:rPr>
      </w:pPr>
      <w:r>
        <w:rPr>
          <w:rFonts w:ascii="Verdana" w:eastAsia="Verdana" w:hAnsi="Verdana" w:cs="Verdana"/>
          <w:spacing w:val="-1"/>
          <w:sz w:val="22"/>
          <w:szCs w:val="22"/>
          <w:lang w:val="es-ES"/>
        </w:rPr>
        <w:t>He</w:t>
      </w:r>
      <w:r w:rsidRPr="00C67EC6">
        <w:rPr>
          <w:rFonts w:ascii="Verdana" w:eastAsia="Verdana" w:hAnsi="Verdana" w:cs="Verdana"/>
          <w:spacing w:val="-1"/>
          <w:sz w:val="22"/>
          <w:szCs w:val="22"/>
          <w:lang w:val="es-ES"/>
        </w:rPr>
        <w:t>mos participado</w:t>
      </w:r>
      <w:r w:rsidR="00000EAB" w:rsidRPr="00000EAB">
        <w:rPr>
          <w:rFonts w:ascii="Verdana" w:eastAsia="Verdana" w:hAnsi="Verdana" w:cs="Verdana"/>
          <w:spacing w:val="-1"/>
          <w:sz w:val="22"/>
          <w:szCs w:val="22"/>
          <w:lang w:val="es-ES"/>
        </w:rPr>
        <w:t xml:space="preserve"> en grupos de trabajo para la mejora </w:t>
      </w:r>
      <w:r w:rsidR="00000EAB">
        <w:rPr>
          <w:rFonts w:ascii="Verdana" w:eastAsia="Verdana" w:hAnsi="Verdana" w:cs="Verdana"/>
          <w:spacing w:val="-1"/>
          <w:sz w:val="22"/>
          <w:szCs w:val="22"/>
          <w:lang w:val="es-ES"/>
        </w:rPr>
        <w:t xml:space="preserve">de </w:t>
      </w:r>
      <w:r w:rsidR="00200459" w:rsidRPr="00000EAB">
        <w:rPr>
          <w:rFonts w:ascii="Verdana" w:eastAsia="Verdana" w:hAnsi="Verdana" w:cs="Verdana"/>
          <w:spacing w:val="-1"/>
          <w:sz w:val="22"/>
          <w:szCs w:val="22"/>
          <w:lang w:val="es-ES"/>
        </w:rPr>
        <w:t xml:space="preserve">la convocatoria de ayudas </w:t>
      </w:r>
      <w:r w:rsidR="00316F84" w:rsidRPr="00000EAB">
        <w:rPr>
          <w:rFonts w:ascii="Verdana" w:eastAsia="Verdana" w:hAnsi="Verdana" w:cs="Verdana"/>
          <w:spacing w:val="-1"/>
          <w:sz w:val="22"/>
          <w:szCs w:val="22"/>
          <w:lang w:val="es-ES"/>
        </w:rPr>
        <w:t xml:space="preserve">con cargo </w:t>
      </w:r>
      <w:r w:rsidR="00200459" w:rsidRPr="00000EAB">
        <w:rPr>
          <w:rFonts w:ascii="Verdana" w:eastAsia="Verdana" w:hAnsi="Verdana" w:cs="Verdana"/>
          <w:spacing w:val="-1"/>
          <w:sz w:val="22"/>
          <w:szCs w:val="22"/>
          <w:lang w:val="es-ES"/>
        </w:rPr>
        <w:t xml:space="preserve">  a la</w:t>
      </w:r>
      <w:r w:rsidR="00200459" w:rsidRPr="00000EAB">
        <w:rPr>
          <w:rFonts w:ascii="Verdana" w:eastAsia="Verdana" w:hAnsi="Verdana" w:cs="Verdana"/>
          <w:b/>
          <w:color w:val="A5A5A5"/>
          <w:spacing w:val="1"/>
          <w:position w:val="1"/>
          <w:sz w:val="22"/>
          <w:szCs w:val="22"/>
          <w:lang w:val="es-ES"/>
        </w:rPr>
        <w:t xml:space="preserve"> </w:t>
      </w:r>
      <w:r w:rsidR="00200459" w:rsidRPr="00000EAB">
        <w:rPr>
          <w:rFonts w:ascii="Verdana" w:eastAsia="Verdana" w:hAnsi="Verdana" w:cs="Verdana"/>
          <w:spacing w:val="-1"/>
          <w:sz w:val="22"/>
          <w:szCs w:val="22"/>
          <w:lang w:val="es-ES"/>
        </w:rPr>
        <w:t xml:space="preserve">asignación tributaria del  </w:t>
      </w:r>
      <w:r w:rsidR="00316F84" w:rsidRPr="00000EAB">
        <w:rPr>
          <w:rFonts w:ascii="Verdana" w:eastAsia="Verdana" w:hAnsi="Verdana" w:cs="Verdana"/>
          <w:spacing w:val="-1"/>
          <w:sz w:val="22"/>
          <w:szCs w:val="22"/>
          <w:lang w:val="es-ES"/>
        </w:rPr>
        <w:t>0,7%</w:t>
      </w:r>
      <w:r w:rsidR="00200459" w:rsidRPr="00000EAB">
        <w:rPr>
          <w:rFonts w:ascii="Verdana" w:eastAsia="Verdana" w:hAnsi="Verdana" w:cs="Verdana"/>
          <w:spacing w:val="-1"/>
          <w:sz w:val="22"/>
          <w:szCs w:val="22"/>
          <w:lang w:val="es-ES"/>
        </w:rPr>
        <w:t xml:space="preserve"> del </w:t>
      </w:r>
      <w:r w:rsidR="00316F84" w:rsidRPr="00000EAB">
        <w:rPr>
          <w:rFonts w:ascii="Verdana" w:eastAsia="Verdana" w:hAnsi="Verdana" w:cs="Verdana"/>
          <w:spacing w:val="-1"/>
          <w:sz w:val="22"/>
          <w:szCs w:val="22"/>
          <w:lang w:val="es-ES"/>
        </w:rPr>
        <w:t xml:space="preserve"> IRPF en la CCAA de Andalucía</w:t>
      </w:r>
    </w:p>
    <w:p w:rsidR="00C67EC6" w:rsidRPr="00000EAB" w:rsidRDefault="00C67EC6" w:rsidP="00C67EC6">
      <w:pPr>
        <w:pStyle w:val="Prrafodelista"/>
        <w:numPr>
          <w:ilvl w:val="0"/>
          <w:numId w:val="14"/>
        </w:numPr>
        <w:tabs>
          <w:tab w:val="left" w:pos="1180"/>
        </w:tabs>
        <w:spacing w:after="120"/>
        <w:ind w:right="1089"/>
        <w:contextualSpacing w:val="0"/>
        <w:jc w:val="both"/>
        <w:rPr>
          <w:rFonts w:ascii="Verdana" w:eastAsia="Verdana" w:hAnsi="Verdana" w:cs="Verdana"/>
          <w:spacing w:val="-1"/>
          <w:sz w:val="22"/>
          <w:szCs w:val="22"/>
          <w:lang w:val="es-ES"/>
        </w:rPr>
      </w:pPr>
      <w:r>
        <w:rPr>
          <w:rFonts w:ascii="Verdana" w:eastAsia="Verdana" w:hAnsi="Verdana" w:cs="Verdana"/>
          <w:spacing w:val="-1"/>
          <w:sz w:val="22"/>
          <w:szCs w:val="22"/>
          <w:lang w:val="es-ES"/>
        </w:rPr>
        <w:t>Se ha hecho el seguimiento a los avances de la negociación del XIII Convenio colectivo de centros y Servicios de P con discapacidad</w:t>
      </w:r>
    </w:p>
    <w:p w:rsidR="007A79AB" w:rsidRPr="00546F47" w:rsidRDefault="007A79AB" w:rsidP="00145F12">
      <w:pPr>
        <w:spacing w:after="120" w:line="120" w:lineRule="exact"/>
        <w:rPr>
          <w:rFonts w:ascii="Verdana" w:hAnsi="Verdana"/>
          <w:sz w:val="13"/>
          <w:szCs w:val="13"/>
          <w:lang w:val="es-ES"/>
        </w:rPr>
      </w:pPr>
    </w:p>
    <w:p w:rsidR="007A79AB" w:rsidRPr="00546F47" w:rsidRDefault="00FD5F5C" w:rsidP="00145F12">
      <w:pPr>
        <w:tabs>
          <w:tab w:val="left" w:pos="1660"/>
        </w:tabs>
        <w:spacing w:after="120" w:line="200" w:lineRule="exact"/>
        <w:rPr>
          <w:rFonts w:ascii="Verdana" w:hAnsi="Verdana"/>
          <w:lang w:val="es-ES"/>
        </w:rPr>
      </w:pPr>
      <w:r>
        <w:rPr>
          <w:rFonts w:ascii="Verdana" w:hAnsi="Verdana"/>
          <w:lang w:val="es-ES"/>
        </w:rPr>
        <w:tab/>
      </w:r>
    </w:p>
    <w:p w:rsidR="007A79AB" w:rsidRPr="00546F47" w:rsidRDefault="00FE0B0F">
      <w:pPr>
        <w:ind w:left="262"/>
        <w:rPr>
          <w:rFonts w:ascii="Verdana" w:eastAsia="Verdana" w:hAnsi="Verdana" w:cs="Verdana"/>
          <w:sz w:val="22"/>
          <w:szCs w:val="22"/>
          <w:lang w:val="es-ES"/>
        </w:rPr>
      </w:pPr>
      <w:r w:rsidRPr="00546F47">
        <w:rPr>
          <w:rFonts w:ascii="Verdana" w:eastAsia="Verdana" w:hAnsi="Verdana" w:cs="Verdana"/>
          <w:b/>
          <w:spacing w:val="-1"/>
          <w:sz w:val="22"/>
          <w:szCs w:val="22"/>
          <w:lang w:val="es-ES"/>
        </w:rPr>
        <w:t>Á</w:t>
      </w:r>
      <w:r w:rsidRPr="00546F47">
        <w:rPr>
          <w:rFonts w:ascii="Verdana" w:eastAsia="Verdana" w:hAnsi="Verdana" w:cs="Verdana"/>
          <w:b/>
          <w:sz w:val="22"/>
          <w:szCs w:val="22"/>
          <w:lang w:val="es-ES"/>
        </w:rPr>
        <w:t>REA</w:t>
      </w:r>
      <w:r w:rsidRPr="00546F47">
        <w:rPr>
          <w:rFonts w:ascii="Verdana" w:eastAsia="Verdana" w:hAnsi="Verdana" w:cs="Verdana"/>
          <w:b/>
          <w:spacing w:val="-1"/>
          <w:sz w:val="22"/>
          <w:szCs w:val="22"/>
          <w:lang w:val="es-ES"/>
        </w:rPr>
        <w:t xml:space="preserve"> </w:t>
      </w:r>
      <w:r w:rsidRPr="00546F47">
        <w:rPr>
          <w:rFonts w:ascii="Verdana" w:eastAsia="Verdana" w:hAnsi="Verdana" w:cs="Verdana"/>
          <w:b/>
          <w:sz w:val="22"/>
          <w:szCs w:val="22"/>
          <w:lang w:val="es-ES"/>
        </w:rPr>
        <w:t>DE</w:t>
      </w:r>
      <w:r w:rsidRPr="00546F47">
        <w:rPr>
          <w:rFonts w:ascii="Verdana" w:eastAsia="Verdana" w:hAnsi="Verdana" w:cs="Verdana"/>
          <w:b/>
          <w:spacing w:val="74"/>
          <w:sz w:val="22"/>
          <w:szCs w:val="22"/>
          <w:lang w:val="es-ES"/>
        </w:rPr>
        <w:t xml:space="preserve"> </w:t>
      </w:r>
      <w:r w:rsidRPr="00546F47">
        <w:rPr>
          <w:rFonts w:ascii="Verdana" w:eastAsia="Verdana" w:hAnsi="Verdana" w:cs="Verdana"/>
          <w:b/>
          <w:sz w:val="22"/>
          <w:szCs w:val="22"/>
          <w:lang w:val="es-ES"/>
        </w:rPr>
        <w:t>S</w:t>
      </w:r>
      <w:r w:rsidRPr="00546F47">
        <w:rPr>
          <w:rFonts w:ascii="Verdana" w:eastAsia="Verdana" w:hAnsi="Verdana" w:cs="Verdana"/>
          <w:b/>
          <w:spacing w:val="-1"/>
          <w:sz w:val="22"/>
          <w:szCs w:val="22"/>
          <w:lang w:val="es-ES"/>
        </w:rPr>
        <w:t>A</w:t>
      </w:r>
      <w:r w:rsidRPr="00546F47">
        <w:rPr>
          <w:rFonts w:ascii="Verdana" w:eastAsia="Verdana" w:hAnsi="Verdana" w:cs="Verdana"/>
          <w:b/>
          <w:spacing w:val="1"/>
          <w:sz w:val="22"/>
          <w:szCs w:val="22"/>
          <w:lang w:val="es-ES"/>
        </w:rPr>
        <w:t>LU</w:t>
      </w:r>
      <w:r w:rsidRPr="00546F47">
        <w:rPr>
          <w:rFonts w:ascii="Verdana" w:eastAsia="Verdana" w:hAnsi="Verdana" w:cs="Verdana"/>
          <w:b/>
          <w:sz w:val="22"/>
          <w:szCs w:val="22"/>
          <w:lang w:val="es-ES"/>
        </w:rPr>
        <w:t>D</w:t>
      </w:r>
    </w:p>
    <w:p w:rsidR="007A79AB" w:rsidRPr="00546F47" w:rsidRDefault="007A79AB">
      <w:pPr>
        <w:spacing w:before="5" w:line="260" w:lineRule="exact"/>
        <w:rPr>
          <w:rFonts w:ascii="Verdana" w:hAnsi="Verdana"/>
          <w:sz w:val="26"/>
          <w:szCs w:val="26"/>
          <w:lang w:val="es-ES"/>
        </w:rPr>
      </w:pPr>
    </w:p>
    <w:p w:rsidR="007A79AB" w:rsidRPr="00316F84" w:rsidRDefault="00EA0940" w:rsidP="00837A5F">
      <w:pPr>
        <w:pStyle w:val="Prrafodelista"/>
        <w:numPr>
          <w:ilvl w:val="0"/>
          <w:numId w:val="4"/>
        </w:numPr>
        <w:spacing w:after="120"/>
        <w:contextualSpacing w:val="0"/>
        <w:rPr>
          <w:rFonts w:ascii="Verdana" w:eastAsia="Verdana" w:hAnsi="Verdana" w:cs="Verdana"/>
          <w:color w:val="000000"/>
          <w:spacing w:val="1"/>
          <w:sz w:val="22"/>
          <w:szCs w:val="22"/>
          <w:lang w:val="es-ES"/>
        </w:rPr>
      </w:pPr>
      <w:r>
        <w:rPr>
          <w:rFonts w:ascii="Verdana" w:eastAsia="Verdana" w:hAnsi="Verdana" w:cs="Verdana"/>
          <w:color w:val="000000"/>
          <w:spacing w:val="1"/>
          <w:sz w:val="22"/>
          <w:szCs w:val="22"/>
          <w:lang w:val="es-ES"/>
        </w:rPr>
        <w:t>Se ha participado en c</w:t>
      </w:r>
      <w:r w:rsidR="00FE0B0F" w:rsidRPr="00316F84">
        <w:rPr>
          <w:rFonts w:ascii="Verdana" w:eastAsia="Verdana" w:hAnsi="Verdana" w:cs="Verdana"/>
          <w:color w:val="000000"/>
          <w:spacing w:val="1"/>
          <w:sz w:val="22"/>
          <w:szCs w:val="22"/>
          <w:lang w:val="es-ES"/>
        </w:rPr>
        <w:t xml:space="preserve">omisiones de trabajo </w:t>
      </w:r>
      <w:r w:rsidR="00316F84" w:rsidRPr="00316F84">
        <w:rPr>
          <w:rFonts w:ascii="Verdana" w:eastAsia="Verdana" w:hAnsi="Verdana" w:cs="Verdana"/>
          <w:color w:val="000000"/>
          <w:spacing w:val="1"/>
          <w:sz w:val="22"/>
          <w:szCs w:val="22"/>
          <w:lang w:val="es-ES"/>
        </w:rPr>
        <w:t xml:space="preserve">para el seguimiento </w:t>
      </w:r>
      <w:r w:rsidR="00FE0B0F" w:rsidRPr="00316F84">
        <w:rPr>
          <w:rFonts w:ascii="Verdana" w:eastAsia="Verdana" w:hAnsi="Verdana" w:cs="Verdana"/>
          <w:color w:val="000000"/>
          <w:spacing w:val="1"/>
          <w:sz w:val="22"/>
          <w:szCs w:val="22"/>
          <w:lang w:val="es-ES"/>
        </w:rPr>
        <w:t xml:space="preserve">del </w:t>
      </w:r>
      <w:r w:rsidR="00316F84" w:rsidRPr="00316F84">
        <w:rPr>
          <w:rFonts w:ascii="Verdana" w:eastAsia="Verdana" w:hAnsi="Verdana" w:cs="Verdana"/>
          <w:color w:val="000000"/>
          <w:spacing w:val="1"/>
          <w:sz w:val="22"/>
          <w:szCs w:val="22"/>
          <w:lang w:val="es-ES"/>
        </w:rPr>
        <w:t>I</w:t>
      </w:r>
      <w:r w:rsidR="00FE0B0F" w:rsidRPr="00316F84">
        <w:rPr>
          <w:rFonts w:ascii="Verdana" w:eastAsia="Verdana" w:hAnsi="Verdana" w:cs="Verdana"/>
          <w:color w:val="000000"/>
          <w:spacing w:val="1"/>
          <w:sz w:val="22"/>
          <w:szCs w:val="22"/>
          <w:lang w:val="es-ES"/>
        </w:rPr>
        <w:t>I Acuerdo Marco de AT</w:t>
      </w:r>
      <w:r w:rsidR="00316F84" w:rsidRPr="00316F84">
        <w:rPr>
          <w:rFonts w:ascii="Verdana" w:eastAsia="Verdana" w:hAnsi="Verdana" w:cs="Verdana"/>
          <w:color w:val="000000"/>
          <w:spacing w:val="1"/>
          <w:sz w:val="22"/>
          <w:szCs w:val="22"/>
          <w:lang w:val="es-ES"/>
        </w:rPr>
        <w:t xml:space="preserve"> e incorporación de los avances pactados  para septiembre de 2019</w:t>
      </w:r>
    </w:p>
    <w:p w:rsidR="007A79AB" w:rsidRPr="00316F84" w:rsidRDefault="00EA0940" w:rsidP="00837A5F">
      <w:pPr>
        <w:pStyle w:val="Prrafodelista"/>
        <w:numPr>
          <w:ilvl w:val="0"/>
          <w:numId w:val="4"/>
        </w:numPr>
        <w:spacing w:after="120"/>
        <w:contextualSpacing w:val="0"/>
        <w:rPr>
          <w:rFonts w:ascii="Verdana" w:eastAsia="Verdana" w:hAnsi="Verdana" w:cs="Verdana"/>
          <w:sz w:val="22"/>
          <w:szCs w:val="22"/>
          <w:lang w:val="es-ES"/>
        </w:rPr>
      </w:pPr>
      <w:r>
        <w:rPr>
          <w:rFonts w:ascii="Verdana" w:eastAsia="Verdana" w:hAnsi="Verdana" w:cs="Verdana"/>
          <w:color w:val="000000"/>
          <w:spacing w:val="1"/>
          <w:sz w:val="22"/>
          <w:szCs w:val="22"/>
          <w:lang w:val="es-ES"/>
        </w:rPr>
        <w:t xml:space="preserve"> No ha avanzado el desarrollo normativo del </w:t>
      </w:r>
      <w:r w:rsidR="00FE0B0F" w:rsidRPr="00316F84">
        <w:rPr>
          <w:rFonts w:ascii="Verdana" w:eastAsia="Verdana" w:hAnsi="Verdana" w:cs="Verdana"/>
          <w:color w:val="000000"/>
          <w:spacing w:val="1"/>
          <w:sz w:val="22"/>
          <w:szCs w:val="22"/>
          <w:lang w:val="es-ES"/>
        </w:rPr>
        <w:t>De</w:t>
      </w:r>
      <w:r w:rsidR="00FE0B0F" w:rsidRPr="00316F84">
        <w:rPr>
          <w:rFonts w:ascii="Verdana" w:eastAsia="Verdana" w:hAnsi="Verdana" w:cs="Verdana"/>
          <w:color w:val="000000"/>
          <w:sz w:val="22"/>
          <w:szCs w:val="22"/>
          <w:lang w:val="es-ES"/>
        </w:rPr>
        <w:t>cr</w:t>
      </w:r>
      <w:r w:rsidR="00FE0B0F" w:rsidRPr="00316F84">
        <w:rPr>
          <w:rFonts w:ascii="Verdana" w:eastAsia="Verdana" w:hAnsi="Verdana" w:cs="Verdana"/>
          <w:color w:val="000000"/>
          <w:spacing w:val="1"/>
          <w:sz w:val="22"/>
          <w:szCs w:val="22"/>
          <w:lang w:val="es-ES"/>
        </w:rPr>
        <w:t>e</w:t>
      </w:r>
      <w:r w:rsidR="00FE0B0F" w:rsidRPr="00316F84">
        <w:rPr>
          <w:rFonts w:ascii="Verdana" w:eastAsia="Verdana" w:hAnsi="Verdana" w:cs="Verdana"/>
          <w:color w:val="000000"/>
          <w:sz w:val="22"/>
          <w:szCs w:val="22"/>
          <w:lang w:val="es-ES"/>
        </w:rPr>
        <w:t xml:space="preserve">to </w:t>
      </w:r>
      <w:r w:rsidR="00FE0B0F" w:rsidRPr="00316F84">
        <w:rPr>
          <w:rFonts w:ascii="Verdana" w:eastAsia="Verdana" w:hAnsi="Verdana" w:cs="Verdana"/>
          <w:color w:val="000000"/>
          <w:spacing w:val="-3"/>
          <w:sz w:val="22"/>
          <w:szCs w:val="22"/>
          <w:lang w:val="es-ES"/>
        </w:rPr>
        <w:t>d</w:t>
      </w:r>
      <w:r w:rsidR="00FE0B0F" w:rsidRPr="00316F84">
        <w:rPr>
          <w:rFonts w:ascii="Verdana" w:eastAsia="Verdana" w:hAnsi="Verdana" w:cs="Verdana"/>
          <w:color w:val="000000"/>
          <w:sz w:val="22"/>
          <w:szCs w:val="22"/>
          <w:lang w:val="es-ES"/>
        </w:rPr>
        <w:t>e At</w:t>
      </w:r>
      <w:r w:rsidR="00FE0B0F" w:rsidRPr="00316F84">
        <w:rPr>
          <w:rFonts w:ascii="Verdana" w:eastAsia="Verdana" w:hAnsi="Verdana" w:cs="Verdana"/>
          <w:color w:val="000000"/>
          <w:spacing w:val="1"/>
          <w:sz w:val="22"/>
          <w:szCs w:val="22"/>
          <w:lang w:val="es-ES"/>
        </w:rPr>
        <w:t>e</w:t>
      </w:r>
      <w:r w:rsidR="00FE0B0F" w:rsidRPr="00316F84">
        <w:rPr>
          <w:rFonts w:ascii="Verdana" w:eastAsia="Verdana" w:hAnsi="Verdana" w:cs="Verdana"/>
          <w:color w:val="000000"/>
          <w:sz w:val="22"/>
          <w:szCs w:val="22"/>
          <w:lang w:val="es-ES"/>
        </w:rPr>
        <w:t>nc</w:t>
      </w:r>
      <w:r w:rsidR="00FE0B0F" w:rsidRPr="00316F84">
        <w:rPr>
          <w:rFonts w:ascii="Verdana" w:eastAsia="Verdana" w:hAnsi="Verdana" w:cs="Verdana"/>
          <w:color w:val="000000"/>
          <w:spacing w:val="-3"/>
          <w:sz w:val="22"/>
          <w:szCs w:val="22"/>
          <w:lang w:val="es-ES"/>
        </w:rPr>
        <w:t>i</w:t>
      </w:r>
      <w:r w:rsidR="00FE0B0F" w:rsidRPr="00316F84">
        <w:rPr>
          <w:rFonts w:ascii="Verdana" w:eastAsia="Verdana" w:hAnsi="Verdana" w:cs="Verdana"/>
          <w:color w:val="000000"/>
          <w:sz w:val="22"/>
          <w:szCs w:val="22"/>
          <w:lang w:val="es-ES"/>
        </w:rPr>
        <w:t>ón</w:t>
      </w:r>
      <w:r w:rsidR="00FE0B0F" w:rsidRPr="00316F84">
        <w:rPr>
          <w:rFonts w:ascii="Verdana" w:eastAsia="Verdana" w:hAnsi="Verdana" w:cs="Verdana"/>
          <w:color w:val="000000"/>
          <w:spacing w:val="76"/>
          <w:sz w:val="22"/>
          <w:szCs w:val="22"/>
          <w:lang w:val="es-ES"/>
        </w:rPr>
        <w:t xml:space="preserve"> </w:t>
      </w:r>
      <w:r w:rsidR="00FE0B0F" w:rsidRPr="00316F84">
        <w:rPr>
          <w:rFonts w:ascii="Verdana" w:eastAsia="Verdana" w:hAnsi="Verdana" w:cs="Verdana"/>
          <w:color w:val="000000"/>
          <w:spacing w:val="1"/>
          <w:sz w:val="22"/>
          <w:szCs w:val="22"/>
          <w:lang w:val="es-ES"/>
        </w:rPr>
        <w:t>Te</w:t>
      </w:r>
      <w:r w:rsidR="00FE0B0F" w:rsidRPr="00316F84">
        <w:rPr>
          <w:rFonts w:ascii="Verdana" w:eastAsia="Verdana" w:hAnsi="Verdana" w:cs="Verdana"/>
          <w:color w:val="000000"/>
          <w:spacing w:val="-1"/>
          <w:sz w:val="22"/>
          <w:szCs w:val="22"/>
          <w:lang w:val="es-ES"/>
        </w:rPr>
        <w:t>m</w:t>
      </w:r>
      <w:r w:rsidR="00FE0B0F" w:rsidRPr="00316F84">
        <w:rPr>
          <w:rFonts w:ascii="Verdana" w:eastAsia="Verdana" w:hAnsi="Verdana" w:cs="Verdana"/>
          <w:color w:val="000000"/>
          <w:sz w:val="22"/>
          <w:szCs w:val="22"/>
          <w:lang w:val="es-ES"/>
        </w:rPr>
        <w:t>prana</w:t>
      </w:r>
      <w:r w:rsidR="00FE0B0F" w:rsidRPr="00316F84">
        <w:rPr>
          <w:rFonts w:ascii="Verdana" w:eastAsia="Verdana" w:hAnsi="Verdana" w:cs="Verdana"/>
          <w:color w:val="000000"/>
          <w:spacing w:val="3"/>
          <w:sz w:val="22"/>
          <w:szCs w:val="22"/>
          <w:lang w:val="es-ES"/>
        </w:rPr>
        <w:t xml:space="preserve"> </w:t>
      </w:r>
      <w:r w:rsidR="00EE133C">
        <w:rPr>
          <w:rFonts w:ascii="Verdana" w:eastAsia="Verdana" w:hAnsi="Verdana" w:cs="Verdana"/>
          <w:color w:val="000000"/>
          <w:sz w:val="22"/>
          <w:szCs w:val="22"/>
          <w:lang w:val="es-ES"/>
        </w:rPr>
        <w:t>(Planes y comisiones)</w:t>
      </w:r>
    </w:p>
    <w:p w:rsidR="00EA0940" w:rsidRDefault="00EA0940" w:rsidP="00B13F13">
      <w:pPr>
        <w:pStyle w:val="Prrafodelista"/>
        <w:numPr>
          <w:ilvl w:val="0"/>
          <w:numId w:val="4"/>
        </w:numPr>
        <w:spacing w:after="120"/>
        <w:contextualSpacing w:val="0"/>
        <w:rPr>
          <w:rFonts w:ascii="Verdana" w:eastAsia="Verdana" w:hAnsi="Verdana" w:cs="Verdana"/>
          <w:color w:val="000000"/>
          <w:spacing w:val="1"/>
          <w:sz w:val="22"/>
          <w:szCs w:val="22"/>
          <w:lang w:val="es-ES"/>
        </w:rPr>
      </w:pPr>
      <w:r w:rsidRPr="00EA0940">
        <w:rPr>
          <w:rFonts w:ascii="Verdana" w:eastAsia="Verdana" w:hAnsi="Verdana" w:cs="Verdana"/>
          <w:color w:val="000000"/>
          <w:spacing w:val="1"/>
          <w:sz w:val="22"/>
          <w:szCs w:val="22"/>
          <w:lang w:val="es-ES"/>
        </w:rPr>
        <w:t>Se han realizado tres acc</w:t>
      </w:r>
      <w:r>
        <w:rPr>
          <w:rFonts w:ascii="Verdana" w:eastAsia="Verdana" w:hAnsi="Verdana" w:cs="Verdana"/>
          <w:color w:val="000000"/>
          <w:spacing w:val="1"/>
          <w:sz w:val="22"/>
          <w:szCs w:val="22"/>
          <w:lang w:val="es-ES"/>
        </w:rPr>
        <w:t>i</w:t>
      </w:r>
      <w:r w:rsidRPr="00EA0940">
        <w:rPr>
          <w:rFonts w:ascii="Verdana" w:eastAsia="Verdana" w:hAnsi="Verdana" w:cs="Verdana"/>
          <w:color w:val="000000"/>
          <w:spacing w:val="1"/>
          <w:sz w:val="22"/>
          <w:szCs w:val="22"/>
          <w:lang w:val="es-ES"/>
        </w:rPr>
        <w:t xml:space="preserve">ones formativas de especialización en la Atención temprana a menores con Parálisis Cerebral </w:t>
      </w:r>
    </w:p>
    <w:p w:rsidR="007A79AB" w:rsidRPr="00546F47" w:rsidRDefault="007A79AB">
      <w:pPr>
        <w:spacing w:line="200" w:lineRule="exact"/>
        <w:rPr>
          <w:rFonts w:ascii="Verdana" w:hAnsi="Verdana"/>
          <w:lang w:val="es-ES"/>
        </w:rPr>
      </w:pPr>
    </w:p>
    <w:p w:rsidR="007A79AB" w:rsidRPr="00546F47" w:rsidRDefault="00FD5F5C" w:rsidP="00FD5F5C">
      <w:pPr>
        <w:tabs>
          <w:tab w:val="left" w:pos="1800"/>
        </w:tabs>
        <w:spacing w:line="200" w:lineRule="exact"/>
        <w:rPr>
          <w:rFonts w:ascii="Verdana" w:hAnsi="Verdana"/>
          <w:sz w:val="24"/>
          <w:szCs w:val="24"/>
          <w:lang w:val="es-ES"/>
        </w:rPr>
      </w:pPr>
      <w:r>
        <w:rPr>
          <w:rFonts w:ascii="Verdana" w:hAnsi="Verdana"/>
          <w:lang w:val="es-ES"/>
        </w:rPr>
        <w:tab/>
      </w:r>
    </w:p>
    <w:p w:rsidR="007A79AB" w:rsidRPr="00546F47" w:rsidRDefault="00FE0B0F">
      <w:pPr>
        <w:ind w:left="262"/>
        <w:rPr>
          <w:rFonts w:ascii="Verdana" w:eastAsia="Verdana" w:hAnsi="Verdana" w:cs="Verdana"/>
          <w:sz w:val="22"/>
          <w:szCs w:val="22"/>
          <w:lang w:val="es-ES"/>
        </w:rPr>
      </w:pPr>
      <w:r w:rsidRPr="00546F47">
        <w:rPr>
          <w:rFonts w:ascii="Verdana" w:eastAsia="Verdana" w:hAnsi="Verdana" w:cs="Verdana"/>
          <w:b/>
          <w:spacing w:val="-1"/>
          <w:sz w:val="22"/>
          <w:szCs w:val="22"/>
          <w:lang w:val="es-ES"/>
        </w:rPr>
        <w:t>Á</w:t>
      </w:r>
      <w:r w:rsidRPr="00546F47">
        <w:rPr>
          <w:rFonts w:ascii="Verdana" w:eastAsia="Verdana" w:hAnsi="Verdana" w:cs="Verdana"/>
          <w:b/>
          <w:sz w:val="22"/>
          <w:szCs w:val="22"/>
          <w:lang w:val="es-ES"/>
        </w:rPr>
        <w:t>REA</w:t>
      </w:r>
      <w:r w:rsidRPr="00546F47">
        <w:rPr>
          <w:rFonts w:ascii="Verdana" w:eastAsia="Verdana" w:hAnsi="Verdana" w:cs="Verdana"/>
          <w:b/>
          <w:spacing w:val="73"/>
          <w:sz w:val="22"/>
          <w:szCs w:val="22"/>
          <w:lang w:val="es-ES"/>
        </w:rPr>
        <w:t xml:space="preserve"> </w:t>
      </w:r>
      <w:r w:rsidRPr="00546F47">
        <w:rPr>
          <w:rFonts w:ascii="Verdana" w:eastAsia="Verdana" w:hAnsi="Verdana" w:cs="Verdana"/>
          <w:b/>
          <w:sz w:val="22"/>
          <w:szCs w:val="22"/>
          <w:lang w:val="es-ES"/>
        </w:rPr>
        <w:t>DE EM</w:t>
      </w:r>
      <w:r w:rsidRPr="00546F47">
        <w:rPr>
          <w:rFonts w:ascii="Verdana" w:eastAsia="Verdana" w:hAnsi="Verdana" w:cs="Verdana"/>
          <w:b/>
          <w:spacing w:val="-1"/>
          <w:sz w:val="22"/>
          <w:szCs w:val="22"/>
          <w:lang w:val="es-ES"/>
        </w:rPr>
        <w:t>P</w:t>
      </w:r>
      <w:r w:rsidRPr="00546F47">
        <w:rPr>
          <w:rFonts w:ascii="Verdana" w:eastAsia="Verdana" w:hAnsi="Verdana" w:cs="Verdana"/>
          <w:b/>
          <w:spacing w:val="1"/>
          <w:sz w:val="22"/>
          <w:szCs w:val="22"/>
          <w:lang w:val="es-ES"/>
        </w:rPr>
        <w:t>L</w:t>
      </w:r>
      <w:r w:rsidRPr="00546F47">
        <w:rPr>
          <w:rFonts w:ascii="Verdana" w:eastAsia="Verdana" w:hAnsi="Verdana" w:cs="Verdana"/>
          <w:b/>
          <w:sz w:val="22"/>
          <w:szCs w:val="22"/>
          <w:lang w:val="es-ES"/>
        </w:rPr>
        <w:t>EO</w:t>
      </w:r>
    </w:p>
    <w:p w:rsidR="007A79AB" w:rsidRPr="00546F47" w:rsidRDefault="007A79AB">
      <w:pPr>
        <w:spacing w:before="20" w:line="260" w:lineRule="exact"/>
        <w:rPr>
          <w:rFonts w:ascii="Verdana" w:hAnsi="Verdana"/>
          <w:sz w:val="26"/>
          <w:szCs w:val="26"/>
          <w:lang w:val="es-ES"/>
        </w:rPr>
      </w:pPr>
    </w:p>
    <w:p w:rsidR="007A79AB" w:rsidRPr="00546F47" w:rsidRDefault="007A79AB">
      <w:pPr>
        <w:spacing w:before="10" w:line="100" w:lineRule="exact"/>
        <w:rPr>
          <w:rFonts w:ascii="Verdana" w:hAnsi="Verdana"/>
          <w:sz w:val="10"/>
          <w:szCs w:val="10"/>
          <w:lang w:val="es-ES"/>
        </w:rPr>
      </w:pPr>
    </w:p>
    <w:p w:rsidR="007A79AB" w:rsidRDefault="00EA0940" w:rsidP="00837A5F">
      <w:pPr>
        <w:pStyle w:val="Prrafodelista"/>
        <w:numPr>
          <w:ilvl w:val="0"/>
          <w:numId w:val="3"/>
        </w:numPr>
        <w:tabs>
          <w:tab w:val="left" w:pos="1180"/>
        </w:tabs>
        <w:spacing w:after="120" w:line="260" w:lineRule="exact"/>
        <w:ind w:left="1190" w:right="79" w:hanging="357"/>
        <w:contextualSpacing w:val="0"/>
        <w:jc w:val="both"/>
        <w:rPr>
          <w:rFonts w:ascii="Verdana" w:eastAsia="Verdana" w:hAnsi="Verdana" w:cs="Verdana"/>
          <w:sz w:val="22"/>
          <w:szCs w:val="22"/>
          <w:lang w:val="es-ES"/>
        </w:rPr>
      </w:pPr>
      <w:r>
        <w:rPr>
          <w:rFonts w:ascii="Verdana" w:eastAsia="Verdana" w:hAnsi="Verdana" w:cs="Verdana"/>
          <w:sz w:val="22"/>
          <w:szCs w:val="22"/>
          <w:lang w:val="es-ES"/>
        </w:rPr>
        <w:t xml:space="preserve">Se ha hecho seguimiento </w:t>
      </w:r>
      <w:r w:rsidR="00182599" w:rsidRPr="00A33A0A">
        <w:rPr>
          <w:rFonts w:ascii="Verdana" w:eastAsia="Verdana" w:hAnsi="Verdana" w:cs="Verdana"/>
          <w:spacing w:val="24"/>
          <w:sz w:val="22"/>
          <w:szCs w:val="22"/>
          <w:lang w:val="es-ES"/>
        </w:rPr>
        <w:t>a</w:t>
      </w:r>
      <w:r w:rsidR="00145F12">
        <w:rPr>
          <w:rFonts w:ascii="Verdana" w:eastAsia="Verdana" w:hAnsi="Verdana" w:cs="Verdana"/>
          <w:sz w:val="22"/>
          <w:szCs w:val="22"/>
          <w:lang w:val="es-ES"/>
        </w:rPr>
        <w:t xml:space="preserve"> </w:t>
      </w:r>
      <w:r>
        <w:rPr>
          <w:rFonts w:ascii="Verdana" w:eastAsia="Verdana" w:hAnsi="Verdana" w:cs="Verdana"/>
          <w:sz w:val="22"/>
          <w:szCs w:val="22"/>
          <w:lang w:val="es-ES"/>
        </w:rPr>
        <w:t xml:space="preserve"> la </w:t>
      </w:r>
      <w:r w:rsidR="00145F12">
        <w:rPr>
          <w:rFonts w:ascii="Verdana" w:eastAsia="Verdana" w:hAnsi="Verdana" w:cs="Verdana"/>
          <w:sz w:val="22"/>
          <w:szCs w:val="22"/>
          <w:lang w:val="es-ES"/>
        </w:rPr>
        <w:t xml:space="preserve">Ley y </w:t>
      </w:r>
      <w:r w:rsidR="00182599">
        <w:rPr>
          <w:rFonts w:ascii="Verdana" w:eastAsia="Verdana" w:hAnsi="Verdana" w:cs="Verdana"/>
          <w:sz w:val="22"/>
          <w:szCs w:val="22"/>
          <w:lang w:val="es-ES"/>
        </w:rPr>
        <w:t xml:space="preserve">las </w:t>
      </w:r>
      <w:r w:rsidR="00182599" w:rsidRPr="00A33A0A">
        <w:rPr>
          <w:rFonts w:ascii="Verdana" w:eastAsia="Verdana" w:hAnsi="Verdana" w:cs="Verdana"/>
          <w:spacing w:val="21"/>
          <w:sz w:val="22"/>
          <w:szCs w:val="22"/>
          <w:lang w:val="es-ES"/>
        </w:rPr>
        <w:t>órdenes</w:t>
      </w:r>
      <w:r w:rsidR="00182599" w:rsidRPr="00A33A0A">
        <w:rPr>
          <w:rFonts w:ascii="Verdana" w:eastAsia="Verdana" w:hAnsi="Verdana" w:cs="Verdana"/>
          <w:sz w:val="22"/>
          <w:szCs w:val="22"/>
          <w:lang w:val="es-ES"/>
        </w:rPr>
        <w:t xml:space="preserve"> </w:t>
      </w:r>
      <w:r w:rsidR="00182599" w:rsidRPr="00A33A0A">
        <w:rPr>
          <w:rFonts w:ascii="Verdana" w:eastAsia="Verdana" w:hAnsi="Verdana" w:cs="Verdana"/>
          <w:spacing w:val="21"/>
          <w:sz w:val="22"/>
          <w:szCs w:val="22"/>
          <w:lang w:val="es-ES"/>
        </w:rPr>
        <w:t>que</w:t>
      </w:r>
      <w:r w:rsidR="00182599" w:rsidRPr="00A33A0A">
        <w:rPr>
          <w:rFonts w:ascii="Verdana" w:eastAsia="Verdana" w:hAnsi="Verdana" w:cs="Verdana"/>
          <w:sz w:val="22"/>
          <w:szCs w:val="22"/>
          <w:lang w:val="es-ES"/>
        </w:rPr>
        <w:t xml:space="preserve"> </w:t>
      </w:r>
      <w:r w:rsidR="00182599" w:rsidRPr="00A33A0A">
        <w:rPr>
          <w:rFonts w:ascii="Verdana" w:eastAsia="Verdana" w:hAnsi="Verdana" w:cs="Verdana"/>
          <w:spacing w:val="21"/>
          <w:sz w:val="22"/>
          <w:szCs w:val="22"/>
          <w:lang w:val="es-ES"/>
        </w:rPr>
        <w:t>regularán</w:t>
      </w:r>
      <w:r w:rsidR="00182599" w:rsidRPr="00A33A0A">
        <w:rPr>
          <w:rFonts w:ascii="Verdana" w:eastAsia="Verdana" w:hAnsi="Verdana" w:cs="Verdana"/>
          <w:sz w:val="22"/>
          <w:szCs w:val="22"/>
          <w:lang w:val="es-ES"/>
        </w:rPr>
        <w:t xml:space="preserve"> </w:t>
      </w:r>
      <w:r w:rsidR="00182599" w:rsidRPr="00A33A0A">
        <w:rPr>
          <w:rFonts w:ascii="Verdana" w:eastAsia="Verdana" w:hAnsi="Verdana" w:cs="Verdana"/>
          <w:spacing w:val="20"/>
          <w:sz w:val="22"/>
          <w:szCs w:val="22"/>
          <w:lang w:val="es-ES"/>
        </w:rPr>
        <w:t>la</w:t>
      </w:r>
      <w:r w:rsidR="00A33A0A">
        <w:rPr>
          <w:rFonts w:ascii="Verdana" w:eastAsia="Verdana" w:hAnsi="Verdana" w:cs="Verdana"/>
          <w:spacing w:val="20"/>
          <w:sz w:val="22"/>
          <w:szCs w:val="22"/>
          <w:lang w:val="es-ES"/>
        </w:rPr>
        <w:t xml:space="preserve"> </w:t>
      </w:r>
      <w:r w:rsidR="00FE0B0F" w:rsidRPr="00A33A0A">
        <w:rPr>
          <w:rFonts w:ascii="Verdana" w:eastAsia="Verdana" w:hAnsi="Verdana" w:cs="Verdana"/>
          <w:spacing w:val="2"/>
          <w:sz w:val="22"/>
          <w:szCs w:val="22"/>
          <w:lang w:val="es-ES"/>
        </w:rPr>
        <w:t>f</w:t>
      </w:r>
      <w:r w:rsidR="00FE0B0F" w:rsidRPr="00A33A0A">
        <w:rPr>
          <w:rFonts w:ascii="Verdana" w:eastAsia="Verdana" w:hAnsi="Verdana" w:cs="Verdana"/>
          <w:sz w:val="22"/>
          <w:szCs w:val="22"/>
          <w:lang w:val="es-ES"/>
        </w:rPr>
        <w:t>or</w:t>
      </w:r>
      <w:r w:rsidR="00FE0B0F" w:rsidRPr="00A33A0A">
        <w:rPr>
          <w:rFonts w:ascii="Verdana" w:eastAsia="Verdana" w:hAnsi="Verdana" w:cs="Verdana"/>
          <w:spacing w:val="-1"/>
          <w:sz w:val="22"/>
          <w:szCs w:val="22"/>
          <w:lang w:val="es-ES"/>
        </w:rPr>
        <w:t>m</w:t>
      </w:r>
      <w:r w:rsidR="00FE0B0F" w:rsidRPr="00A33A0A">
        <w:rPr>
          <w:rFonts w:ascii="Verdana" w:eastAsia="Verdana" w:hAnsi="Verdana" w:cs="Verdana"/>
          <w:sz w:val="22"/>
          <w:szCs w:val="22"/>
          <w:lang w:val="es-ES"/>
        </w:rPr>
        <w:t>ac</w:t>
      </w:r>
      <w:r w:rsidR="00FE0B0F" w:rsidRPr="00A33A0A">
        <w:rPr>
          <w:rFonts w:ascii="Verdana" w:eastAsia="Verdana" w:hAnsi="Verdana" w:cs="Verdana"/>
          <w:spacing w:val="-3"/>
          <w:sz w:val="22"/>
          <w:szCs w:val="22"/>
          <w:lang w:val="es-ES"/>
        </w:rPr>
        <w:t>i</w:t>
      </w:r>
      <w:r w:rsidR="00FE0B0F" w:rsidRPr="00A33A0A">
        <w:rPr>
          <w:rFonts w:ascii="Verdana" w:eastAsia="Verdana" w:hAnsi="Verdana" w:cs="Verdana"/>
          <w:sz w:val="22"/>
          <w:szCs w:val="22"/>
          <w:lang w:val="es-ES"/>
        </w:rPr>
        <w:t>ón pro</w:t>
      </w:r>
      <w:r w:rsidR="00FE0B0F" w:rsidRPr="00A33A0A">
        <w:rPr>
          <w:rFonts w:ascii="Verdana" w:eastAsia="Verdana" w:hAnsi="Verdana" w:cs="Verdana"/>
          <w:spacing w:val="-1"/>
          <w:sz w:val="22"/>
          <w:szCs w:val="22"/>
          <w:lang w:val="es-ES"/>
        </w:rPr>
        <w:t>f</w:t>
      </w:r>
      <w:r w:rsidR="00FE0B0F" w:rsidRPr="00A33A0A">
        <w:rPr>
          <w:rFonts w:ascii="Verdana" w:eastAsia="Verdana" w:hAnsi="Verdana" w:cs="Verdana"/>
          <w:spacing w:val="1"/>
          <w:sz w:val="22"/>
          <w:szCs w:val="22"/>
          <w:lang w:val="es-ES"/>
        </w:rPr>
        <w:t>e</w:t>
      </w:r>
      <w:r w:rsidR="00FE0B0F" w:rsidRPr="00A33A0A">
        <w:rPr>
          <w:rFonts w:ascii="Verdana" w:eastAsia="Verdana" w:hAnsi="Verdana" w:cs="Verdana"/>
          <w:sz w:val="22"/>
          <w:szCs w:val="22"/>
          <w:lang w:val="es-ES"/>
        </w:rPr>
        <w:t>s</w:t>
      </w:r>
      <w:r w:rsidR="00FE0B0F" w:rsidRPr="00A33A0A">
        <w:rPr>
          <w:rFonts w:ascii="Verdana" w:eastAsia="Verdana" w:hAnsi="Verdana" w:cs="Verdana"/>
          <w:spacing w:val="-3"/>
          <w:sz w:val="22"/>
          <w:szCs w:val="22"/>
          <w:lang w:val="es-ES"/>
        </w:rPr>
        <w:t>i</w:t>
      </w:r>
      <w:r w:rsidR="00FE0B0F" w:rsidRPr="00A33A0A">
        <w:rPr>
          <w:rFonts w:ascii="Verdana" w:eastAsia="Verdana" w:hAnsi="Verdana" w:cs="Verdana"/>
          <w:sz w:val="22"/>
          <w:szCs w:val="22"/>
          <w:lang w:val="es-ES"/>
        </w:rPr>
        <w:t>on</w:t>
      </w:r>
      <w:r w:rsidR="00FE0B0F" w:rsidRPr="00A33A0A">
        <w:rPr>
          <w:rFonts w:ascii="Verdana" w:eastAsia="Verdana" w:hAnsi="Verdana" w:cs="Verdana"/>
          <w:spacing w:val="2"/>
          <w:sz w:val="22"/>
          <w:szCs w:val="22"/>
          <w:lang w:val="es-ES"/>
        </w:rPr>
        <w:t>a</w:t>
      </w:r>
      <w:r w:rsidR="00FE0B0F" w:rsidRPr="00A33A0A">
        <w:rPr>
          <w:rFonts w:ascii="Verdana" w:eastAsia="Verdana" w:hAnsi="Verdana" w:cs="Verdana"/>
          <w:sz w:val="22"/>
          <w:szCs w:val="22"/>
          <w:lang w:val="es-ES"/>
        </w:rPr>
        <w:t>l</w:t>
      </w:r>
      <w:r w:rsidR="00FE0B0F" w:rsidRPr="00A33A0A">
        <w:rPr>
          <w:rFonts w:ascii="Verdana" w:eastAsia="Verdana" w:hAnsi="Verdana" w:cs="Verdana"/>
          <w:spacing w:val="1"/>
          <w:sz w:val="22"/>
          <w:szCs w:val="22"/>
          <w:lang w:val="es-ES"/>
        </w:rPr>
        <w:t xml:space="preserve"> </w:t>
      </w:r>
      <w:r w:rsidR="00FE0B0F" w:rsidRPr="00A33A0A">
        <w:rPr>
          <w:rFonts w:ascii="Verdana" w:eastAsia="Verdana" w:hAnsi="Verdana" w:cs="Verdana"/>
          <w:sz w:val="22"/>
          <w:szCs w:val="22"/>
          <w:lang w:val="es-ES"/>
        </w:rPr>
        <w:t xml:space="preserve">para </w:t>
      </w:r>
      <w:r w:rsidR="00FE0B0F" w:rsidRPr="00A33A0A">
        <w:rPr>
          <w:rFonts w:ascii="Verdana" w:eastAsia="Verdana" w:hAnsi="Verdana" w:cs="Verdana"/>
          <w:spacing w:val="1"/>
          <w:sz w:val="22"/>
          <w:szCs w:val="22"/>
          <w:lang w:val="es-ES"/>
        </w:rPr>
        <w:t>e</w:t>
      </w:r>
      <w:r w:rsidR="00FE0B0F" w:rsidRPr="00A33A0A">
        <w:rPr>
          <w:rFonts w:ascii="Verdana" w:eastAsia="Verdana" w:hAnsi="Verdana" w:cs="Verdana"/>
          <w:sz w:val="22"/>
          <w:szCs w:val="22"/>
          <w:lang w:val="es-ES"/>
        </w:rPr>
        <w:t>l</w:t>
      </w:r>
      <w:r w:rsidR="00FE0B0F" w:rsidRPr="00A33A0A">
        <w:rPr>
          <w:rFonts w:ascii="Verdana" w:eastAsia="Verdana" w:hAnsi="Verdana" w:cs="Verdana"/>
          <w:spacing w:val="-1"/>
          <w:sz w:val="22"/>
          <w:szCs w:val="22"/>
          <w:lang w:val="es-ES"/>
        </w:rPr>
        <w:t xml:space="preserve"> </w:t>
      </w:r>
      <w:r w:rsidR="00FE0B0F" w:rsidRPr="00A33A0A">
        <w:rPr>
          <w:rFonts w:ascii="Verdana" w:eastAsia="Verdana" w:hAnsi="Verdana" w:cs="Verdana"/>
          <w:spacing w:val="1"/>
          <w:sz w:val="22"/>
          <w:szCs w:val="22"/>
          <w:lang w:val="es-ES"/>
        </w:rPr>
        <w:t>e</w:t>
      </w:r>
      <w:r w:rsidR="00FE0B0F" w:rsidRPr="00A33A0A">
        <w:rPr>
          <w:rFonts w:ascii="Verdana" w:eastAsia="Verdana" w:hAnsi="Verdana" w:cs="Verdana"/>
          <w:spacing w:val="-1"/>
          <w:sz w:val="22"/>
          <w:szCs w:val="22"/>
          <w:lang w:val="es-ES"/>
        </w:rPr>
        <w:t>m</w:t>
      </w:r>
      <w:r w:rsidR="00FE0B0F" w:rsidRPr="00A33A0A">
        <w:rPr>
          <w:rFonts w:ascii="Verdana" w:eastAsia="Verdana" w:hAnsi="Verdana" w:cs="Verdana"/>
          <w:spacing w:val="2"/>
          <w:sz w:val="22"/>
          <w:szCs w:val="22"/>
          <w:lang w:val="es-ES"/>
        </w:rPr>
        <w:t>p</w:t>
      </w:r>
      <w:r w:rsidR="00FE0B0F" w:rsidRPr="00A33A0A">
        <w:rPr>
          <w:rFonts w:ascii="Verdana" w:eastAsia="Verdana" w:hAnsi="Verdana" w:cs="Verdana"/>
          <w:spacing w:val="-3"/>
          <w:sz w:val="22"/>
          <w:szCs w:val="22"/>
          <w:lang w:val="es-ES"/>
        </w:rPr>
        <w:t>l</w:t>
      </w:r>
      <w:r w:rsidR="00FE0B0F" w:rsidRPr="00A33A0A">
        <w:rPr>
          <w:rFonts w:ascii="Verdana" w:eastAsia="Verdana" w:hAnsi="Verdana" w:cs="Verdana"/>
          <w:spacing w:val="1"/>
          <w:sz w:val="22"/>
          <w:szCs w:val="22"/>
          <w:lang w:val="es-ES"/>
        </w:rPr>
        <w:t>e</w:t>
      </w:r>
      <w:r w:rsidR="00FE0B0F" w:rsidRPr="00A33A0A">
        <w:rPr>
          <w:rFonts w:ascii="Verdana" w:eastAsia="Verdana" w:hAnsi="Verdana" w:cs="Verdana"/>
          <w:sz w:val="22"/>
          <w:szCs w:val="22"/>
          <w:lang w:val="es-ES"/>
        </w:rPr>
        <w:t>o</w:t>
      </w:r>
      <w:r w:rsidR="00145F12">
        <w:rPr>
          <w:rFonts w:ascii="Verdana" w:eastAsia="Verdana" w:hAnsi="Verdana" w:cs="Verdana"/>
          <w:sz w:val="22"/>
          <w:szCs w:val="22"/>
          <w:lang w:val="es-ES"/>
        </w:rPr>
        <w:t>.</w:t>
      </w:r>
    </w:p>
    <w:p w:rsidR="00A33A0A" w:rsidRDefault="00EA0940" w:rsidP="00837A5F">
      <w:pPr>
        <w:pStyle w:val="Prrafodelista"/>
        <w:numPr>
          <w:ilvl w:val="0"/>
          <w:numId w:val="3"/>
        </w:numPr>
        <w:tabs>
          <w:tab w:val="left" w:pos="1180"/>
        </w:tabs>
        <w:spacing w:after="120" w:line="260" w:lineRule="exact"/>
        <w:ind w:left="1190" w:right="79" w:hanging="357"/>
        <w:contextualSpacing w:val="0"/>
        <w:jc w:val="both"/>
        <w:rPr>
          <w:rFonts w:ascii="Verdana" w:eastAsia="Verdana" w:hAnsi="Verdana" w:cs="Verdana"/>
          <w:sz w:val="22"/>
          <w:szCs w:val="22"/>
          <w:lang w:val="es-ES"/>
        </w:rPr>
      </w:pPr>
      <w:r>
        <w:rPr>
          <w:rFonts w:ascii="Verdana" w:eastAsia="Verdana" w:hAnsi="Verdana" w:cs="Verdana"/>
          <w:sz w:val="22"/>
          <w:szCs w:val="22"/>
          <w:lang w:val="es-ES"/>
        </w:rPr>
        <w:lastRenderedPageBreak/>
        <w:t>Se ha hecho s</w:t>
      </w:r>
      <w:r w:rsidR="00A33A0A">
        <w:rPr>
          <w:rFonts w:ascii="Verdana" w:eastAsia="Verdana" w:hAnsi="Verdana" w:cs="Verdana"/>
          <w:sz w:val="22"/>
          <w:szCs w:val="22"/>
          <w:lang w:val="es-ES"/>
        </w:rPr>
        <w:t>eguimiento de órdenes de ayuda en CEE</w:t>
      </w:r>
      <w:r>
        <w:rPr>
          <w:rFonts w:ascii="Verdana" w:eastAsia="Verdana" w:hAnsi="Verdana" w:cs="Verdana"/>
          <w:sz w:val="22"/>
          <w:szCs w:val="22"/>
          <w:lang w:val="es-ES"/>
        </w:rPr>
        <w:t xml:space="preserve"> y se ha participado en grupos de trabajo con Cermi y la Administración</w:t>
      </w:r>
    </w:p>
    <w:p w:rsidR="00A33A0A" w:rsidRPr="00A33A0A" w:rsidRDefault="00A33A0A" w:rsidP="00A33A0A">
      <w:pPr>
        <w:pStyle w:val="Prrafodelista"/>
        <w:tabs>
          <w:tab w:val="left" w:pos="1180"/>
        </w:tabs>
        <w:spacing w:line="260" w:lineRule="exact"/>
        <w:ind w:left="1194" w:right="79"/>
        <w:jc w:val="both"/>
        <w:rPr>
          <w:rFonts w:ascii="Verdana" w:eastAsia="Verdana" w:hAnsi="Verdana" w:cs="Verdana"/>
          <w:sz w:val="22"/>
          <w:szCs w:val="22"/>
          <w:lang w:val="es-ES"/>
        </w:rPr>
      </w:pPr>
    </w:p>
    <w:p w:rsidR="007A79AB" w:rsidRPr="00546F47" w:rsidRDefault="007A79AB">
      <w:pPr>
        <w:spacing w:before="4" w:line="100" w:lineRule="exact"/>
        <w:rPr>
          <w:rFonts w:ascii="Verdana" w:hAnsi="Verdana"/>
          <w:sz w:val="11"/>
          <w:szCs w:val="11"/>
          <w:lang w:val="es-ES"/>
        </w:rPr>
      </w:pPr>
    </w:p>
    <w:p w:rsidR="007A79AB" w:rsidRPr="00546F47" w:rsidRDefault="00FE0B0F" w:rsidP="00A33A0A">
      <w:pPr>
        <w:ind w:left="834"/>
        <w:rPr>
          <w:rFonts w:ascii="Verdana" w:eastAsia="Verdana" w:hAnsi="Verdana" w:cs="Verdana"/>
          <w:sz w:val="22"/>
          <w:szCs w:val="22"/>
          <w:lang w:val="es-ES"/>
        </w:rPr>
      </w:pPr>
      <w:r w:rsidRPr="00546F47">
        <w:rPr>
          <w:rFonts w:ascii="Verdana" w:eastAsia="Verdana" w:hAnsi="Verdana" w:cs="Verdana"/>
          <w:b/>
          <w:color w:val="A5A5A5"/>
          <w:spacing w:val="1"/>
          <w:sz w:val="22"/>
          <w:szCs w:val="22"/>
          <w:lang w:val="es-ES"/>
        </w:rPr>
        <w:t>L</w:t>
      </w:r>
      <w:r w:rsidRPr="00546F47">
        <w:rPr>
          <w:rFonts w:ascii="Verdana" w:eastAsia="Verdana" w:hAnsi="Verdana" w:cs="Verdana"/>
          <w:b/>
          <w:color w:val="A5A5A5"/>
          <w:sz w:val="22"/>
          <w:szCs w:val="22"/>
          <w:lang w:val="es-ES"/>
        </w:rPr>
        <w:t>a</w:t>
      </w:r>
      <w:r w:rsidRPr="00546F47">
        <w:rPr>
          <w:rFonts w:ascii="Verdana" w:eastAsia="Verdana" w:hAnsi="Verdana" w:cs="Verdana"/>
          <w:b/>
          <w:color w:val="A5A5A5"/>
          <w:spacing w:val="8"/>
          <w:sz w:val="22"/>
          <w:szCs w:val="22"/>
          <w:lang w:val="es-ES"/>
        </w:rPr>
        <w:t xml:space="preserve"> </w:t>
      </w:r>
      <w:r w:rsidRPr="00546F47">
        <w:rPr>
          <w:rFonts w:ascii="Verdana" w:eastAsia="Verdana" w:hAnsi="Verdana" w:cs="Verdana"/>
          <w:b/>
          <w:color w:val="A5A5A5"/>
          <w:sz w:val="22"/>
          <w:szCs w:val="22"/>
          <w:lang w:val="es-ES"/>
        </w:rPr>
        <w:t>f</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pacing w:val="2"/>
          <w:sz w:val="22"/>
          <w:szCs w:val="22"/>
          <w:lang w:val="es-ES"/>
        </w:rPr>
        <w:t>n</w:t>
      </w:r>
      <w:r w:rsidRPr="00546F47">
        <w:rPr>
          <w:rFonts w:ascii="Verdana" w:eastAsia="Verdana" w:hAnsi="Verdana" w:cs="Verdana"/>
          <w:b/>
          <w:color w:val="A5A5A5"/>
          <w:spacing w:val="-1"/>
          <w:sz w:val="22"/>
          <w:szCs w:val="22"/>
          <w:lang w:val="es-ES"/>
        </w:rPr>
        <w:t>a</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c</w:t>
      </w:r>
      <w:r w:rsidRPr="00546F47">
        <w:rPr>
          <w:rFonts w:ascii="Verdana" w:eastAsia="Verdana" w:hAnsi="Verdana" w:cs="Verdana"/>
          <w:b/>
          <w:color w:val="A5A5A5"/>
          <w:spacing w:val="-1"/>
          <w:sz w:val="22"/>
          <w:szCs w:val="22"/>
          <w:lang w:val="es-ES"/>
        </w:rPr>
        <w:t>ia</w:t>
      </w:r>
      <w:r w:rsidRPr="00546F47">
        <w:rPr>
          <w:rFonts w:ascii="Verdana" w:eastAsia="Verdana" w:hAnsi="Verdana" w:cs="Verdana"/>
          <w:b/>
          <w:color w:val="A5A5A5"/>
          <w:sz w:val="22"/>
          <w:szCs w:val="22"/>
          <w:lang w:val="es-ES"/>
        </w:rPr>
        <w:t>c</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ón</w:t>
      </w:r>
      <w:r w:rsidRPr="00546F47">
        <w:rPr>
          <w:rFonts w:ascii="Verdana" w:eastAsia="Verdana" w:hAnsi="Verdana" w:cs="Verdana"/>
          <w:b/>
          <w:color w:val="A5A5A5"/>
          <w:spacing w:val="10"/>
          <w:sz w:val="22"/>
          <w:szCs w:val="22"/>
          <w:lang w:val="es-ES"/>
        </w:rPr>
        <w:t xml:space="preserve"> </w:t>
      </w:r>
      <w:r w:rsidRPr="00546F47">
        <w:rPr>
          <w:rFonts w:ascii="Verdana" w:eastAsia="Verdana" w:hAnsi="Verdana" w:cs="Verdana"/>
          <w:b/>
          <w:color w:val="A5A5A5"/>
          <w:sz w:val="22"/>
          <w:szCs w:val="22"/>
          <w:lang w:val="es-ES"/>
        </w:rPr>
        <w:t>p</w:t>
      </w:r>
      <w:r w:rsidRPr="00546F47">
        <w:rPr>
          <w:rFonts w:ascii="Verdana" w:eastAsia="Verdana" w:hAnsi="Verdana" w:cs="Verdana"/>
          <w:b/>
          <w:color w:val="A5A5A5"/>
          <w:spacing w:val="-1"/>
          <w:sz w:val="22"/>
          <w:szCs w:val="22"/>
          <w:lang w:val="es-ES"/>
        </w:rPr>
        <w:t>a</w:t>
      </w:r>
      <w:r w:rsidRPr="00546F47">
        <w:rPr>
          <w:rFonts w:ascii="Verdana" w:eastAsia="Verdana" w:hAnsi="Verdana" w:cs="Verdana"/>
          <w:b/>
          <w:color w:val="A5A5A5"/>
          <w:spacing w:val="-2"/>
          <w:sz w:val="22"/>
          <w:szCs w:val="22"/>
          <w:lang w:val="es-ES"/>
        </w:rPr>
        <w:t>r</w:t>
      </w:r>
      <w:r w:rsidRPr="00546F47">
        <w:rPr>
          <w:rFonts w:ascii="Verdana" w:eastAsia="Verdana" w:hAnsi="Verdana" w:cs="Verdana"/>
          <w:b/>
          <w:color w:val="A5A5A5"/>
          <w:sz w:val="22"/>
          <w:szCs w:val="22"/>
          <w:lang w:val="es-ES"/>
        </w:rPr>
        <w:t>a</w:t>
      </w:r>
      <w:r w:rsidRPr="00546F47">
        <w:rPr>
          <w:rFonts w:ascii="Verdana" w:eastAsia="Verdana" w:hAnsi="Verdana" w:cs="Verdana"/>
          <w:b/>
          <w:color w:val="A5A5A5"/>
          <w:spacing w:val="8"/>
          <w:sz w:val="22"/>
          <w:szCs w:val="22"/>
          <w:lang w:val="es-ES"/>
        </w:rPr>
        <w:t xml:space="preserve"> </w:t>
      </w:r>
      <w:r w:rsidR="00A33A0A">
        <w:rPr>
          <w:rFonts w:ascii="Verdana" w:eastAsia="Verdana" w:hAnsi="Verdana" w:cs="Verdana"/>
          <w:b/>
          <w:color w:val="A5A5A5"/>
          <w:spacing w:val="8"/>
          <w:sz w:val="22"/>
          <w:szCs w:val="22"/>
          <w:lang w:val="es-ES"/>
        </w:rPr>
        <w:t xml:space="preserve">algunas de éstas </w:t>
      </w:r>
      <w:r w:rsidRPr="00546F47">
        <w:rPr>
          <w:rFonts w:ascii="Verdana" w:eastAsia="Verdana" w:hAnsi="Verdana" w:cs="Verdana"/>
          <w:b/>
          <w:color w:val="A5A5A5"/>
          <w:sz w:val="22"/>
          <w:szCs w:val="22"/>
          <w:lang w:val="es-ES"/>
        </w:rPr>
        <w:t>med</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d</w:t>
      </w:r>
      <w:r w:rsidRPr="00546F47">
        <w:rPr>
          <w:rFonts w:ascii="Verdana" w:eastAsia="Verdana" w:hAnsi="Verdana" w:cs="Verdana"/>
          <w:b/>
          <w:color w:val="A5A5A5"/>
          <w:spacing w:val="-1"/>
          <w:sz w:val="22"/>
          <w:szCs w:val="22"/>
          <w:lang w:val="es-ES"/>
        </w:rPr>
        <w:t>a</w:t>
      </w:r>
      <w:r w:rsidRPr="00546F47">
        <w:rPr>
          <w:rFonts w:ascii="Verdana" w:eastAsia="Verdana" w:hAnsi="Verdana" w:cs="Verdana"/>
          <w:b/>
          <w:color w:val="A5A5A5"/>
          <w:sz w:val="22"/>
          <w:szCs w:val="22"/>
          <w:lang w:val="es-ES"/>
        </w:rPr>
        <w:t>s</w:t>
      </w:r>
      <w:r w:rsidRPr="00546F47">
        <w:rPr>
          <w:rFonts w:ascii="Verdana" w:eastAsia="Verdana" w:hAnsi="Verdana" w:cs="Verdana"/>
          <w:b/>
          <w:color w:val="A5A5A5"/>
          <w:spacing w:val="12"/>
          <w:sz w:val="22"/>
          <w:szCs w:val="22"/>
          <w:lang w:val="es-ES"/>
        </w:rPr>
        <w:t xml:space="preserve"> </w:t>
      </w:r>
      <w:r w:rsidRPr="00546F47">
        <w:rPr>
          <w:rFonts w:ascii="Verdana" w:eastAsia="Verdana" w:hAnsi="Verdana" w:cs="Verdana"/>
          <w:b/>
          <w:color w:val="A5A5A5"/>
          <w:sz w:val="22"/>
          <w:szCs w:val="22"/>
          <w:lang w:val="es-ES"/>
        </w:rPr>
        <w:t>e</w:t>
      </w:r>
      <w:r w:rsidRPr="00546F47">
        <w:rPr>
          <w:rFonts w:ascii="Verdana" w:eastAsia="Verdana" w:hAnsi="Verdana" w:cs="Verdana"/>
          <w:b/>
          <w:color w:val="A5A5A5"/>
          <w:spacing w:val="1"/>
          <w:sz w:val="22"/>
          <w:szCs w:val="22"/>
          <w:lang w:val="es-ES"/>
        </w:rPr>
        <w:t>s</w:t>
      </w:r>
      <w:r w:rsidRPr="00546F47">
        <w:rPr>
          <w:rFonts w:ascii="Verdana" w:eastAsia="Verdana" w:hAnsi="Verdana" w:cs="Verdana"/>
          <w:b/>
          <w:color w:val="A5A5A5"/>
          <w:sz w:val="22"/>
          <w:szCs w:val="22"/>
          <w:lang w:val="es-ES"/>
        </w:rPr>
        <w:t>tá</w:t>
      </w:r>
      <w:r w:rsidRPr="00546F47">
        <w:rPr>
          <w:rFonts w:ascii="Verdana" w:eastAsia="Verdana" w:hAnsi="Verdana" w:cs="Verdana"/>
          <w:b/>
          <w:color w:val="A5A5A5"/>
          <w:spacing w:val="12"/>
          <w:sz w:val="22"/>
          <w:szCs w:val="22"/>
          <w:lang w:val="es-ES"/>
        </w:rPr>
        <w:t xml:space="preserve"> </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c</w:t>
      </w:r>
      <w:r w:rsidRPr="00546F47">
        <w:rPr>
          <w:rFonts w:ascii="Verdana" w:eastAsia="Verdana" w:hAnsi="Verdana" w:cs="Verdana"/>
          <w:b/>
          <w:color w:val="A5A5A5"/>
          <w:spacing w:val="-1"/>
          <w:sz w:val="22"/>
          <w:szCs w:val="22"/>
          <w:lang w:val="es-ES"/>
        </w:rPr>
        <w:t>l</w:t>
      </w:r>
      <w:r w:rsidRPr="00546F47">
        <w:rPr>
          <w:rFonts w:ascii="Verdana" w:eastAsia="Verdana" w:hAnsi="Verdana" w:cs="Verdana"/>
          <w:b/>
          <w:color w:val="A5A5A5"/>
          <w:spacing w:val="1"/>
          <w:sz w:val="22"/>
          <w:szCs w:val="22"/>
          <w:lang w:val="es-ES"/>
        </w:rPr>
        <w:t>u</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da</w:t>
      </w:r>
      <w:r w:rsidRPr="00546F47">
        <w:rPr>
          <w:rFonts w:ascii="Verdana" w:eastAsia="Verdana" w:hAnsi="Verdana" w:cs="Verdana"/>
          <w:b/>
          <w:color w:val="A5A5A5"/>
          <w:spacing w:val="8"/>
          <w:sz w:val="22"/>
          <w:szCs w:val="22"/>
          <w:lang w:val="es-ES"/>
        </w:rPr>
        <w:t xml:space="preserve"> </w:t>
      </w:r>
      <w:r w:rsidRPr="00546F47">
        <w:rPr>
          <w:rFonts w:ascii="Verdana" w:eastAsia="Verdana" w:hAnsi="Verdana" w:cs="Verdana"/>
          <w:b/>
          <w:color w:val="A5A5A5"/>
          <w:sz w:val="22"/>
          <w:szCs w:val="22"/>
          <w:lang w:val="es-ES"/>
        </w:rPr>
        <w:t>en</w:t>
      </w:r>
      <w:r w:rsidRPr="00546F47">
        <w:rPr>
          <w:rFonts w:ascii="Verdana" w:eastAsia="Verdana" w:hAnsi="Verdana" w:cs="Verdana"/>
          <w:b/>
          <w:color w:val="A5A5A5"/>
          <w:spacing w:val="10"/>
          <w:sz w:val="22"/>
          <w:szCs w:val="22"/>
          <w:lang w:val="es-ES"/>
        </w:rPr>
        <w:t xml:space="preserve"> </w:t>
      </w:r>
    </w:p>
    <w:p w:rsidR="007A79AB" w:rsidRPr="00546F47" w:rsidRDefault="007A79AB">
      <w:pPr>
        <w:spacing w:line="200" w:lineRule="exact"/>
        <w:rPr>
          <w:rFonts w:ascii="Verdana" w:hAnsi="Verdana"/>
          <w:lang w:val="es-ES"/>
        </w:rPr>
      </w:pPr>
    </w:p>
    <w:p w:rsidR="007A79AB" w:rsidRPr="00546F47" w:rsidRDefault="007A79AB">
      <w:pPr>
        <w:spacing w:before="3" w:line="240" w:lineRule="exact"/>
        <w:rPr>
          <w:rFonts w:ascii="Verdana" w:hAnsi="Verdana"/>
          <w:sz w:val="24"/>
          <w:szCs w:val="24"/>
          <w:lang w:val="es-ES"/>
        </w:rPr>
      </w:pPr>
    </w:p>
    <w:p w:rsidR="007A79AB" w:rsidRPr="000725C3" w:rsidRDefault="000725C3" w:rsidP="000725C3">
      <w:pPr>
        <w:rPr>
          <w:rFonts w:ascii="Verdana" w:eastAsia="Verdana" w:hAnsi="Verdana" w:cs="Verdana"/>
          <w:b/>
          <w:spacing w:val="-1"/>
          <w:sz w:val="22"/>
          <w:szCs w:val="22"/>
          <w:lang w:val="es-ES"/>
        </w:rPr>
      </w:pPr>
      <w:r w:rsidRPr="000725C3">
        <w:rPr>
          <w:rFonts w:ascii="Verdana" w:eastAsia="Verdana" w:hAnsi="Verdana" w:cs="Verdana"/>
          <w:b/>
          <w:spacing w:val="-1"/>
          <w:sz w:val="22"/>
          <w:szCs w:val="22"/>
          <w:lang w:val="es-ES"/>
        </w:rPr>
        <w:t xml:space="preserve">ÁREA DE EDUCACIÓN </w:t>
      </w:r>
    </w:p>
    <w:p w:rsidR="00874821" w:rsidRPr="00874821" w:rsidRDefault="00874821" w:rsidP="00874821">
      <w:pPr>
        <w:ind w:left="262"/>
        <w:rPr>
          <w:rFonts w:ascii="Verdana" w:eastAsia="Verdana" w:hAnsi="Verdana" w:cs="Verdana"/>
          <w:b/>
          <w:spacing w:val="-1"/>
          <w:sz w:val="22"/>
          <w:szCs w:val="22"/>
          <w:lang w:val="es-ES"/>
        </w:rPr>
      </w:pPr>
    </w:p>
    <w:p w:rsidR="007A79AB" w:rsidRPr="00EE133C" w:rsidRDefault="00EA0940" w:rsidP="00837A5F">
      <w:pPr>
        <w:pStyle w:val="Prrafodelista"/>
        <w:numPr>
          <w:ilvl w:val="0"/>
          <w:numId w:val="5"/>
        </w:numPr>
        <w:tabs>
          <w:tab w:val="left" w:pos="820"/>
        </w:tabs>
        <w:spacing w:after="120" w:line="266" w:lineRule="auto"/>
        <w:ind w:left="714" w:right="74" w:hanging="357"/>
        <w:contextualSpacing w:val="0"/>
        <w:jc w:val="both"/>
        <w:rPr>
          <w:rFonts w:ascii="Verdana" w:eastAsia="Verdana" w:hAnsi="Verdana" w:cs="Verdana"/>
          <w:spacing w:val="-3"/>
          <w:sz w:val="22"/>
          <w:szCs w:val="22"/>
          <w:lang w:val="es-ES"/>
        </w:rPr>
      </w:pPr>
      <w:r>
        <w:rPr>
          <w:rFonts w:ascii="Verdana" w:eastAsia="Verdana" w:hAnsi="Verdana" w:cs="Verdana"/>
          <w:spacing w:val="-3"/>
          <w:sz w:val="22"/>
          <w:szCs w:val="22"/>
          <w:lang w:val="es-ES"/>
        </w:rPr>
        <w:t xml:space="preserve"> Bo se ha realizado el </w:t>
      </w:r>
      <w:r w:rsidR="00A33A0A" w:rsidRPr="00EE133C">
        <w:rPr>
          <w:rFonts w:ascii="Verdana" w:eastAsia="Verdana" w:hAnsi="Verdana" w:cs="Verdana"/>
          <w:spacing w:val="-3"/>
          <w:sz w:val="22"/>
          <w:szCs w:val="22"/>
          <w:lang w:val="es-ES"/>
        </w:rPr>
        <w:t>Plan Autonómico de reactivación de la educación inclusiva.</w:t>
      </w:r>
    </w:p>
    <w:p w:rsidR="00145F12" w:rsidRPr="00145F12" w:rsidRDefault="00EA0940" w:rsidP="00837A5F">
      <w:pPr>
        <w:pStyle w:val="Prrafodelista"/>
        <w:numPr>
          <w:ilvl w:val="0"/>
          <w:numId w:val="5"/>
        </w:numPr>
        <w:spacing w:after="120"/>
        <w:contextualSpacing w:val="0"/>
        <w:rPr>
          <w:rFonts w:ascii="Verdana" w:eastAsia="Verdana" w:hAnsi="Verdana" w:cs="Verdana"/>
          <w:spacing w:val="-3"/>
          <w:sz w:val="22"/>
          <w:szCs w:val="22"/>
          <w:lang w:val="es-ES"/>
        </w:rPr>
      </w:pPr>
      <w:r>
        <w:rPr>
          <w:rFonts w:ascii="Verdana" w:eastAsia="Verdana" w:hAnsi="Verdana" w:cs="Verdana"/>
          <w:spacing w:val="-3"/>
          <w:sz w:val="22"/>
          <w:szCs w:val="22"/>
          <w:lang w:val="es-ES"/>
        </w:rPr>
        <w:t xml:space="preserve"> Se ha negociado la i</w:t>
      </w:r>
      <w:r w:rsidR="00FE0B0F" w:rsidRPr="00145F12">
        <w:rPr>
          <w:rFonts w:ascii="Verdana" w:eastAsia="Verdana" w:hAnsi="Verdana" w:cs="Verdana"/>
          <w:spacing w:val="-3"/>
          <w:sz w:val="22"/>
          <w:szCs w:val="22"/>
          <w:lang w:val="es-ES"/>
        </w:rPr>
        <w:t>nclusión de los condiciones de los   servicios de comedor y transporte   en los Centros Concertados de Educación</w:t>
      </w:r>
      <w:r w:rsidR="00145F12">
        <w:rPr>
          <w:rFonts w:ascii="Verdana" w:eastAsia="Verdana" w:hAnsi="Verdana" w:cs="Verdana"/>
          <w:spacing w:val="-3"/>
          <w:sz w:val="22"/>
          <w:szCs w:val="22"/>
          <w:lang w:val="es-ES"/>
        </w:rPr>
        <w:t xml:space="preserve"> con nuevas </w:t>
      </w:r>
      <w:r w:rsidR="00145F12" w:rsidRPr="00145F12">
        <w:rPr>
          <w:rFonts w:ascii="Verdana" w:eastAsia="Verdana" w:hAnsi="Verdana" w:cs="Verdana"/>
          <w:spacing w:val="-3"/>
          <w:sz w:val="22"/>
          <w:szCs w:val="22"/>
          <w:lang w:val="es-ES"/>
        </w:rPr>
        <w:t xml:space="preserve"> fórmulas de gestión servicios educativos por ENL</w:t>
      </w:r>
    </w:p>
    <w:p w:rsidR="007A79AB" w:rsidRPr="00874821" w:rsidRDefault="00EA0940" w:rsidP="00837A5F">
      <w:pPr>
        <w:pStyle w:val="Prrafodelista"/>
        <w:numPr>
          <w:ilvl w:val="0"/>
          <w:numId w:val="5"/>
        </w:numPr>
        <w:tabs>
          <w:tab w:val="left" w:pos="820"/>
        </w:tabs>
        <w:spacing w:after="120" w:line="266" w:lineRule="auto"/>
        <w:ind w:left="714" w:right="74" w:hanging="357"/>
        <w:contextualSpacing w:val="0"/>
        <w:jc w:val="both"/>
        <w:rPr>
          <w:rFonts w:ascii="Verdana" w:eastAsia="Courier New" w:hAnsi="Verdana" w:cs="Courier New"/>
          <w:sz w:val="22"/>
          <w:szCs w:val="22"/>
          <w:lang w:val="es-ES"/>
        </w:rPr>
      </w:pPr>
      <w:r>
        <w:rPr>
          <w:rFonts w:ascii="Verdana" w:eastAsia="Verdana" w:hAnsi="Verdana" w:cs="Verdana"/>
          <w:spacing w:val="-3"/>
          <w:sz w:val="22"/>
          <w:szCs w:val="22"/>
          <w:lang w:val="es-ES"/>
        </w:rPr>
        <w:t>No se han puesto en marcha nuevas medidas para la c</w:t>
      </w:r>
      <w:r w:rsidR="00EE133C" w:rsidRPr="00EE133C">
        <w:rPr>
          <w:rFonts w:ascii="Verdana" w:eastAsia="Verdana" w:hAnsi="Verdana" w:cs="Verdana"/>
          <w:spacing w:val="-3"/>
          <w:sz w:val="22"/>
          <w:szCs w:val="22"/>
          <w:lang w:val="es-ES"/>
        </w:rPr>
        <w:t xml:space="preserve">onsecución de los objetivos no desarrollados en </w:t>
      </w:r>
      <w:r w:rsidR="00FE0B0F" w:rsidRPr="00EE133C">
        <w:rPr>
          <w:rFonts w:ascii="Verdana" w:eastAsia="Verdana" w:hAnsi="Verdana" w:cs="Verdana"/>
          <w:spacing w:val="-3"/>
          <w:sz w:val="22"/>
          <w:szCs w:val="22"/>
          <w:lang w:val="es-ES"/>
        </w:rPr>
        <w:t>P</w:t>
      </w:r>
      <w:r w:rsidR="00FE0B0F" w:rsidRPr="00874821">
        <w:rPr>
          <w:rFonts w:ascii="Verdana" w:eastAsia="Verdana" w:hAnsi="Verdana" w:cs="Verdana"/>
          <w:spacing w:val="-3"/>
          <w:sz w:val="22"/>
          <w:szCs w:val="22"/>
          <w:lang w:val="es-ES"/>
        </w:rPr>
        <w:t>l</w:t>
      </w:r>
      <w:r w:rsidR="00FE0B0F" w:rsidRPr="00EE133C">
        <w:rPr>
          <w:rFonts w:ascii="Verdana" w:eastAsia="Verdana" w:hAnsi="Verdana" w:cs="Verdana"/>
          <w:spacing w:val="-3"/>
          <w:sz w:val="22"/>
          <w:szCs w:val="22"/>
          <w:lang w:val="es-ES"/>
        </w:rPr>
        <w:t>an de Actuac</w:t>
      </w:r>
      <w:r w:rsidR="00FE0B0F" w:rsidRPr="00874821">
        <w:rPr>
          <w:rFonts w:ascii="Verdana" w:eastAsia="Verdana" w:hAnsi="Verdana" w:cs="Verdana"/>
          <w:spacing w:val="-3"/>
          <w:sz w:val="22"/>
          <w:szCs w:val="22"/>
          <w:lang w:val="es-ES"/>
        </w:rPr>
        <w:t>i</w:t>
      </w:r>
      <w:r w:rsidR="00FE0B0F" w:rsidRPr="00EE133C">
        <w:rPr>
          <w:rFonts w:ascii="Verdana" w:eastAsia="Verdana" w:hAnsi="Verdana" w:cs="Verdana"/>
          <w:spacing w:val="-3"/>
          <w:sz w:val="22"/>
          <w:szCs w:val="22"/>
          <w:lang w:val="es-ES"/>
        </w:rPr>
        <w:t>ón para</w:t>
      </w:r>
      <w:r w:rsidR="00FE0B0F" w:rsidRPr="00874821">
        <w:rPr>
          <w:rFonts w:ascii="Verdana" w:eastAsia="Verdana" w:hAnsi="Verdana" w:cs="Verdana"/>
          <w:spacing w:val="4"/>
          <w:sz w:val="22"/>
          <w:szCs w:val="22"/>
          <w:lang w:val="es-ES"/>
        </w:rPr>
        <w:t xml:space="preserve"> </w:t>
      </w:r>
      <w:r w:rsidR="00FE0B0F" w:rsidRPr="00874821">
        <w:rPr>
          <w:rFonts w:ascii="Verdana" w:eastAsia="Verdana" w:hAnsi="Verdana" w:cs="Verdana"/>
          <w:spacing w:val="-3"/>
          <w:sz w:val="22"/>
          <w:szCs w:val="22"/>
          <w:lang w:val="es-ES"/>
        </w:rPr>
        <w:t>l</w:t>
      </w:r>
      <w:r w:rsidR="00FE0B0F" w:rsidRPr="00874821">
        <w:rPr>
          <w:rFonts w:ascii="Verdana" w:eastAsia="Verdana" w:hAnsi="Verdana" w:cs="Verdana"/>
          <w:sz w:val="22"/>
          <w:szCs w:val="22"/>
          <w:lang w:val="es-ES"/>
        </w:rPr>
        <w:t>a</w:t>
      </w:r>
      <w:r w:rsidR="00FE0B0F" w:rsidRPr="00874821">
        <w:rPr>
          <w:rFonts w:ascii="Verdana" w:eastAsia="Verdana" w:hAnsi="Verdana" w:cs="Verdana"/>
          <w:spacing w:val="4"/>
          <w:sz w:val="22"/>
          <w:szCs w:val="22"/>
          <w:lang w:val="es-ES"/>
        </w:rPr>
        <w:t xml:space="preserve"> </w:t>
      </w:r>
      <w:r w:rsidR="00FE0B0F" w:rsidRPr="00874821">
        <w:rPr>
          <w:rFonts w:ascii="Verdana" w:eastAsia="Verdana" w:hAnsi="Verdana" w:cs="Verdana"/>
          <w:spacing w:val="-1"/>
          <w:sz w:val="22"/>
          <w:szCs w:val="22"/>
          <w:lang w:val="es-ES"/>
        </w:rPr>
        <w:t>m</w:t>
      </w:r>
      <w:r w:rsidR="00FE0B0F" w:rsidRPr="00874821">
        <w:rPr>
          <w:rFonts w:ascii="Verdana" w:eastAsia="Verdana" w:hAnsi="Verdana" w:cs="Verdana"/>
          <w:spacing w:val="1"/>
          <w:sz w:val="22"/>
          <w:szCs w:val="22"/>
          <w:lang w:val="es-ES"/>
        </w:rPr>
        <w:t>ej</w:t>
      </w:r>
      <w:r w:rsidR="00FE0B0F" w:rsidRPr="00874821">
        <w:rPr>
          <w:rFonts w:ascii="Verdana" w:eastAsia="Verdana" w:hAnsi="Verdana" w:cs="Verdana"/>
          <w:sz w:val="22"/>
          <w:szCs w:val="22"/>
          <w:lang w:val="es-ES"/>
        </w:rPr>
        <w:t>ora</w:t>
      </w:r>
      <w:r w:rsidR="00FE0B0F" w:rsidRPr="00874821">
        <w:rPr>
          <w:rFonts w:ascii="Verdana" w:eastAsia="Verdana" w:hAnsi="Verdana" w:cs="Verdana"/>
          <w:spacing w:val="4"/>
          <w:sz w:val="22"/>
          <w:szCs w:val="22"/>
          <w:lang w:val="es-ES"/>
        </w:rPr>
        <w:t xml:space="preserve"> </w:t>
      </w:r>
      <w:r w:rsidR="00FE0B0F" w:rsidRPr="00874821">
        <w:rPr>
          <w:rFonts w:ascii="Verdana" w:eastAsia="Verdana" w:hAnsi="Verdana" w:cs="Verdana"/>
          <w:sz w:val="22"/>
          <w:szCs w:val="22"/>
          <w:lang w:val="es-ES"/>
        </w:rPr>
        <w:t>de</w:t>
      </w:r>
      <w:r w:rsidR="00FE0B0F" w:rsidRPr="00874821">
        <w:rPr>
          <w:rFonts w:ascii="Verdana" w:eastAsia="Verdana" w:hAnsi="Verdana" w:cs="Verdana"/>
          <w:spacing w:val="5"/>
          <w:sz w:val="22"/>
          <w:szCs w:val="22"/>
          <w:lang w:val="es-ES"/>
        </w:rPr>
        <w:t xml:space="preserve"> </w:t>
      </w:r>
      <w:r w:rsidR="00FE0B0F" w:rsidRPr="00874821">
        <w:rPr>
          <w:rFonts w:ascii="Verdana" w:eastAsia="Verdana" w:hAnsi="Verdana" w:cs="Verdana"/>
          <w:spacing w:val="-3"/>
          <w:sz w:val="22"/>
          <w:szCs w:val="22"/>
          <w:lang w:val="es-ES"/>
        </w:rPr>
        <w:t>l</w:t>
      </w:r>
      <w:r w:rsidR="00FE0B0F" w:rsidRPr="00874821">
        <w:rPr>
          <w:rFonts w:ascii="Verdana" w:eastAsia="Verdana" w:hAnsi="Verdana" w:cs="Verdana"/>
          <w:sz w:val="22"/>
          <w:szCs w:val="22"/>
          <w:lang w:val="es-ES"/>
        </w:rPr>
        <w:t>a at</w:t>
      </w:r>
      <w:r w:rsidR="00FE0B0F" w:rsidRPr="00874821">
        <w:rPr>
          <w:rFonts w:ascii="Verdana" w:eastAsia="Verdana" w:hAnsi="Verdana" w:cs="Verdana"/>
          <w:spacing w:val="1"/>
          <w:sz w:val="22"/>
          <w:szCs w:val="22"/>
          <w:lang w:val="es-ES"/>
        </w:rPr>
        <w:t>e</w:t>
      </w:r>
      <w:r w:rsidR="00FE0B0F" w:rsidRPr="00874821">
        <w:rPr>
          <w:rFonts w:ascii="Verdana" w:eastAsia="Verdana" w:hAnsi="Verdana" w:cs="Verdana"/>
          <w:sz w:val="22"/>
          <w:szCs w:val="22"/>
          <w:lang w:val="es-ES"/>
        </w:rPr>
        <w:t>nc</w:t>
      </w:r>
      <w:r w:rsidR="00FE0B0F" w:rsidRPr="00874821">
        <w:rPr>
          <w:rFonts w:ascii="Verdana" w:eastAsia="Verdana" w:hAnsi="Verdana" w:cs="Verdana"/>
          <w:spacing w:val="-3"/>
          <w:sz w:val="22"/>
          <w:szCs w:val="22"/>
          <w:lang w:val="es-ES"/>
        </w:rPr>
        <w:t>i</w:t>
      </w:r>
      <w:r w:rsidR="00FE0B0F" w:rsidRPr="00874821">
        <w:rPr>
          <w:rFonts w:ascii="Verdana" w:eastAsia="Verdana" w:hAnsi="Verdana" w:cs="Verdana"/>
          <w:sz w:val="22"/>
          <w:szCs w:val="22"/>
          <w:lang w:val="es-ES"/>
        </w:rPr>
        <w:t xml:space="preserve">ón </w:t>
      </w:r>
      <w:r w:rsidR="00FE0B0F" w:rsidRPr="00874821">
        <w:rPr>
          <w:rFonts w:ascii="Verdana" w:eastAsia="Verdana" w:hAnsi="Verdana" w:cs="Verdana"/>
          <w:spacing w:val="1"/>
          <w:sz w:val="22"/>
          <w:szCs w:val="22"/>
          <w:lang w:val="es-ES"/>
        </w:rPr>
        <w:t>e</w:t>
      </w:r>
      <w:r w:rsidR="00FE0B0F" w:rsidRPr="00874821">
        <w:rPr>
          <w:rFonts w:ascii="Verdana" w:eastAsia="Verdana" w:hAnsi="Verdana" w:cs="Verdana"/>
          <w:sz w:val="22"/>
          <w:szCs w:val="22"/>
          <w:lang w:val="es-ES"/>
        </w:rPr>
        <w:t>ducati</w:t>
      </w:r>
      <w:r w:rsidR="00FE0B0F" w:rsidRPr="00874821">
        <w:rPr>
          <w:rFonts w:ascii="Verdana" w:eastAsia="Verdana" w:hAnsi="Verdana" w:cs="Verdana"/>
          <w:spacing w:val="-1"/>
          <w:sz w:val="22"/>
          <w:szCs w:val="22"/>
          <w:lang w:val="es-ES"/>
        </w:rPr>
        <w:t>v</w:t>
      </w:r>
      <w:r w:rsidR="00FE0B0F" w:rsidRPr="00874821">
        <w:rPr>
          <w:rFonts w:ascii="Verdana" w:eastAsia="Verdana" w:hAnsi="Verdana" w:cs="Verdana"/>
          <w:sz w:val="22"/>
          <w:szCs w:val="22"/>
          <w:lang w:val="es-ES"/>
        </w:rPr>
        <w:t xml:space="preserve">a </w:t>
      </w:r>
      <w:r w:rsidR="00FE0B0F" w:rsidRPr="00874821">
        <w:rPr>
          <w:rFonts w:ascii="Verdana" w:eastAsia="Verdana" w:hAnsi="Verdana" w:cs="Verdana"/>
          <w:spacing w:val="2"/>
          <w:sz w:val="22"/>
          <w:szCs w:val="22"/>
          <w:lang w:val="es-ES"/>
        </w:rPr>
        <w:t>a</w:t>
      </w:r>
      <w:r w:rsidR="00FE0B0F" w:rsidRPr="00874821">
        <w:rPr>
          <w:rFonts w:ascii="Verdana" w:eastAsia="Verdana" w:hAnsi="Verdana" w:cs="Verdana"/>
          <w:sz w:val="22"/>
          <w:szCs w:val="22"/>
          <w:lang w:val="es-ES"/>
        </w:rPr>
        <w:t>l a</w:t>
      </w:r>
      <w:r w:rsidR="00FE0B0F" w:rsidRPr="00874821">
        <w:rPr>
          <w:rFonts w:ascii="Verdana" w:eastAsia="Verdana" w:hAnsi="Verdana" w:cs="Verdana"/>
          <w:spacing w:val="-3"/>
          <w:sz w:val="22"/>
          <w:szCs w:val="22"/>
          <w:lang w:val="es-ES"/>
        </w:rPr>
        <w:t>l</w:t>
      </w:r>
      <w:r w:rsidR="00FE0B0F" w:rsidRPr="00874821">
        <w:rPr>
          <w:rFonts w:ascii="Verdana" w:eastAsia="Verdana" w:hAnsi="Verdana" w:cs="Verdana"/>
          <w:spacing w:val="2"/>
          <w:sz w:val="22"/>
          <w:szCs w:val="22"/>
          <w:lang w:val="es-ES"/>
        </w:rPr>
        <w:t>u</w:t>
      </w:r>
      <w:r w:rsidR="00FE0B0F" w:rsidRPr="00874821">
        <w:rPr>
          <w:rFonts w:ascii="Verdana" w:eastAsia="Verdana" w:hAnsi="Verdana" w:cs="Verdana"/>
          <w:spacing w:val="-1"/>
          <w:sz w:val="22"/>
          <w:szCs w:val="22"/>
          <w:lang w:val="es-ES"/>
        </w:rPr>
        <w:t>m</w:t>
      </w:r>
      <w:r w:rsidR="00FE0B0F" w:rsidRPr="00874821">
        <w:rPr>
          <w:rFonts w:ascii="Verdana" w:eastAsia="Verdana" w:hAnsi="Verdana" w:cs="Verdana"/>
          <w:sz w:val="22"/>
          <w:szCs w:val="22"/>
          <w:lang w:val="es-ES"/>
        </w:rPr>
        <w:t>nado</w:t>
      </w:r>
      <w:r w:rsidR="00FE0B0F" w:rsidRPr="00874821">
        <w:rPr>
          <w:rFonts w:ascii="Verdana" w:eastAsia="Verdana" w:hAnsi="Verdana" w:cs="Verdana"/>
          <w:spacing w:val="1"/>
          <w:sz w:val="22"/>
          <w:szCs w:val="22"/>
          <w:lang w:val="es-ES"/>
        </w:rPr>
        <w:t xml:space="preserve"> e</w:t>
      </w:r>
      <w:r w:rsidR="00FE0B0F" w:rsidRPr="00874821">
        <w:rPr>
          <w:rFonts w:ascii="Verdana" w:eastAsia="Verdana" w:hAnsi="Verdana" w:cs="Verdana"/>
          <w:sz w:val="22"/>
          <w:szCs w:val="22"/>
          <w:lang w:val="es-ES"/>
        </w:rPr>
        <w:t>sco</w:t>
      </w:r>
      <w:r w:rsidR="00FE0B0F" w:rsidRPr="00874821">
        <w:rPr>
          <w:rFonts w:ascii="Verdana" w:eastAsia="Verdana" w:hAnsi="Verdana" w:cs="Verdana"/>
          <w:spacing w:val="-3"/>
          <w:sz w:val="22"/>
          <w:szCs w:val="22"/>
          <w:lang w:val="es-ES"/>
        </w:rPr>
        <w:t>l</w:t>
      </w:r>
      <w:r w:rsidR="00FE0B0F" w:rsidRPr="00874821">
        <w:rPr>
          <w:rFonts w:ascii="Verdana" w:eastAsia="Verdana" w:hAnsi="Verdana" w:cs="Verdana"/>
          <w:sz w:val="22"/>
          <w:szCs w:val="22"/>
          <w:lang w:val="es-ES"/>
        </w:rPr>
        <w:t>a</w:t>
      </w:r>
      <w:r w:rsidR="00FE0B0F" w:rsidRPr="00874821">
        <w:rPr>
          <w:rFonts w:ascii="Verdana" w:eastAsia="Verdana" w:hAnsi="Verdana" w:cs="Verdana"/>
          <w:spacing w:val="2"/>
          <w:sz w:val="22"/>
          <w:szCs w:val="22"/>
          <w:lang w:val="es-ES"/>
        </w:rPr>
        <w:t>r</w:t>
      </w:r>
      <w:r w:rsidR="00FE0B0F" w:rsidRPr="00874821">
        <w:rPr>
          <w:rFonts w:ascii="Verdana" w:eastAsia="Verdana" w:hAnsi="Verdana" w:cs="Verdana"/>
          <w:spacing w:val="-3"/>
          <w:sz w:val="22"/>
          <w:szCs w:val="22"/>
          <w:lang w:val="es-ES"/>
        </w:rPr>
        <w:t>i</w:t>
      </w:r>
      <w:r w:rsidR="00FE0B0F" w:rsidRPr="00874821">
        <w:rPr>
          <w:rFonts w:ascii="Verdana" w:eastAsia="Verdana" w:hAnsi="Verdana" w:cs="Verdana"/>
          <w:sz w:val="22"/>
          <w:szCs w:val="22"/>
          <w:lang w:val="es-ES"/>
        </w:rPr>
        <w:t>z</w:t>
      </w:r>
      <w:r w:rsidR="00FE0B0F" w:rsidRPr="00874821">
        <w:rPr>
          <w:rFonts w:ascii="Verdana" w:eastAsia="Verdana" w:hAnsi="Verdana" w:cs="Verdana"/>
          <w:spacing w:val="2"/>
          <w:sz w:val="22"/>
          <w:szCs w:val="22"/>
          <w:lang w:val="es-ES"/>
        </w:rPr>
        <w:t>a</w:t>
      </w:r>
      <w:r w:rsidR="00FE0B0F" w:rsidRPr="00874821">
        <w:rPr>
          <w:rFonts w:ascii="Verdana" w:eastAsia="Verdana" w:hAnsi="Verdana" w:cs="Verdana"/>
          <w:sz w:val="22"/>
          <w:szCs w:val="22"/>
          <w:lang w:val="es-ES"/>
        </w:rPr>
        <w:t>do</w:t>
      </w:r>
      <w:r w:rsidR="00FE0B0F" w:rsidRPr="00874821">
        <w:rPr>
          <w:rFonts w:ascii="Verdana" w:eastAsia="Verdana" w:hAnsi="Verdana" w:cs="Verdana"/>
          <w:spacing w:val="1"/>
          <w:sz w:val="22"/>
          <w:szCs w:val="22"/>
          <w:lang w:val="es-ES"/>
        </w:rPr>
        <w:t xml:space="preserve"> e</w:t>
      </w:r>
      <w:r w:rsidR="00FE0B0F" w:rsidRPr="00874821">
        <w:rPr>
          <w:rFonts w:ascii="Verdana" w:eastAsia="Verdana" w:hAnsi="Verdana" w:cs="Verdana"/>
          <w:sz w:val="22"/>
          <w:szCs w:val="22"/>
          <w:lang w:val="es-ES"/>
        </w:rPr>
        <w:t>n c</w:t>
      </w:r>
      <w:r w:rsidR="00FE0B0F" w:rsidRPr="00874821">
        <w:rPr>
          <w:rFonts w:ascii="Verdana" w:eastAsia="Verdana" w:hAnsi="Verdana" w:cs="Verdana"/>
          <w:spacing w:val="1"/>
          <w:sz w:val="22"/>
          <w:szCs w:val="22"/>
          <w:lang w:val="es-ES"/>
        </w:rPr>
        <w:t>e</w:t>
      </w:r>
      <w:r w:rsidR="00FE0B0F" w:rsidRPr="00874821">
        <w:rPr>
          <w:rFonts w:ascii="Verdana" w:eastAsia="Verdana" w:hAnsi="Verdana" w:cs="Verdana"/>
          <w:sz w:val="22"/>
          <w:szCs w:val="22"/>
          <w:lang w:val="es-ES"/>
        </w:rPr>
        <w:t>ntros</w:t>
      </w:r>
      <w:r w:rsidR="00FE0B0F" w:rsidRPr="00874821">
        <w:rPr>
          <w:rFonts w:ascii="Verdana" w:eastAsia="Verdana" w:hAnsi="Verdana" w:cs="Verdana"/>
          <w:spacing w:val="1"/>
          <w:sz w:val="22"/>
          <w:szCs w:val="22"/>
          <w:lang w:val="es-ES"/>
        </w:rPr>
        <w:t xml:space="preserve"> </w:t>
      </w:r>
      <w:r w:rsidR="00FE0B0F" w:rsidRPr="00874821">
        <w:rPr>
          <w:rFonts w:ascii="Verdana" w:eastAsia="Verdana" w:hAnsi="Verdana" w:cs="Verdana"/>
          <w:spacing w:val="-2"/>
          <w:sz w:val="22"/>
          <w:szCs w:val="22"/>
          <w:lang w:val="es-ES"/>
        </w:rPr>
        <w:t>e</w:t>
      </w:r>
      <w:r w:rsidR="00FE0B0F" w:rsidRPr="00874821">
        <w:rPr>
          <w:rFonts w:ascii="Verdana" w:eastAsia="Verdana" w:hAnsi="Verdana" w:cs="Verdana"/>
          <w:sz w:val="22"/>
          <w:szCs w:val="22"/>
          <w:lang w:val="es-ES"/>
        </w:rPr>
        <w:t>sp</w:t>
      </w:r>
      <w:r w:rsidR="00FE0B0F" w:rsidRPr="00874821">
        <w:rPr>
          <w:rFonts w:ascii="Verdana" w:eastAsia="Verdana" w:hAnsi="Verdana" w:cs="Verdana"/>
          <w:spacing w:val="1"/>
          <w:sz w:val="22"/>
          <w:szCs w:val="22"/>
          <w:lang w:val="es-ES"/>
        </w:rPr>
        <w:t>e</w:t>
      </w:r>
      <w:r w:rsidR="00FE0B0F" w:rsidRPr="00874821">
        <w:rPr>
          <w:rFonts w:ascii="Verdana" w:eastAsia="Verdana" w:hAnsi="Verdana" w:cs="Verdana"/>
          <w:sz w:val="22"/>
          <w:szCs w:val="22"/>
          <w:lang w:val="es-ES"/>
        </w:rPr>
        <w:t>c</w:t>
      </w:r>
      <w:r w:rsidR="00FE0B0F" w:rsidRPr="00874821">
        <w:rPr>
          <w:rFonts w:ascii="Verdana" w:eastAsia="Verdana" w:hAnsi="Verdana" w:cs="Verdana"/>
          <w:spacing w:val="-3"/>
          <w:sz w:val="22"/>
          <w:szCs w:val="22"/>
          <w:lang w:val="es-ES"/>
        </w:rPr>
        <w:t>í</w:t>
      </w:r>
      <w:r w:rsidR="00FE0B0F" w:rsidRPr="00874821">
        <w:rPr>
          <w:rFonts w:ascii="Verdana" w:eastAsia="Verdana" w:hAnsi="Verdana" w:cs="Verdana"/>
          <w:spacing w:val="-1"/>
          <w:sz w:val="22"/>
          <w:szCs w:val="22"/>
          <w:lang w:val="es-ES"/>
        </w:rPr>
        <w:t>f</w:t>
      </w:r>
      <w:r w:rsidR="00FE0B0F" w:rsidRPr="00874821">
        <w:rPr>
          <w:rFonts w:ascii="Verdana" w:eastAsia="Verdana" w:hAnsi="Verdana" w:cs="Verdana"/>
          <w:spacing w:val="-3"/>
          <w:sz w:val="22"/>
          <w:szCs w:val="22"/>
          <w:lang w:val="es-ES"/>
        </w:rPr>
        <w:t>i</w:t>
      </w:r>
      <w:r w:rsidR="00FE0B0F" w:rsidRPr="00874821">
        <w:rPr>
          <w:rFonts w:ascii="Verdana" w:eastAsia="Verdana" w:hAnsi="Verdana" w:cs="Verdana"/>
          <w:sz w:val="22"/>
          <w:szCs w:val="22"/>
          <w:lang w:val="es-ES"/>
        </w:rPr>
        <w:t>cos</w:t>
      </w:r>
      <w:r w:rsidR="00FE0B0F" w:rsidRPr="00874821">
        <w:rPr>
          <w:rFonts w:ascii="Verdana" w:eastAsia="Verdana" w:hAnsi="Verdana" w:cs="Verdana"/>
          <w:spacing w:val="1"/>
          <w:sz w:val="22"/>
          <w:szCs w:val="22"/>
          <w:lang w:val="es-ES"/>
        </w:rPr>
        <w:t xml:space="preserve"> </w:t>
      </w:r>
      <w:r w:rsidR="00FE0B0F" w:rsidRPr="00874821">
        <w:rPr>
          <w:rFonts w:ascii="Verdana" w:eastAsia="Verdana" w:hAnsi="Verdana" w:cs="Verdana"/>
          <w:sz w:val="22"/>
          <w:szCs w:val="22"/>
          <w:lang w:val="es-ES"/>
        </w:rPr>
        <w:t>de</w:t>
      </w:r>
      <w:r w:rsidR="00FE0B0F" w:rsidRPr="00874821">
        <w:rPr>
          <w:rFonts w:ascii="Verdana" w:eastAsia="Verdana" w:hAnsi="Verdana" w:cs="Verdana"/>
          <w:spacing w:val="1"/>
          <w:sz w:val="22"/>
          <w:szCs w:val="22"/>
          <w:lang w:val="es-ES"/>
        </w:rPr>
        <w:t xml:space="preserve"> </w:t>
      </w:r>
      <w:r w:rsidR="00FE0B0F" w:rsidRPr="00874821">
        <w:rPr>
          <w:rFonts w:ascii="Verdana" w:eastAsia="Verdana" w:hAnsi="Verdana" w:cs="Verdana"/>
          <w:sz w:val="22"/>
          <w:szCs w:val="22"/>
          <w:lang w:val="es-ES"/>
        </w:rPr>
        <w:t>Educac</w:t>
      </w:r>
      <w:r w:rsidR="00FE0B0F" w:rsidRPr="00874821">
        <w:rPr>
          <w:rFonts w:ascii="Verdana" w:eastAsia="Verdana" w:hAnsi="Verdana" w:cs="Verdana"/>
          <w:spacing w:val="-3"/>
          <w:sz w:val="22"/>
          <w:szCs w:val="22"/>
          <w:lang w:val="es-ES"/>
        </w:rPr>
        <w:t>i</w:t>
      </w:r>
      <w:r w:rsidR="00FE0B0F" w:rsidRPr="00874821">
        <w:rPr>
          <w:rFonts w:ascii="Verdana" w:eastAsia="Verdana" w:hAnsi="Verdana" w:cs="Verdana"/>
          <w:sz w:val="22"/>
          <w:szCs w:val="22"/>
          <w:lang w:val="es-ES"/>
        </w:rPr>
        <w:t xml:space="preserve">ón </w:t>
      </w:r>
      <w:r w:rsidR="00FE0B0F" w:rsidRPr="00874821">
        <w:rPr>
          <w:rFonts w:ascii="Verdana" w:eastAsia="Courier New" w:hAnsi="Verdana" w:cs="Courier New"/>
          <w:sz w:val="22"/>
          <w:szCs w:val="22"/>
          <w:lang w:val="es-ES"/>
        </w:rPr>
        <w:t>E</w:t>
      </w:r>
      <w:r w:rsidR="00145F12">
        <w:rPr>
          <w:rFonts w:ascii="Verdana" w:eastAsia="Courier New" w:hAnsi="Verdana" w:cs="Courier New"/>
          <w:sz w:val="22"/>
          <w:szCs w:val="22"/>
          <w:lang w:val="es-ES"/>
        </w:rPr>
        <w:t>special en Andalucía 2012-2015.</w:t>
      </w:r>
    </w:p>
    <w:p w:rsidR="00874821" w:rsidRDefault="00EA0940" w:rsidP="00837A5F">
      <w:pPr>
        <w:pStyle w:val="Prrafodelista"/>
        <w:numPr>
          <w:ilvl w:val="0"/>
          <w:numId w:val="5"/>
        </w:numPr>
        <w:spacing w:line="280" w:lineRule="exact"/>
        <w:rPr>
          <w:rFonts w:ascii="Verdana" w:eastAsia="Verdana" w:hAnsi="Verdana" w:cs="Verdana"/>
          <w:spacing w:val="-3"/>
          <w:sz w:val="22"/>
          <w:szCs w:val="22"/>
          <w:lang w:val="es-ES"/>
        </w:rPr>
      </w:pPr>
      <w:r>
        <w:rPr>
          <w:rFonts w:ascii="Verdana" w:eastAsia="Verdana" w:hAnsi="Verdana" w:cs="Verdana"/>
          <w:spacing w:val="-3"/>
          <w:sz w:val="22"/>
          <w:szCs w:val="22"/>
          <w:lang w:val="es-ES"/>
        </w:rPr>
        <w:t xml:space="preserve"> No se han puesto en marcha </w:t>
      </w:r>
      <w:r w:rsidR="00874821" w:rsidRPr="00145F12">
        <w:rPr>
          <w:rFonts w:ascii="Verdana" w:eastAsia="Verdana" w:hAnsi="Verdana" w:cs="Verdana"/>
          <w:spacing w:val="-3"/>
          <w:sz w:val="22"/>
          <w:szCs w:val="22"/>
          <w:lang w:val="es-ES"/>
        </w:rPr>
        <w:t xml:space="preserve"> convocatorias de los procedimientos de acreditación de competencias profesionales de grado I</w:t>
      </w:r>
    </w:p>
    <w:p w:rsidR="00935F2E" w:rsidRDefault="00935F2E" w:rsidP="00837A5F">
      <w:pPr>
        <w:pStyle w:val="Prrafodelista"/>
        <w:numPr>
          <w:ilvl w:val="0"/>
          <w:numId w:val="5"/>
        </w:numPr>
        <w:spacing w:line="280" w:lineRule="exact"/>
        <w:rPr>
          <w:rFonts w:ascii="Verdana" w:eastAsia="Verdana" w:hAnsi="Verdana" w:cs="Verdana"/>
          <w:spacing w:val="-3"/>
          <w:sz w:val="22"/>
          <w:szCs w:val="22"/>
          <w:lang w:val="es-ES"/>
        </w:rPr>
      </w:pPr>
    </w:p>
    <w:p w:rsidR="00935F2E" w:rsidRDefault="00935F2E" w:rsidP="00935F2E">
      <w:pPr>
        <w:pStyle w:val="Prrafodelista"/>
        <w:numPr>
          <w:ilvl w:val="0"/>
          <w:numId w:val="5"/>
        </w:numPr>
        <w:rPr>
          <w:rFonts w:ascii="Verdana" w:eastAsia="Verdana" w:hAnsi="Verdana" w:cs="Verdana"/>
          <w:spacing w:val="-3"/>
          <w:sz w:val="22"/>
          <w:szCs w:val="22"/>
          <w:lang w:val="es-ES"/>
        </w:rPr>
      </w:pPr>
      <w:r>
        <w:rPr>
          <w:rFonts w:ascii="Verdana" w:eastAsia="Verdana" w:hAnsi="Verdana" w:cs="Verdana"/>
          <w:spacing w:val="-3"/>
          <w:sz w:val="22"/>
          <w:szCs w:val="22"/>
          <w:lang w:val="es-ES"/>
        </w:rPr>
        <w:t xml:space="preserve">Aportaciones a la normativa de </w:t>
      </w:r>
      <w:r w:rsidRPr="00935F2E">
        <w:rPr>
          <w:rFonts w:ascii="Verdana" w:eastAsia="Verdana" w:hAnsi="Verdana" w:cs="Verdana"/>
          <w:spacing w:val="-3"/>
          <w:sz w:val="22"/>
          <w:szCs w:val="22"/>
          <w:lang w:val="es-ES"/>
        </w:rPr>
        <w:t>Comedores escolares para niños con n.e.e. en Centros Específicos</w:t>
      </w:r>
    </w:p>
    <w:p w:rsidR="00935F2E" w:rsidRPr="00935F2E" w:rsidRDefault="00935F2E" w:rsidP="00935F2E">
      <w:pPr>
        <w:pStyle w:val="Prrafodelista"/>
        <w:numPr>
          <w:ilvl w:val="0"/>
          <w:numId w:val="5"/>
        </w:numPr>
        <w:rPr>
          <w:rFonts w:ascii="Verdana" w:eastAsia="Verdana" w:hAnsi="Verdana" w:cs="Verdana"/>
          <w:spacing w:val="-3"/>
          <w:sz w:val="22"/>
          <w:szCs w:val="22"/>
          <w:lang w:val="es-ES"/>
        </w:rPr>
      </w:pPr>
      <w:r>
        <w:rPr>
          <w:rFonts w:ascii="Verdana" w:eastAsia="Verdana" w:hAnsi="Verdana" w:cs="Verdana"/>
          <w:spacing w:val="-3"/>
          <w:sz w:val="22"/>
          <w:szCs w:val="22"/>
          <w:lang w:val="es-ES"/>
        </w:rPr>
        <w:t>Aportaciones a la Ley de Formación Profesional</w:t>
      </w:r>
    </w:p>
    <w:p w:rsidR="00935F2E" w:rsidRPr="00145F12" w:rsidRDefault="00935F2E" w:rsidP="00504C80">
      <w:pPr>
        <w:pStyle w:val="Prrafodelista"/>
        <w:spacing w:line="280" w:lineRule="exact"/>
        <w:rPr>
          <w:rFonts w:ascii="Verdana" w:eastAsia="Verdana" w:hAnsi="Verdana" w:cs="Verdana"/>
          <w:spacing w:val="-3"/>
          <w:sz w:val="22"/>
          <w:szCs w:val="22"/>
          <w:lang w:val="es-ES"/>
        </w:rPr>
      </w:pPr>
    </w:p>
    <w:p w:rsidR="007A79AB" w:rsidRPr="00145F12" w:rsidRDefault="007A79AB">
      <w:pPr>
        <w:spacing w:line="200" w:lineRule="exact"/>
        <w:rPr>
          <w:rFonts w:ascii="Verdana" w:eastAsia="Verdana" w:hAnsi="Verdana" w:cs="Verdana"/>
          <w:spacing w:val="-3"/>
          <w:sz w:val="22"/>
          <w:szCs w:val="22"/>
          <w:lang w:val="es-ES"/>
        </w:rPr>
      </w:pPr>
    </w:p>
    <w:p w:rsidR="007A79AB" w:rsidRPr="00546F47" w:rsidRDefault="007A79AB">
      <w:pPr>
        <w:spacing w:line="200" w:lineRule="exact"/>
        <w:rPr>
          <w:rFonts w:ascii="Verdana" w:hAnsi="Verdana"/>
          <w:lang w:val="es-ES"/>
        </w:rPr>
      </w:pPr>
    </w:p>
    <w:p w:rsidR="007A79AB" w:rsidRPr="00546F47" w:rsidRDefault="007A79AB">
      <w:pPr>
        <w:spacing w:before="6" w:line="140" w:lineRule="exact"/>
        <w:rPr>
          <w:rFonts w:ascii="Verdana" w:hAnsi="Verdana"/>
          <w:sz w:val="14"/>
          <w:szCs w:val="14"/>
          <w:lang w:val="es-ES"/>
        </w:rPr>
      </w:pPr>
    </w:p>
    <w:p w:rsidR="00316F84" w:rsidRDefault="00FE0B0F">
      <w:pPr>
        <w:spacing w:before="17"/>
        <w:ind w:left="906" w:right="453" w:hanging="432"/>
        <w:rPr>
          <w:rFonts w:ascii="Verdana" w:eastAsia="Verdana" w:hAnsi="Verdana" w:cs="Verdana"/>
          <w:sz w:val="24"/>
          <w:szCs w:val="24"/>
          <w:lang w:val="es-ES"/>
        </w:rPr>
      </w:pPr>
      <w:r w:rsidRPr="00546F47">
        <w:rPr>
          <w:rFonts w:ascii="Verdana" w:eastAsia="Verdana" w:hAnsi="Verdana" w:cs="Verdana"/>
          <w:b/>
          <w:spacing w:val="-1"/>
          <w:sz w:val="22"/>
          <w:szCs w:val="22"/>
          <w:lang w:val="es-ES"/>
        </w:rPr>
        <w:t>2</w:t>
      </w:r>
      <w:r w:rsidRPr="00546F47">
        <w:rPr>
          <w:rFonts w:ascii="Verdana" w:eastAsia="Verdana" w:hAnsi="Verdana" w:cs="Verdana"/>
          <w:b/>
          <w:sz w:val="22"/>
          <w:szCs w:val="22"/>
          <w:lang w:val="es-ES"/>
        </w:rPr>
        <w:t>.</w:t>
      </w:r>
      <w:r w:rsidRPr="00546F47">
        <w:rPr>
          <w:rFonts w:ascii="Verdana" w:eastAsia="Verdana" w:hAnsi="Verdana" w:cs="Verdana"/>
          <w:b/>
          <w:spacing w:val="-1"/>
          <w:sz w:val="22"/>
          <w:szCs w:val="22"/>
          <w:lang w:val="es-ES"/>
        </w:rPr>
        <w:t>2</w:t>
      </w:r>
      <w:r w:rsidRPr="00546F47">
        <w:rPr>
          <w:rFonts w:ascii="Verdana" w:eastAsia="Verdana" w:hAnsi="Verdana" w:cs="Verdana"/>
          <w:b/>
          <w:sz w:val="22"/>
          <w:szCs w:val="22"/>
          <w:lang w:val="es-ES"/>
        </w:rPr>
        <w:t xml:space="preserve">.  </w:t>
      </w:r>
      <w:r w:rsidRPr="00546F47">
        <w:rPr>
          <w:rFonts w:ascii="Verdana" w:eastAsia="Verdana" w:hAnsi="Verdana" w:cs="Verdana"/>
          <w:b/>
          <w:spacing w:val="24"/>
          <w:sz w:val="22"/>
          <w:szCs w:val="22"/>
          <w:lang w:val="es-ES"/>
        </w:rPr>
        <w:t xml:space="preserve"> </w:t>
      </w:r>
      <w:r w:rsidRPr="00546F47">
        <w:rPr>
          <w:rFonts w:ascii="Verdana" w:eastAsia="Verdana" w:hAnsi="Verdana" w:cs="Verdana"/>
          <w:b/>
          <w:color w:val="808080"/>
          <w:sz w:val="24"/>
          <w:szCs w:val="24"/>
          <w:lang w:val="es-ES"/>
        </w:rPr>
        <w:t>P</w:t>
      </w:r>
      <w:r w:rsidRPr="00546F47">
        <w:rPr>
          <w:rFonts w:ascii="Verdana" w:eastAsia="Verdana" w:hAnsi="Verdana" w:cs="Verdana"/>
          <w:b/>
          <w:color w:val="808080"/>
          <w:spacing w:val="1"/>
          <w:sz w:val="24"/>
          <w:szCs w:val="24"/>
          <w:lang w:val="es-ES"/>
        </w:rPr>
        <w:t>LAN</w:t>
      </w:r>
      <w:r w:rsidRPr="00546F47">
        <w:rPr>
          <w:rFonts w:ascii="Verdana" w:eastAsia="Verdana" w:hAnsi="Verdana" w:cs="Verdana"/>
          <w:b/>
          <w:color w:val="808080"/>
          <w:sz w:val="24"/>
          <w:szCs w:val="24"/>
          <w:lang w:val="es-ES"/>
        </w:rPr>
        <w:t>ES</w:t>
      </w:r>
      <w:r w:rsidRPr="00546F47">
        <w:rPr>
          <w:rFonts w:ascii="Verdana" w:eastAsia="Verdana" w:hAnsi="Verdana" w:cs="Verdana"/>
          <w:b/>
          <w:color w:val="808080"/>
          <w:spacing w:val="-11"/>
          <w:sz w:val="24"/>
          <w:szCs w:val="24"/>
          <w:lang w:val="es-ES"/>
        </w:rPr>
        <w:t xml:space="preserve"> </w:t>
      </w:r>
      <w:r w:rsidRPr="00546F47">
        <w:rPr>
          <w:rFonts w:ascii="Verdana" w:eastAsia="Verdana" w:hAnsi="Verdana" w:cs="Verdana"/>
          <w:b/>
          <w:color w:val="808080"/>
          <w:spacing w:val="1"/>
          <w:sz w:val="24"/>
          <w:szCs w:val="24"/>
          <w:lang w:val="es-ES"/>
        </w:rPr>
        <w:t>IN</w:t>
      </w:r>
      <w:r w:rsidRPr="00546F47">
        <w:rPr>
          <w:rFonts w:ascii="Verdana" w:eastAsia="Verdana" w:hAnsi="Verdana" w:cs="Verdana"/>
          <w:b/>
          <w:color w:val="808080"/>
          <w:sz w:val="24"/>
          <w:szCs w:val="24"/>
          <w:lang w:val="es-ES"/>
        </w:rPr>
        <w:t>TEGR</w:t>
      </w:r>
      <w:r w:rsidRPr="00546F47">
        <w:rPr>
          <w:rFonts w:ascii="Verdana" w:eastAsia="Verdana" w:hAnsi="Verdana" w:cs="Verdana"/>
          <w:b/>
          <w:color w:val="808080"/>
          <w:spacing w:val="1"/>
          <w:sz w:val="24"/>
          <w:szCs w:val="24"/>
          <w:lang w:val="es-ES"/>
        </w:rPr>
        <w:t>AL</w:t>
      </w:r>
      <w:r w:rsidRPr="00546F47">
        <w:rPr>
          <w:rFonts w:ascii="Verdana" w:eastAsia="Verdana" w:hAnsi="Verdana" w:cs="Verdana"/>
          <w:b/>
          <w:color w:val="808080"/>
          <w:sz w:val="24"/>
          <w:szCs w:val="24"/>
          <w:lang w:val="es-ES"/>
        </w:rPr>
        <w:t>ES</w:t>
      </w:r>
      <w:r w:rsidRPr="00546F47">
        <w:rPr>
          <w:rFonts w:ascii="Verdana" w:eastAsia="Verdana" w:hAnsi="Verdana" w:cs="Verdana"/>
          <w:b/>
          <w:color w:val="808080"/>
          <w:spacing w:val="-17"/>
          <w:sz w:val="24"/>
          <w:szCs w:val="24"/>
          <w:lang w:val="es-ES"/>
        </w:rPr>
        <w:t xml:space="preserve"> </w:t>
      </w:r>
      <w:r w:rsidRPr="00546F47">
        <w:rPr>
          <w:rFonts w:ascii="Verdana" w:eastAsia="Verdana" w:hAnsi="Verdana" w:cs="Verdana"/>
          <w:b/>
          <w:color w:val="808080"/>
          <w:sz w:val="24"/>
          <w:szCs w:val="24"/>
          <w:lang w:val="es-ES"/>
        </w:rPr>
        <w:t>PRO</w:t>
      </w:r>
      <w:r w:rsidRPr="00546F47">
        <w:rPr>
          <w:rFonts w:ascii="Verdana" w:eastAsia="Verdana" w:hAnsi="Verdana" w:cs="Verdana"/>
          <w:b/>
          <w:color w:val="808080"/>
          <w:spacing w:val="1"/>
          <w:sz w:val="24"/>
          <w:szCs w:val="24"/>
          <w:lang w:val="es-ES"/>
        </w:rPr>
        <w:t>M</w:t>
      </w:r>
      <w:r w:rsidRPr="00546F47">
        <w:rPr>
          <w:rFonts w:ascii="Verdana" w:eastAsia="Verdana" w:hAnsi="Verdana" w:cs="Verdana"/>
          <w:b/>
          <w:color w:val="808080"/>
          <w:sz w:val="24"/>
          <w:szCs w:val="24"/>
          <w:lang w:val="es-ES"/>
        </w:rPr>
        <w:t>OV</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z w:val="24"/>
          <w:szCs w:val="24"/>
          <w:lang w:val="es-ES"/>
        </w:rPr>
        <w:t>D</w:t>
      </w:r>
      <w:r w:rsidRPr="00546F47">
        <w:rPr>
          <w:rFonts w:ascii="Verdana" w:eastAsia="Verdana" w:hAnsi="Verdana" w:cs="Verdana"/>
          <w:b/>
          <w:color w:val="808080"/>
          <w:spacing w:val="3"/>
          <w:sz w:val="24"/>
          <w:szCs w:val="24"/>
          <w:lang w:val="es-ES"/>
        </w:rPr>
        <w:t>O</w:t>
      </w:r>
      <w:r w:rsidRPr="00546F47">
        <w:rPr>
          <w:rFonts w:ascii="Verdana" w:eastAsia="Verdana" w:hAnsi="Verdana" w:cs="Verdana"/>
          <w:b/>
          <w:color w:val="808080"/>
          <w:sz w:val="24"/>
          <w:szCs w:val="24"/>
          <w:lang w:val="es-ES"/>
        </w:rPr>
        <w:t>S</w:t>
      </w:r>
      <w:r w:rsidRPr="00546F47">
        <w:rPr>
          <w:rFonts w:ascii="Verdana" w:eastAsia="Verdana" w:hAnsi="Verdana" w:cs="Verdana"/>
          <w:b/>
          <w:color w:val="808080"/>
          <w:spacing w:val="-19"/>
          <w:sz w:val="24"/>
          <w:szCs w:val="24"/>
          <w:lang w:val="es-ES"/>
        </w:rPr>
        <w:t xml:space="preserve"> </w:t>
      </w:r>
      <w:r w:rsidRPr="00546F47">
        <w:rPr>
          <w:rFonts w:ascii="Verdana" w:eastAsia="Verdana" w:hAnsi="Verdana" w:cs="Verdana"/>
          <w:b/>
          <w:color w:val="808080"/>
          <w:sz w:val="24"/>
          <w:szCs w:val="24"/>
          <w:lang w:val="es-ES"/>
        </w:rPr>
        <w:t>POR</w:t>
      </w:r>
      <w:r w:rsidRPr="00546F47">
        <w:rPr>
          <w:rFonts w:ascii="Verdana" w:eastAsia="Verdana" w:hAnsi="Verdana" w:cs="Verdana"/>
          <w:b/>
          <w:color w:val="808080"/>
          <w:spacing w:val="-6"/>
          <w:sz w:val="24"/>
          <w:szCs w:val="24"/>
          <w:lang w:val="es-ES"/>
        </w:rPr>
        <w:t xml:space="preserve"> </w:t>
      </w:r>
      <w:r w:rsidRPr="00546F47">
        <w:rPr>
          <w:rFonts w:ascii="Verdana" w:eastAsia="Verdana" w:hAnsi="Verdana" w:cs="Verdana"/>
          <w:b/>
          <w:color w:val="808080"/>
          <w:spacing w:val="1"/>
          <w:sz w:val="24"/>
          <w:szCs w:val="24"/>
          <w:lang w:val="es-ES"/>
        </w:rPr>
        <w:t>L</w:t>
      </w:r>
      <w:r w:rsidRPr="00546F47">
        <w:rPr>
          <w:rFonts w:ascii="Verdana" w:eastAsia="Verdana" w:hAnsi="Verdana" w:cs="Verdana"/>
          <w:b/>
          <w:color w:val="808080"/>
          <w:sz w:val="24"/>
          <w:szCs w:val="24"/>
          <w:lang w:val="es-ES"/>
        </w:rPr>
        <w:t>A</w:t>
      </w:r>
      <w:r w:rsidRPr="00546F47">
        <w:rPr>
          <w:rFonts w:ascii="Verdana" w:eastAsia="Verdana" w:hAnsi="Verdana" w:cs="Verdana"/>
          <w:b/>
          <w:color w:val="808080"/>
          <w:spacing w:val="-3"/>
          <w:sz w:val="24"/>
          <w:szCs w:val="24"/>
          <w:lang w:val="es-ES"/>
        </w:rPr>
        <w:t xml:space="preserve"> </w:t>
      </w:r>
      <w:r w:rsidRPr="00546F47">
        <w:rPr>
          <w:rFonts w:ascii="Verdana" w:eastAsia="Verdana" w:hAnsi="Verdana" w:cs="Verdana"/>
          <w:b/>
          <w:color w:val="808080"/>
          <w:spacing w:val="1"/>
          <w:sz w:val="24"/>
          <w:szCs w:val="24"/>
          <w:lang w:val="es-ES"/>
        </w:rPr>
        <w:t>A</w:t>
      </w:r>
      <w:r w:rsidRPr="00546F47">
        <w:rPr>
          <w:rFonts w:ascii="Verdana" w:eastAsia="Verdana" w:hAnsi="Verdana" w:cs="Verdana"/>
          <w:b/>
          <w:color w:val="808080"/>
          <w:sz w:val="24"/>
          <w:szCs w:val="24"/>
          <w:lang w:val="es-ES"/>
        </w:rPr>
        <w:t>D</w:t>
      </w:r>
      <w:r w:rsidRPr="00546F47">
        <w:rPr>
          <w:rFonts w:ascii="Verdana" w:eastAsia="Verdana" w:hAnsi="Verdana" w:cs="Verdana"/>
          <w:b/>
          <w:color w:val="808080"/>
          <w:spacing w:val="1"/>
          <w:sz w:val="24"/>
          <w:szCs w:val="24"/>
          <w:lang w:val="es-ES"/>
        </w:rPr>
        <w:t>MIN</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z w:val="24"/>
          <w:szCs w:val="24"/>
          <w:lang w:val="es-ES"/>
        </w:rPr>
        <w:t>STR</w:t>
      </w:r>
      <w:r w:rsidRPr="00546F47">
        <w:rPr>
          <w:rFonts w:ascii="Verdana" w:eastAsia="Verdana" w:hAnsi="Verdana" w:cs="Verdana"/>
          <w:b/>
          <w:color w:val="808080"/>
          <w:spacing w:val="1"/>
          <w:sz w:val="24"/>
          <w:szCs w:val="24"/>
          <w:lang w:val="es-ES"/>
        </w:rPr>
        <w:t>A</w:t>
      </w:r>
      <w:r w:rsidRPr="00546F47">
        <w:rPr>
          <w:rFonts w:ascii="Verdana" w:eastAsia="Verdana" w:hAnsi="Verdana" w:cs="Verdana"/>
          <w:b/>
          <w:color w:val="808080"/>
          <w:sz w:val="24"/>
          <w:szCs w:val="24"/>
          <w:lang w:val="es-ES"/>
        </w:rPr>
        <w:t>C</w:t>
      </w:r>
      <w:r w:rsidRPr="00546F47">
        <w:rPr>
          <w:rFonts w:ascii="Verdana" w:eastAsia="Verdana" w:hAnsi="Verdana" w:cs="Verdana"/>
          <w:b/>
          <w:color w:val="808080"/>
          <w:spacing w:val="1"/>
          <w:sz w:val="24"/>
          <w:szCs w:val="24"/>
          <w:lang w:val="es-ES"/>
        </w:rPr>
        <w:t>I</w:t>
      </w:r>
      <w:r w:rsidRPr="00546F47">
        <w:rPr>
          <w:rFonts w:ascii="Verdana" w:eastAsia="Verdana" w:hAnsi="Verdana" w:cs="Verdana"/>
          <w:b/>
          <w:color w:val="808080"/>
          <w:sz w:val="24"/>
          <w:szCs w:val="24"/>
          <w:lang w:val="es-ES"/>
        </w:rPr>
        <w:t xml:space="preserve">ÓN </w:t>
      </w:r>
    </w:p>
    <w:p w:rsidR="00316F84" w:rsidRPr="00316F84" w:rsidRDefault="00316F84" w:rsidP="00316F84">
      <w:pPr>
        <w:rPr>
          <w:lang w:val="es-ES"/>
        </w:rPr>
      </w:pPr>
    </w:p>
    <w:p w:rsidR="00316F84" w:rsidRPr="00316F84" w:rsidRDefault="00316F84" w:rsidP="00316F84">
      <w:pPr>
        <w:rPr>
          <w:lang w:val="es-ES"/>
        </w:rPr>
      </w:pPr>
      <w:r w:rsidRPr="00316F84">
        <w:rPr>
          <w:lang w:val="es-ES"/>
        </w:rPr>
        <w:t xml:space="preserve"> </w:t>
      </w:r>
    </w:p>
    <w:p w:rsidR="000725C3" w:rsidRPr="000725C3" w:rsidRDefault="00EA0940" w:rsidP="00837A5F">
      <w:pPr>
        <w:pStyle w:val="Prrafodelista"/>
        <w:numPr>
          <w:ilvl w:val="0"/>
          <w:numId w:val="5"/>
        </w:numPr>
        <w:spacing w:after="120"/>
        <w:contextualSpacing w:val="0"/>
        <w:rPr>
          <w:rFonts w:ascii="Verdana" w:eastAsia="Verdana" w:hAnsi="Verdana" w:cs="Verdana"/>
          <w:sz w:val="22"/>
          <w:szCs w:val="22"/>
          <w:lang w:val="es-ES"/>
        </w:rPr>
      </w:pPr>
      <w:r>
        <w:rPr>
          <w:rFonts w:ascii="Verdana" w:eastAsia="Verdana" w:hAnsi="Verdana" w:cs="Verdana"/>
          <w:sz w:val="22"/>
          <w:szCs w:val="22"/>
          <w:lang w:val="es-ES"/>
        </w:rPr>
        <w:t>Seguimiento al d</w:t>
      </w:r>
      <w:r w:rsidR="00316F84" w:rsidRPr="000725C3">
        <w:rPr>
          <w:rFonts w:ascii="Verdana" w:eastAsia="Verdana" w:hAnsi="Verdana" w:cs="Verdana"/>
          <w:sz w:val="22"/>
          <w:szCs w:val="22"/>
          <w:lang w:val="es-ES"/>
        </w:rPr>
        <w:t>esarrollo  y  actuaciones  Plan  de  Men</w:t>
      </w:r>
      <w:r w:rsidR="000725C3" w:rsidRPr="000725C3">
        <w:rPr>
          <w:rFonts w:ascii="Verdana" w:eastAsia="Verdana" w:hAnsi="Verdana" w:cs="Verdana"/>
          <w:sz w:val="22"/>
          <w:szCs w:val="22"/>
          <w:lang w:val="es-ES"/>
        </w:rPr>
        <w:t>ores  en  situación dependencia periodo 2017-2018</w:t>
      </w:r>
    </w:p>
    <w:p w:rsidR="00316F84" w:rsidRPr="000725C3" w:rsidRDefault="00EA0940" w:rsidP="00EA0940">
      <w:pPr>
        <w:pStyle w:val="Prrafodelista"/>
        <w:numPr>
          <w:ilvl w:val="0"/>
          <w:numId w:val="5"/>
        </w:numPr>
        <w:tabs>
          <w:tab w:val="left" w:pos="820"/>
        </w:tabs>
        <w:spacing w:after="120" w:line="266" w:lineRule="auto"/>
        <w:ind w:right="74"/>
        <w:contextualSpacing w:val="0"/>
        <w:jc w:val="both"/>
        <w:rPr>
          <w:rFonts w:ascii="Verdana" w:eastAsia="Verdana" w:hAnsi="Verdana" w:cs="Verdana"/>
          <w:sz w:val="22"/>
          <w:szCs w:val="22"/>
          <w:lang w:val="es-ES"/>
        </w:rPr>
      </w:pPr>
      <w:r w:rsidRPr="00EA0940">
        <w:rPr>
          <w:rFonts w:ascii="Verdana" w:eastAsia="Verdana" w:hAnsi="Verdana" w:cs="Verdana"/>
          <w:sz w:val="22"/>
          <w:szCs w:val="22"/>
          <w:lang w:val="es-ES"/>
        </w:rPr>
        <w:t xml:space="preserve">Seguimiento al desarrollo  </w:t>
      </w:r>
      <w:r w:rsidR="00316F84" w:rsidRPr="000725C3">
        <w:rPr>
          <w:rFonts w:ascii="Verdana" w:eastAsia="Verdana" w:hAnsi="Verdana" w:cs="Verdana"/>
          <w:sz w:val="22"/>
          <w:szCs w:val="22"/>
          <w:lang w:val="es-ES"/>
        </w:rPr>
        <w:t xml:space="preserve">medidas y objetivos </w:t>
      </w:r>
      <w:r w:rsidR="000725C3">
        <w:rPr>
          <w:rFonts w:ascii="Verdana" w:eastAsia="Verdana" w:hAnsi="Verdana" w:cs="Verdana"/>
          <w:sz w:val="22"/>
          <w:szCs w:val="22"/>
          <w:lang w:val="es-ES"/>
        </w:rPr>
        <w:t xml:space="preserve">del </w:t>
      </w:r>
      <w:r w:rsidR="00316F84" w:rsidRPr="000725C3">
        <w:rPr>
          <w:rFonts w:ascii="Verdana" w:eastAsia="Verdana" w:hAnsi="Verdana" w:cs="Verdana"/>
          <w:sz w:val="22"/>
          <w:szCs w:val="22"/>
          <w:lang w:val="es-ES"/>
        </w:rPr>
        <w:t>Plan de Autonomía Personal</w:t>
      </w:r>
      <w:r w:rsidR="00FE0B0F" w:rsidRPr="000725C3">
        <w:rPr>
          <w:rFonts w:ascii="Verdana" w:eastAsia="Verdana" w:hAnsi="Verdana" w:cs="Verdana"/>
          <w:sz w:val="22"/>
          <w:szCs w:val="22"/>
          <w:lang w:val="es-ES"/>
        </w:rPr>
        <w:t xml:space="preserve"> </w:t>
      </w:r>
      <w:r w:rsidR="000725C3">
        <w:rPr>
          <w:rFonts w:ascii="Verdana" w:eastAsia="Verdana" w:hAnsi="Verdana" w:cs="Verdana"/>
          <w:sz w:val="22"/>
          <w:szCs w:val="22"/>
          <w:lang w:val="es-ES"/>
        </w:rPr>
        <w:t>periodo 2017-2018</w:t>
      </w:r>
    </w:p>
    <w:p w:rsidR="007A79AB" w:rsidRPr="00874821" w:rsidRDefault="007A79AB" w:rsidP="00874821">
      <w:pPr>
        <w:rPr>
          <w:rFonts w:ascii="Verdana" w:hAnsi="Verdana"/>
          <w:sz w:val="15"/>
          <w:szCs w:val="15"/>
          <w:lang w:val="es-ES"/>
        </w:rPr>
      </w:pPr>
    </w:p>
    <w:p w:rsidR="007A79AB" w:rsidRDefault="007A79AB" w:rsidP="00874821">
      <w:pPr>
        <w:spacing w:after="120" w:line="200" w:lineRule="exact"/>
        <w:rPr>
          <w:rFonts w:ascii="Verdana" w:hAnsi="Verdana"/>
          <w:sz w:val="22"/>
          <w:szCs w:val="22"/>
          <w:lang w:val="es-ES"/>
        </w:rPr>
      </w:pPr>
    </w:p>
    <w:p w:rsidR="00145F12" w:rsidRPr="00874821" w:rsidRDefault="00145F12" w:rsidP="00874821">
      <w:pPr>
        <w:spacing w:after="120" w:line="200" w:lineRule="exact"/>
        <w:rPr>
          <w:rFonts w:ascii="Verdana" w:hAnsi="Verdana"/>
          <w:sz w:val="22"/>
          <w:szCs w:val="22"/>
          <w:lang w:val="es-ES"/>
        </w:rPr>
      </w:pPr>
    </w:p>
    <w:p w:rsidR="00FD5F5C" w:rsidRDefault="00FD5F5C">
      <w:pPr>
        <w:rPr>
          <w:rFonts w:ascii="Verdana" w:hAnsi="Verdana"/>
          <w:lang w:val="es-ES"/>
        </w:rPr>
      </w:pPr>
      <w:r>
        <w:rPr>
          <w:rFonts w:ascii="Verdana" w:hAnsi="Verdana"/>
          <w:lang w:val="es-ES"/>
        </w:rPr>
        <w:br w:type="page"/>
      </w:r>
    </w:p>
    <w:p w:rsidR="007A79AB" w:rsidRPr="00546F47" w:rsidRDefault="007A79AB" w:rsidP="00874821">
      <w:pPr>
        <w:spacing w:after="120"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Default="007A79AB">
      <w:pPr>
        <w:spacing w:line="200" w:lineRule="exact"/>
        <w:rPr>
          <w:rFonts w:ascii="Verdana" w:hAnsi="Verdana"/>
          <w:lang w:val="es-ES"/>
        </w:rPr>
      </w:pPr>
    </w:p>
    <w:p w:rsidR="00145F12" w:rsidRDefault="00145F12">
      <w:pPr>
        <w:spacing w:line="200" w:lineRule="exact"/>
        <w:rPr>
          <w:rFonts w:ascii="Verdana" w:hAnsi="Verdana"/>
          <w:lang w:val="es-ES"/>
        </w:rPr>
      </w:pPr>
    </w:p>
    <w:p w:rsidR="00145F12" w:rsidRDefault="00145F12">
      <w:pPr>
        <w:spacing w:line="200" w:lineRule="exact"/>
        <w:rPr>
          <w:rFonts w:ascii="Verdana" w:hAnsi="Verdana"/>
          <w:lang w:val="es-ES"/>
        </w:rPr>
      </w:pPr>
    </w:p>
    <w:p w:rsidR="00145F12" w:rsidRDefault="00145F12">
      <w:pPr>
        <w:spacing w:line="200" w:lineRule="exact"/>
        <w:rPr>
          <w:rFonts w:ascii="Verdana" w:hAnsi="Verdana"/>
          <w:lang w:val="es-ES"/>
        </w:rPr>
      </w:pPr>
    </w:p>
    <w:p w:rsidR="00145F12" w:rsidRPr="00546F47" w:rsidRDefault="00145F12">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Default="007A79AB">
      <w:pPr>
        <w:spacing w:line="200" w:lineRule="exact"/>
        <w:rPr>
          <w:rFonts w:ascii="Verdana" w:hAnsi="Verdana"/>
          <w:lang w:val="es-ES"/>
        </w:rPr>
      </w:pPr>
    </w:p>
    <w:p w:rsidR="00504C80" w:rsidRDefault="00504C80">
      <w:pPr>
        <w:spacing w:line="200" w:lineRule="exact"/>
        <w:rPr>
          <w:rFonts w:ascii="Verdana" w:hAnsi="Verdana"/>
          <w:lang w:val="es-ES"/>
        </w:rPr>
      </w:pPr>
    </w:p>
    <w:p w:rsidR="00504C80" w:rsidRPr="00546F47" w:rsidRDefault="00504C80">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FE0B0F" w:rsidP="00FD5F5C">
      <w:pPr>
        <w:spacing w:line="800" w:lineRule="exact"/>
        <w:ind w:left="113" w:right="57"/>
        <w:jc w:val="both"/>
        <w:rPr>
          <w:rFonts w:ascii="Verdana" w:eastAsia="Verdana" w:hAnsi="Verdana" w:cs="Verdana"/>
          <w:sz w:val="72"/>
          <w:szCs w:val="72"/>
          <w:lang w:val="es-ES"/>
        </w:rPr>
      </w:pPr>
      <w:r w:rsidRPr="00546F47">
        <w:rPr>
          <w:rFonts w:ascii="Verdana" w:eastAsia="Verdana" w:hAnsi="Verdana" w:cs="Verdana"/>
          <w:b/>
          <w:color w:val="999999"/>
          <w:position w:val="-1"/>
          <w:sz w:val="72"/>
          <w:szCs w:val="72"/>
          <w:lang w:val="es-ES"/>
        </w:rPr>
        <w:t>3.</w:t>
      </w:r>
      <w:r w:rsidRPr="00546F47">
        <w:rPr>
          <w:rFonts w:ascii="Verdana" w:eastAsia="Verdana" w:hAnsi="Verdana" w:cs="Verdana"/>
          <w:b/>
          <w:color w:val="999999"/>
          <w:spacing w:val="57"/>
          <w:position w:val="-1"/>
          <w:sz w:val="72"/>
          <w:szCs w:val="72"/>
          <w:lang w:val="es-ES"/>
        </w:rPr>
        <w:t xml:space="preserve"> </w:t>
      </w:r>
      <w:r w:rsidRPr="00546F47">
        <w:rPr>
          <w:rFonts w:ascii="Verdana" w:eastAsia="Verdana" w:hAnsi="Verdana" w:cs="Verdana"/>
          <w:b/>
          <w:color w:val="999999"/>
          <w:spacing w:val="1"/>
          <w:position w:val="-1"/>
          <w:sz w:val="72"/>
          <w:szCs w:val="72"/>
          <w:lang w:val="es-ES"/>
        </w:rPr>
        <w:t>O</w:t>
      </w:r>
      <w:r w:rsidRPr="00546F47">
        <w:rPr>
          <w:rFonts w:ascii="Verdana" w:eastAsia="Verdana" w:hAnsi="Verdana" w:cs="Verdana"/>
          <w:b/>
          <w:color w:val="999999"/>
          <w:position w:val="-1"/>
          <w:sz w:val="72"/>
          <w:szCs w:val="72"/>
          <w:lang w:val="es-ES"/>
        </w:rPr>
        <w:t>T</w:t>
      </w:r>
      <w:r w:rsidRPr="00546F47">
        <w:rPr>
          <w:rFonts w:ascii="Verdana" w:eastAsia="Verdana" w:hAnsi="Verdana" w:cs="Verdana"/>
          <w:b/>
          <w:color w:val="999999"/>
          <w:spacing w:val="1"/>
          <w:position w:val="-1"/>
          <w:sz w:val="72"/>
          <w:szCs w:val="72"/>
          <w:lang w:val="es-ES"/>
        </w:rPr>
        <w:t>RA</w:t>
      </w:r>
      <w:r w:rsidRPr="00546F47">
        <w:rPr>
          <w:rFonts w:ascii="Verdana" w:eastAsia="Verdana" w:hAnsi="Verdana" w:cs="Verdana"/>
          <w:b/>
          <w:color w:val="999999"/>
          <w:position w:val="-1"/>
          <w:sz w:val="72"/>
          <w:szCs w:val="72"/>
          <w:lang w:val="es-ES"/>
        </w:rPr>
        <w:t>S</w:t>
      </w:r>
    </w:p>
    <w:p w:rsidR="007A79AB" w:rsidRPr="00546F47" w:rsidRDefault="00FE0B0F" w:rsidP="00FD5F5C">
      <w:pPr>
        <w:spacing w:line="860" w:lineRule="exact"/>
        <w:ind w:left="113" w:right="57"/>
        <w:jc w:val="both"/>
        <w:rPr>
          <w:rFonts w:ascii="Verdana" w:eastAsia="Verdana" w:hAnsi="Verdana" w:cs="Verdana"/>
          <w:sz w:val="72"/>
          <w:szCs w:val="72"/>
          <w:lang w:val="es-ES"/>
        </w:rPr>
      </w:pPr>
      <w:r w:rsidRPr="00546F47">
        <w:rPr>
          <w:rFonts w:ascii="Verdana" w:eastAsia="Verdana" w:hAnsi="Verdana" w:cs="Verdana"/>
          <w:b/>
          <w:color w:val="999999"/>
          <w:spacing w:val="1"/>
          <w:sz w:val="72"/>
          <w:szCs w:val="72"/>
          <w:lang w:val="es-ES"/>
        </w:rPr>
        <w:t>CO</w:t>
      </w:r>
      <w:r w:rsidRPr="00546F47">
        <w:rPr>
          <w:rFonts w:ascii="Verdana" w:eastAsia="Verdana" w:hAnsi="Verdana" w:cs="Verdana"/>
          <w:b/>
          <w:color w:val="999999"/>
          <w:sz w:val="72"/>
          <w:szCs w:val="72"/>
          <w:lang w:val="es-ES"/>
        </w:rPr>
        <w:t>L</w:t>
      </w:r>
      <w:r w:rsidRPr="00546F47">
        <w:rPr>
          <w:rFonts w:ascii="Verdana" w:eastAsia="Verdana" w:hAnsi="Verdana" w:cs="Verdana"/>
          <w:b/>
          <w:color w:val="999999"/>
          <w:spacing w:val="1"/>
          <w:sz w:val="72"/>
          <w:szCs w:val="72"/>
          <w:lang w:val="es-ES"/>
        </w:rPr>
        <w:t>A</w:t>
      </w:r>
      <w:r w:rsidRPr="00546F47">
        <w:rPr>
          <w:rFonts w:ascii="Verdana" w:eastAsia="Verdana" w:hAnsi="Verdana" w:cs="Verdana"/>
          <w:b/>
          <w:color w:val="999999"/>
          <w:spacing w:val="2"/>
          <w:sz w:val="72"/>
          <w:szCs w:val="72"/>
          <w:lang w:val="es-ES"/>
        </w:rPr>
        <w:t>B</w:t>
      </w:r>
      <w:r w:rsidRPr="00546F47">
        <w:rPr>
          <w:rFonts w:ascii="Verdana" w:eastAsia="Verdana" w:hAnsi="Verdana" w:cs="Verdana"/>
          <w:b/>
          <w:color w:val="999999"/>
          <w:spacing w:val="1"/>
          <w:sz w:val="72"/>
          <w:szCs w:val="72"/>
          <w:lang w:val="es-ES"/>
        </w:rPr>
        <w:t>OR</w:t>
      </w:r>
      <w:r w:rsidRPr="00546F47">
        <w:rPr>
          <w:rFonts w:ascii="Verdana" w:eastAsia="Verdana" w:hAnsi="Verdana" w:cs="Verdana"/>
          <w:b/>
          <w:color w:val="999999"/>
          <w:spacing w:val="-1"/>
          <w:sz w:val="72"/>
          <w:szCs w:val="72"/>
          <w:lang w:val="es-ES"/>
        </w:rPr>
        <w:t>A</w:t>
      </w:r>
      <w:r w:rsidRPr="00546F47">
        <w:rPr>
          <w:rFonts w:ascii="Verdana" w:eastAsia="Verdana" w:hAnsi="Verdana" w:cs="Verdana"/>
          <w:b/>
          <w:color w:val="999999"/>
          <w:spacing w:val="1"/>
          <w:sz w:val="72"/>
          <w:szCs w:val="72"/>
          <w:lang w:val="es-ES"/>
        </w:rPr>
        <w:t>CIONE</w:t>
      </w:r>
      <w:r w:rsidRPr="00546F47">
        <w:rPr>
          <w:rFonts w:ascii="Verdana" w:eastAsia="Verdana" w:hAnsi="Verdana" w:cs="Verdana"/>
          <w:b/>
          <w:color w:val="999999"/>
          <w:sz w:val="72"/>
          <w:szCs w:val="72"/>
          <w:lang w:val="es-ES"/>
        </w:rPr>
        <w:t xml:space="preserve">S </w:t>
      </w:r>
      <w:r w:rsidRPr="00546F47">
        <w:rPr>
          <w:rFonts w:ascii="Verdana" w:eastAsia="Verdana" w:hAnsi="Verdana" w:cs="Verdana"/>
          <w:b/>
          <w:color w:val="999999"/>
          <w:spacing w:val="1"/>
          <w:sz w:val="72"/>
          <w:szCs w:val="72"/>
          <w:lang w:val="es-ES"/>
        </w:rPr>
        <w:t>CONTAC</w:t>
      </w:r>
      <w:r w:rsidRPr="00546F47">
        <w:rPr>
          <w:rFonts w:ascii="Verdana" w:eastAsia="Verdana" w:hAnsi="Verdana" w:cs="Verdana"/>
          <w:b/>
          <w:color w:val="999999"/>
          <w:sz w:val="72"/>
          <w:szCs w:val="72"/>
          <w:lang w:val="es-ES"/>
        </w:rPr>
        <w:t>T</w:t>
      </w:r>
      <w:r w:rsidRPr="00546F47">
        <w:rPr>
          <w:rFonts w:ascii="Verdana" w:eastAsia="Verdana" w:hAnsi="Verdana" w:cs="Verdana"/>
          <w:b/>
          <w:color w:val="999999"/>
          <w:spacing w:val="3"/>
          <w:sz w:val="72"/>
          <w:szCs w:val="72"/>
          <w:lang w:val="es-ES"/>
        </w:rPr>
        <w:t>O</w:t>
      </w:r>
      <w:r w:rsidRPr="00546F47">
        <w:rPr>
          <w:rFonts w:ascii="Verdana" w:eastAsia="Verdana" w:hAnsi="Verdana" w:cs="Verdana"/>
          <w:b/>
          <w:color w:val="999999"/>
          <w:sz w:val="72"/>
          <w:szCs w:val="72"/>
          <w:lang w:val="es-ES"/>
        </w:rPr>
        <w:t>S</w:t>
      </w:r>
      <w:r w:rsidRPr="00546F47">
        <w:rPr>
          <w:rFonts w:ascii="Verdana" w:eastAsia="Verdana" w:hAnsi="Verdana" w:cs="Verdana"/>
          <w:b/>
          <w:color w:val="999999"/>
          <w:spacing w:val="-49"/>
          <w:sz w:val="72"/>
          <w:szCs w:val="72"/>
          <w:lang w:val="es-ES"/>
        </w:rPr>
        <w:t xml:space="preserve"> </w:t>
      </w:r>
      <w:r w:rsidRPr="00546F47">
        <w:rPr>
          <w:rFonts w:ascii="Verdana" w:eastAsia="Verdana" w:hAnsi="Verdana" w:cs="Verdana"/>
          <w:b/>
          <w:color w:val="999999"/>
          <w:sz w:val="72"/>
          <w:szCs w:val="72"/>
          <w:lang w:val="es-ES"/>
        </w:rPr>
        <w:t>Y</w:t>
      </w:r>
    </w:p>
    <w:p w:rsidR="007A79AB" w:rsidRPr="00546F47" w:rsidRDefault="00FE0B0F" w:rsidP="00FD5F5C">
      <w:pPr>
        <w:spacing w:line="840" w:lineRule="exact"/>
        <w:ind w:left="113" w:right="57"/>
        <w:jc w:val="both"/>
        <w:rPr>
          <w:rFonts w:ascii="Verdana" w:eastAsia="Verdana" w:hAnsi="Verdana" w:cs="Verdana"/>
          <w:sz w:val="72"/>
          <w:szCs w:val="72"/>
          <w:lang w:val="es-ES"/>
        </w:rPr>
      </w:pPr>
      <w:r w:rsidRPr="00546F47">
        <w:rPr>
          <w:rFonts w:ascii="Verdana" w:eastAsia="Verdana" w:hAnsi="Verdana" w:cs="Verdana"/>
          <w:b/>
          <w:color w:val="999999"/>
          <w:spacing w:val="1"/>
          <w:position w:val="-2"/>
          <w:sz w:val="72"/>
          <w:szCs w:val="72"/>
          <w:lang w:val="es-ES"/>
        </w:rPr>
        <w:t>REU</w:t>
      </w:r>
      <w:r w:rsidRPr="00546F47">
        <w:rPr>
          <w:rFonts w:ascii="Verdana" w:eastAsia="Verdana" w:hAnsi="Verdana" w:cs="Verdana"/>
          <w:b/>
          <w:color w:val="999999"/>
          <w:spacing w:val="-1"/>
          <w:position w:val="-2"/>
          <w:sz w:val="72"/>
          <w:szCs w:val="72"/>
          <w:lang w:val="es-ES"/>
        </w:rPr>
        <w:t>N</w:t>
      </w:r>
      <w:r w:rsidRPr="00546F47">
        <w:rPr>
          <w:rFonts w:ascii="Verdana" w:eastAsia="Verdana" w:hAnsi="Verdana" w:cs="Verdana"/>
          <w:b/>
          <w:color w:val="999999"/>
          <w:spacing w:val="1"/>
          <w:position w:val="-2"/>
          <w:sz w:val="72"/>
          <w:szCs w:val="72"/>
          <w:lang w:val="es-ES"/>
        </w:rPr>
        <w:t>IONE</w:t>
      </w:r>
      <w:r w:rsidRPr="00546F47">
        <w:rPr>
          <w:rFonts w:ascii="Verdana" w:eastAsia="Verdana" w:hAnsi="Verdana" w:cs="Verdana"/>
          <w:b/>
          <w:color w:val="999999"/>
          <w:position w:val="-2"/>
          <w:sz w:val="72"/>
          <w:szCs w:val="72"/>
          <w:lang w:val="es-ES"/>
        </w:rPr>
        <w:t>S</w:t>
      </w:r>
      <w:r w:rsidRPr="00546F47">
        <w:rPr>
          <w:rFonts w:ascii="Verdana" w:eastAsia="Verdana" w:hAnsi="Verdana" w:cs="Verdana"/>
          <w:b/>
          <w:color w:val="999999"/>
          <w:spacing w:val="-49"/>
          <w:position w:val="-2"/>
          <w:sz w:val="72"/>
          <w:szCs w:val="72"/>
          <w:lang w:val="es-ES"/>
        </w:rPr>
        <w:t xml:space="preserve"> </w:t>
      </w:r>
      <w:r w:rsidRPr="00546F47">
        <w:rPr>
          <w:rFonts w:ascii="Verdana" w:eastAsia="Verdana" w:hAnsi="Verdana" w:cs="Verdana"/>
          <w:b/>
          <w:color w:val="999999"/>
          <w:spacing w:val="1"/>
          <w:position w:val="-2"/>
          <w:sz w:val="72"/>
          <w:szCs w:val="72"/>
          <w:lang w:val="es-ES"/>
        </w:rPr>
        <w:t>CO</w:t>
      </w:r>
      <w:r w:rsidRPr="00546F47">
        <w:rPr>
          <w:rFonts w:ascii="Verdana" w:eastAsia="Verdana" w:hAnsi="Verdana" w:cs="Verdana"/>
          <w:b/>
          <w:color w:val="999999"/>
          <w:position w:val="-2"/>
          <w:sz w:val="72"/>
          <w:szCs w:val="72"/>
          <w:lang w:val="es-ES"/>
        </w:rPr>
        <w:t>N</w:t>
      </w:r>
    </w:p>
    <w:p w:rsidR="007A79AB" w:rsidRPr="00546F47" w:rsidRDefault="00FE0B0F" w:rsidP="00FD5F5C">
      <w:pPr>
        <w:ind w:left="113" w:right="57"/>
        <w:jc w:val="both"/>
        <w:rPr>
          <w:rFonts w:ascii="Verdana" w:eastAsia="Verdana" w:hAnsi="Verdana" w:cs="Verdana"/>
          <w:sz w:val="72"/>
          <w:szCs w:val="72"/>
          <w:lang w:val="es-ES"/>
        </w:rPr>
      </w:pPr>
      <w:r w:rsidRPr="00546F47">
        <w:rPr>
          <w:rFonts w:ascii="Verdana" w:eastAsia="Verdana" w:hAnsi="Verdana" w:cs="Verdana"/>
          <w:b/>
          <w:color w:val="999999"/>
          <w:spacing w:val="1"/>
          <w:sz w:val="72"/>
          <w:szCs w:val="72"/>
          <w:lang w:val="es-ES"/>
        </w:rPr>
        <w:t>O</w:t>
      </w:r>
      <w:r w:rsidRPr="00546F47">
        <w:rPr>
          <w:rFonts w:ascii="Verdana" w:eastAsia="Verdana" w:hAnsi="Verdana" w:cs="Verdana"/>
          <w:b/>
          <w:color w:val="999999"/>
          <w:sz w:val="72"/>
          <w:szCs w:val="72"/>
          <w:lang w:val="es-ES"/>
        </w:rPr>
        <w:t>T</w:t>
      </w:r>
      <w:r w:rsidRPr="00546F47">
        <w:rPr>
          <w:rFonts w:ascii="Verdana" w:eastAsia="Verdana" w:hAnsi="Verdana" w:cs="Verdana"/>
          <w:b/>
          <w:color w:val="999999"/>
          <w:spacing w:val="1"/>
          <w:sz w:val="72"/>
          <w:szCs w:val="72"/>
          <w:lang w:val="es-ES"/>
        </w:rPr>
        <w:t>RA</w:t>
      </w:r>
      <w:r w:rsidRPr="00546F47">
        <w:rPr>
          <w:rFonts w:ascii="Verdana" w:eastAsia="Verdana" w:hAnsi="Verdana" w:cs="Verdana"/>
          <w:b/>
          <w:color w:val="999999"/>
          <w:sz w:val="72"/>
          <w:szCs w:val="72"/>
          <w:lang w:val="es-ES"/>
        </w:rPr>
        <w:t xml:space="preserve">S </w:t>
      </w:r>
      <w:r w:rsidRPr="00546F47">
        <w:rPr>
          <w:rFonts w:ascii="Verdana" w:eastAsia="Verdana" w:hAnsi="Verdana" w:cs="Verdana"/>
          <w:b/>
          <w:color w:val="999999"/>
          <w:spacing w:val="1"/>
          <w:sz w:val="72"/>
          <w:szCs w:val="72"/>
          <w:lang w:val="es-ES"/>
        </w:rPr>
        <w:t>IN</w:t>
      </w:r>
      <w:r w:rsidRPr="00546F47">
        <w:rPr>
          <w:rFonts w:ascii="Verdana" w:eastAsia="Verdana" w:hAnsi="Verdana" w:cs="Verdana"/>
          <w:b/>
          <w:color w:val="999999"/>
          <w:sz w:val="72"/>
          <w:szCs w:val="72"/>
          <w:lang w:val="es-ES"/>
        </w:rPr>
        <w:t>ST</w:t>
      </w:r>
      <w:r w:rsidRPr="00546F47">
        <w:rPr>
          <w:rFonts w:ascii="Verdana" w:eastAsia="Verdana" w:hAnsi="Verdana" w:cs="Verdana"/>
          <w:b/>
          <w:color w:val="999999"/>
          <w:spacing w:val="1"/>
          <w:sz w:val="72"/>
          <w:szCs w:val="72"/>
          <w:lang w:val="es-ES"/>
        </w:rPr>
        <w:t>I</w:t>
      </w:r>
      <w:r w:rsidRPr="00546F47">
        <w:rPr>
          <w:rFonts w:ascii="Verdana" w:eastAsia="Verdana" w:hAnsi="Verdana" w:cs="Verdana"/>
          <w:b/>
          <w:color w:val="999999"/>
          <w:sz w:val="72"/>
          <w:szCs w:val="72"/>
          <w:lang w:val="es-ES"/>
        </w:rPr>
        <w:t>T</w:t>
      </w:r>
      <w:r w:rsidRPr="00546F47">
        <w:rPr>
          <w:rFonts w:ascii="Verdana" w:eastAsia="Verdana" w:hAnsi="Verdana" w:cs="Verdana"/>
          <w:b/>
          <w:color w:val="999999"/>
          <w:spacing w:val="1"/>
          <w:sz w:val="72"/>
          <w:szCs w:val="72"/>
          <w:lang w:val="es-ES"/>
        </w:rPr>
        <w:t>UCIO</w:t>
      </w:r>
      <w:r w:rsidR="00FD5F5C">
        <w:rPr>
          <w:rFonts w:ascii="Verdana" w:eastAsia="Verdana" w:hAnsi="Verdana" w:cs="Verdana"/>
          <w:b/>
          <w:color w:val="999999"/>
          <w:spacing w:val="1"/>
          <w:sz w:val="72"/>
          <w:szCs w:val="72"/>
          <w:lang w:val="es-ES"/>
        </w:rPr>
        <w:t>NES</w:t>
      </w:r>
    </w:p>
    <w:p w:rsidR="007A79AB" w:rsidRPr="00546F47" w:rsidRDefault="007A79AB">
      <w:pPr>
        <w:spacing w:before="4" w:line="100" w:lineRule="exact"/>
        <w:rPr>
          <w:rFonts w:ascii="Verdana" w:hAnsi="Verdana"/>
          <w:sz w:val="11"/>
          <w:szCs w:val="11"/>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Default="007A79AB">
      <w:pPr>
        <w:spacing w:line="200" w:lineRule="exact"/>
        <w:rPr>
          <w:rFonts w:ascii="Verdana" w:hAnsi="Verdana"/>
          <w:lang w:val="es-ES"/>
        </w:rPr>
      </w:pPr>
    </w:p>
    <w:p w:rsidR="00504C80" w:rsidRDefault="00504C80">
      <w:pPr>
        <w:spacing w:line="200" w:lineRule="exact"/>
        <w:rPr>
          <w:rFonts w:ascii="Verdana" w:hAnsi="Verdana"/>
          <w:lang w:val="es-ES"/>
        </w:rPr>
      </w:pPr>
    </w:p>
    <w:p w:rsidR="00504C80" w:rsidRDefault="00504C80">
      <w:pPr>
        <w:spacing w:line="200" w:lineRule="exact"/>
        <w:rPr>
          <w:rFonts w:ascii="Verdana" w:hAnsi="Verdana"/>
          <w:lang w:val="es-ES"/>
        </w:rPr>
      </w:pPr>
    </w:p>
    <w:p w:rsidR="00504C80" w:rsidRDefault="00504C80">
      <w:pPr>
        <w:spacing w:line="200" w:lineRule="exact"/>
        <w:rPr>
          <w:rFonts w:ascii="Verdana" w:hAnsi="Verdana"/>
          <w:lang w:val="es-ES"/>
        </w:rPr>
      </w:pPr>
    </w:p>
    <w:p w:rsidR="00504C80" w:rsidRDefault="00504C80">
      <w:pPr>
        <w:spacing w:line="200" w:lineRule="exact"/>
        <w:rPr>
          <w:rFonts w:ascii="Verdana" w:hAnsi="Verdana"/>
          <w:lang w:val="es-ES"/>
        </w:rPr>
      </w:pPr>
    </w:p>
    <w:p w:rsidR="00504C80" w:rsidRDefault="00504C80">
      <w:pPr>
        <w:spacing w:line="200" w:lineRule="exact"/>
        <w:rPr>
          <w:rFonts w:ascii="Verdana" w:hAnsi="Verdana"/>
          <w:lang w:val="es-ES"/>
        </w:rPr>
      </w:pPr>
    </w:p>
    <w:p w:rsidR="00504C80" w:rsidRDefault="00504C80">
      <w:pPr>
        <w:spacing w:line="200" w:lineRule="exact"/>
        <w:rPr>
          <w:rFonts w:ascii="Verdana" w:hAnsi="Verdana"/>
          <w:lang w:val="es-ES"/>
        </w:rPr>
      </w:pPr>
    </w:p>
    <w:p w:rsidR="00504C80" w:rsidRDefault="00504C80">
      <w:pPr>
        <w:spacing w:line="200" w:lineRule="exact"/>
        <w:rPr>
          <w:rFonts w:ascii="Verdana" w:hAnsi="Verdana"/>
          <w:lang w:val="es-ES"/>
        </w:rPr>
      </w:pPr>
    </w:p>
    <w:p w:rsidR="00504C80" w:rsidRPr="00546F47" w:rsidRDefault="00504C80">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0725C3" w:rsidRDefault="000725C3">
      <w:pPr>
        <w:ind w:left="114"/>
        <w:rPr>
          <w:rFonts w:ascii="Verdana" w:eastAsia="Verdana" w:hAnsi="Verdana" w:cs="Verdana"/>
          <w:sz w:val="22"/>
          <w:szCs w:val="22"/>
          <w:lang w:val="es-ES"/>
        </w:rPr>
      </w:pPr>
    </w:p>
    <w:p w:rsidR="00F5690D" w:rsidRDefault="00F5690D" w:rsidP="00EA0940">
      <w:pPr>
        <w:ind w:left="114"/>
        <w:rPr>
          <w:rFonts w:ascii="Verdana" w:eastAsia="Verdana" w:hAnsi="Verdana" w:cs="Verdana"/>
          <w:sz w:val="22"/>
          <w:szCs w:val="22"/>
          <w:lang w:val="es-ES"/>
        </w:rPr>
      </w:pPr>
    </w:p>
    <w:p w:rsidR="007A79AB" w:rsidRPr="00546F47" w:rsidRDefault="00FE0B0F" w:rsidP="00EA0940">
      <w:pPr>
        <w:ind w:left="114"/>
        <w:rPr>
          <w:rFonts w:ascii="Verdana" w:eastAsia="Verdana" w:hAnsi="Verdana" w:cs="Verdana"/>
          <w:sz w:val="22"/>
          <w:szCs w:val="22"/>
          <w:lang w:val="es-ES"/>
        </w:rPr>
      </w:pPr>
      <w:r w:rsidRPr="00546F47">
        <w:rPr>
          <w:rFonts w:ascii="Verdana" w:eastAsia="Verdana" w:hAnsi="Verdana" w:cs="Verdana"/>
          <w:sz w:val="22"/>
          <w:szCs w:val="22"/>
          <w:lang w:val="es-ES"/>
        </w:rPr>
        <w:t xml:space="preserve">Durante </w:t>
      </w:r>
      <w:r w:rsidRPr="00546F47">
        <w:rPr>
          <w:rFonts w:ascii="Verdana" w:eastAsia="Verdana" w:hAnsi="Verdana" w:cs="Verdana"/>
          <w:spacing w:val="-1"/>
          <w:sz w:val="22"/>
          <w:szCs w:val="22"/>
          <w:lang w:val="es-ES"/>
        </w:rPr>
        <w:t>20</w:t>
      </w:r>
      <w:r w:rsidR="00145F12">
        <w:rPr>
          <w:rFonts w:ascii="Verdana" w:eastAsia="Verdana" w:hAnsi="Verdana" w:cs="Verdana"/>
          <w:sz w:val="22"/>
          <w:szCs w:val="22"/>
          <w:lang w:val="es-ES"/>
        </w:rPr>
        <w:t>1</w:t>
      </w:r>
      <w:r w:rsidR="00EA0940">
        <w:rPr>
          <w:rFonts w:ascii="Verdana" w:eastAsia="Verdana" w:hAnsi="Verdana" w:cs="Verdana"/>
          <w:sz w:val="22"/>
          <w:szCs w:val="22"/>
          <w:lang w:val="es-ES"/>
        </w:rPr>
        <w:t>9</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se</w:t>
      </w:r>
      <w:r w:rsidR="00EA0940">
        <w:rPr>
          <w:rFonts w:ascii="Verdana" w:eastAsia="Verdana" w:hAnsi="Verdana" w:cs="Verdana"/>
          <w:sz w:val="22"/>
          <w:szCs w:val="22"/>
          <w:lang w:val="es-ES"/>
        </w:rPr>
        <w:t xml:space="preserve"> han abierto nuevos </w:t>
      </w:r>
      <w:r w:rsidRPr="00546F47">
        <w:rPr>
          <w:rFonts w:ascii="Verdana" w:eastAsia="Verdana" w:hAnsi="Verdana" w:cs="Verdana"/>
          <w:sz w:val="22"/>
          <w:szCs w:val="22"/>
          <w:lang w:val="es-ES"/>
        </w:rPr>
        <w:t>cauc</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 de co</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abora</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 xml:space="preserve">ón </w:t>
      </w:r>
      <w:r w:rsidR="00EA0940">
        <w:rPr>
          <w:rFonts w:ascii="Verdana" w:eastAsia="Verdana" w:hAnsi="Verdana" w:cs="Verdana"/>
          <w:sz w:val="22"/>
          <w:szCs w:val="22"/>
          <w:lang w:val="es-ES"/>
        </w:rPr>
        <w:t xml:space="preserve"> intentando </w:t>
      </w:r>
      <w:r w:rsidRPr="00546F47">
        <w:rPr>
          <w:rFonts w:ascii="Verdana" w:eastAsia="Verdana" w:hAnsi="Verdana" w:cs="Verdana"/>
          <w:sz w:val="22"/>
          <w:szCs w:val="22"/>
          <w:lang w:val="es-ES"/>
        </w:rPr>
        <w:t>que</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e</w:t>
      </w:r>
      <w:r w:rsidRPr="00546F47">
        <w:rPr>
          <w:rFonts w:ascii="Verdana" w:eastAsia="Verdana" w:hAnsi="Verdana" w:cs="Verdana"/>
          <w:spacing w:val="-1"/>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rtan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 una óp</w:t>
      </w:r>
      <w:r w:rsidRPr="00546F47">
        <w:rPr>
          <w:rFonts w:ascii="Verdana" w:eastAsia="Verdana" w:hAnsi="Verdana" w:cs="Verdana"/>
          <w:spacing w:val="2"/>
          <w:sz w:val="22"/>
          <w:szCs w:val="22"/>
          <w:lang w:val="es-ES"/>
        </w:rPr>
        <w:t>t</w:t>
      </w:r>
      <w:r w:rsidRPr="00546F47">
        <w:rPr>
          <w:rFonts w:ascii="Verdana" w:eastAsia="Verdana" w:hAnsi="Verdana" w:cs="Verdana"/>
          <w:sz w:val="22"/>
          <w:szCs w:val="22"/>
          <w:lang w:val="es-ES"/>
        </w:rPr>
        <w:t>i</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a at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 de</w:t>
      </w:r>
      <w:r w:rsidRPr="00546F47">
        <w:rPr>
          <w:rFonts w:ascii="Verdana" w:eastAsia="Verdana" w:hAnsi="Verdana" w:cs="Verdana"/>
          <w:spacing w:val="2"/>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 F</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 AS</w:t>
      </w:r>
      <w:r w:rsidRPr="00546F47">
        <w:rPr>
          <w:rFonts w:ascii="Verdana" w:eastAsia="Verdana" w:hAnsi="Verdana" w:cs="Verdana"/>
          <w:spacing w:val="-1"/>
          <w:sz w:val="22"/>
          <w:szCs w:val="22"/>
          <w:lang w:val="es-ES"/>
        </w:rPr>
        <w:t>P</w:t>
      </w:r>
      <w:r w:rsidRPr="00546F47">
        <w:rPr>
          <w:rFonts w:ascii="Verdana" w:eastAsia="Verdana" w:hAnsi="Verdana" w:cs="Verdana"/>
          <w:sz w:val="22"/>
          <w:szCs w:val="22"/>
          <w:lang w:val="es-ES"/>
        </w:rPr>
        <w:t>ACE A</w:t>
      </w:r>
      <w:r w:rsidRPr="00546F47">
        <w:rPr>
          <w:rFonts w:ascii="Verdana" w:eastAsia="Verdana" w:hAnsi="Verdana" w:cs="Verdana"/>
          <w:spacing w:val="1"/>
          <w:sz w:val="22"/>
          <w:szCs w:val="22"/>
          <w:lang w:val="es-ES"/>
        </w:rPr>
        <w:t>N</w:t>
      </w:r>
      <w:r w:rsidRPr="00546F47">
        <w:rPr>
          <w:rFonts w:ascii="Verdana" w:eastAsia="Verdana" w:hAnsi="Verdana" w:cs="Verdana"/>
          <w:sz w:val="22"/>
          <w:szCs w:val="22"/>
          <w:lang w:val="es-ES"/>
        </w:rPr>
        <w:t>DAL</w:t>
      </w:r>
      <w:r w:rsidRPr="00546F47">
        <w:rPr>
          <w:rFonts w:ascii="Verdana" w:eastAsia="Verdana" w:hAnsi="Verdana" w:cs="Verdana"/>
          <w:spacing w:val="-3"/>
          <w:sz w:val="22"/>
          <w:szCs w:val="22"/>
          <w:lang w:val="es-ES"/>
        </w:rPr>
        <w:t>U</w:t>
      </w:r>
      <w:r w:rsidRPr="00546F47">
        <w:rPr>
          <w:rFonts w:ascii="Verdana" w:eastAsia="Verdana" w:hAnsi="Verdana" w:cs="Verdana"/>
          <w:sz w:val="22"/>
          <w:szCs w:val="22"/>
          <w:lang w:val="es-ES"/>
        </w:rPr>
        <w:t>C</w:t>
      </w:r>
      <w:r w:rsidRPr="00546F47">
        <w:rPr>
          <w:rFonts w:ascii="Verdana" w:eastAsia="Verdana" w:hAnsi="Verdana" w:cs="Verdana"/>
          <w:spacing w:val="1"/>
          <w:sz w:val="22"/>
          <w:szCs w:val="22"/>
          <w:lang w:val="es-ES"/>
        </w:rPr>
        <w:t>Í</w:t>
      </w:r>
      <w:r w:rsidRPr="00546F47">
        <w:rPr>
          <w:rFonts w:ascii="Verdana" w:eastAsia="Verdana" w:hAnsi="Verdana" w:cs="Verdana"/>
          <w:sz w:val="22"/>
          <w:szCs w:val="22"/>
          <w:lang w:val="es-ES"/>
        </w:rPr>
        <w:t>A a sus As</w:t>
      </w:r>
      <w:r w:rsidRPr="00546F47">
        <w:rPr>
          <w:rFonts w:ascii="Verdana" w:eastAsia="Verdana" w:hAnsi="Verdana" w:cs="Verdana"/>
          <w:spacing w:val="-2"/>
          <w:sz w:val="22"/>
          <w:szCs w:val="22"/>
          <w:lang w:val="es-ES"/>
        </w:rPr>
        <w:t>o</w:t>
      </w:r>
      <w:r w:rsidRPr="00546F47">
        <w:rPr>
          <w:rFonts w:ascii="Verdana" w:eastAsia="Verdana" w:hAnsi="Verdana" w:cs="Verdana"/>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a</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 F</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radas así</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co</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 xml:space="preserve">o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 obt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 de 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cursos</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st</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nados a</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pr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stac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 de 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2"/>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os</w:t>
      </w:r>
    </w:p>
    <w:p w:rsidR="007A79AB" w:rsidRPr="00546F47" w:rsidRDefault="007A79AB">
      <w:pPr>
        <w:spacing w:line="200" w:lineRule="exact"/>
        <w:rPr>
          <w:rFonts w:ascii="Verdana" w:hAnsi="Verdana"/>
          <w:lang w:val="es-ES"/>
        </w:rPr>
      </w:pPr>
    </w:p>
    <w:p w:rsidR="007A79AB" w:rsidRPr="00546F47" w:rsidRDefault="007A79AB" w:rsidP="000725C3">
      <w:pPr>
        <w:spacing w:before="1" w:line="200" w:lineRule="exact"/>
        <w:jc w:val="both"/>
        <w:rPr>
          <w:rFonts w:ascii="Verdana" w:hAnsi="Verdana"/>
          <w:lang w:val="es-ES"/>
        </w:rPr>
      </w:pPr>
    </w:p>
    <w:p w:rsidR="007A79AB" w:rsidRPr="00546F47" w:rsidRDefault="00FE0B0F" w:rsidP="000725C3">
      <w:pPr>
        <w:ind w:left="573" w:right="2381"/>
        <w:jc w:val="both"/>
        <w:rPr>
          <w:rFonts w:ascii="Verdana" w:eastAsia="Arial" w:hAnsi="Verdana" w:cs="Arial"/>
          <w:sz w:val="24"/>
          <w:szCs w:val="24"/>
          <w:lang w:val="es-ES"/>
        </w:rPr>
      </w:pPr>
      <w:r w:rsidRPr="00546F47">
        <w:rPr>
          <w:rFonts w:ascii="Verdana" w:eastAsia="Arial" w:hAnsi="Verdana" w:cs="Arial"/>
          <w:b/>
          <w:color w:val="999999"/>
          <w:sz w:val="24"/>
          <w:szCs w:val="24"/>
          <w:lang w:val="es-ES"/>
        </w:rPr>
        <w:t>FUN</w:t>
      </w:r>
      <w:r w:rsidRPr="00546F47">
        <w:rPr>
          <w:rFonts w:ascii="Verdana" w:eastAsia="Arial" w:hAnsi="Verdana" w:cs="Arial"/>
          <w:b/>
          <w:color w:val="999999"/>
          <w:spacing w:val="5"/>
          <w:sz w:val="24"/>
          <w:szCs w:val="24"/>
          <w:lang w:val="es-ES"/>
        </w:rPr>
        <w:t>D</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CI</w:t>
      </w:r>
      <w:r w:rsidRPr="00546F47">
        <w:rPr>
          <w:rFonts w:ascii="Verdana" w:eastAsia="Arial" w:hAnsi="Verdana" w:cs="Arial"/>
          <w:b/>
          <w:color w:val="999999"/>
          <w:spacing w:val="1"/>
          <w:sz w:val="24"/>
          <w:szCs w:val="24"/>
          <w:lang w:val="es-ES"/>
        </w:rPr>
        <w:t>Ó</w:t>
      </w:r>
      <w:r w:rsidRPr="00546F47">
        <w:rPr>
          <w:rFonts w:ascii="Verdana" w:eastAsia="Arial" w:hAnsi="Verdana" w:cs="Arial"/>
          <w:b/>
          <w:color w:val="999999"/>
          <w:sz w:val="24"/>
          <w:szCs w:val="24"/>
          <w:lang w:val="es-ES"/>
        </w:rPr>
        <w:t>N</w:t>
      </w:r>
      <w:r w:rsidRPr="00546F47">
        <w:rPr>
          <w:rFonts w:ascii="Verdana" w:eastAsia="Arial" w:hAnsi="Verdana" w:cs="Arial"/>
          <w:b/>
          <w:color w:val="999999"/>
          <w:spacing w:val="-14"/>
          <w:sz w:val="24"/>
          <w:szCs w:val="24"/>
          <w:lang w:val="es-ES"/>
        </w:rPr>
        <w:t xml:space="preserve"> </w:t>
      </w:r>
      <w:r w:rsidRPr="00546F47">
        <w:rPr>
          <w:rFonts w:ascii="Verdana" w:eastAsia="Arial" w:hAnsi="Verdana" w:cs="Arial"/>
          <w:b/>
          <w:color w:val="999999"/>
          <w:spacing w:val="1"/>
          <w:sz w:val="24"/>
          <w:szCs w:val="24"/>
          <w:lang w:val="es-ES"/>
        </w:rPr>
        <w:t>O</w:t>
      </w:r>
      <w:r w:rsidRPr="00546F47">
        <w:rPr>
          <w:rFonts w:ascii="Verdana" w:eastAsia="Arial" w:hAnsi="Verdana" w:cs="Arial"/>
          <w:b/>
          <w:color w:val="999999"/>
          <w:sz w:val="24"/>
          <w:szCs w:val="24"/>
          <w:lang w:val="es-ES"/>
        </w:rPr>
        <w:t>NCE</w:t>
      </w:r>
      <w:r w:rsidRPr="00546F47">
        <w:rPr>
          <w:rFonts w:ascii="Verdana" w:eastAsia="Arial" w:hAnsi="Verdana" w:cs="Arial"/>
          <w:b/>
          <w:color w:val="999999"/>
          <w:spacing w:val="-4"/>
          <w:sz w:val="24"/>
          <w:szCs w:val="24"/>
          <w:lang w:val="es-ES"/>
        </w:rPr>
        <w:t xml:space="preserve"> </w:t>
      </w:r>
      <w:r w:rsidRPr="00546F47">
        <w:rPr>
          <w:rFonts w:ascii="Verdana" w:eastAsia="Arial" w:hAnsi="Verdana" w:cs="Arial"/>
          <w:b/>
          <w:color w:val="999999"/>
          <w:sz w:val="24"/>
          <w:szCs w:val="24"/>
          <w:lang w:val="es-ES"/>
        </w:rPr>
        <w:t>//</w:t>
      </w:r>
      <w:r w:rsidRPr="00546F47">
        <w:rPr>
          <w:rFonts w:ascii="Verdana" w:eastAsia="Arial" w:hAnsi="Verdana" w:cs="Arial"/>
          <w:b/>
          <w:color w:val="999999"/>
          <w:spacing w:val="1"/>
          <w:sz w:val="24"/>
          <w:szCs w:val="24"/>
          <w:lang w:val="es-ES"/>
        </w:rPr>
        <w:t xml:space="preserve"> </w:t>
      </w:r>
      <w:r w:rsidR="000725C3">
        <w:rPr>
          <w:rFonts w:ascii="Verdana" w:eastAsia="Arial" w:hAnsi="Verdana" w:cs="Arial"/>
          <w:b/>
          <w:color w:val="999999"/>
          <w:spacing w:val="1"/>
          <w:sz w:val="24"/>
          <w:szCs w:val="24"/>
          <w:lang w:val="es-ES"/>
        </w:rPr>
        <w:t>FSC</w:t>
      </w:r>
    </w:p>
    <w:p w:rsidR="007A79AB" w:rsidRPr="00546F47" w:rsidRDefault="007A79AB">
      <w:pPr>
        <w:spacing w:before="12" w:line="280" w:lineRule="exact"/>
        <w:rPr>
          <w:rFonts w:ascii="Verdana" w:hAnsi="Verdana"/>
          <w:sz w:val="28"/>
          <w:szCs w:val="28"/>
          <w:lang w:val="es-ES"/>
        </w:rPr>
      </w:pPr>
    </w:p>
    <w:p w:rsidR="007A79AB" w:rsidRPr="00546F47" w:rsidRDefault="00FE0B0F" w:rsidP="00FD5F5C">
      <w:pPr>
        <w:ind w:left="114"/>
        <w:rPr>
          <w:rFonts w:ascii="Verdana" w:eastAsia="Verdana" w:hAnsi="Verdana" w:cs="Verdana"/>
          <w:sz w:val="22"/>
          <w:szCs w:val="22"/>
          <w:lang w:val="es-ES"/>
        </w:rPr>
      </w:pPr>
      <w:r w:rsidRPr="00546F47">
        <w:rPr>
          <w:rFonts w:ascii="Verdana" w:eastAsia="Verdana" w:hAnsi="Verdana" w:cs="Verdana"/>
          <w:b/>
          <w:color w:val="A5A5A5"/>
          <w:spacing w:val="1"/>
          <w:sz w:val="22"/>
          <w:szCs w:val="22"/>
          <w:lang w:val="es-ES"/>
        </w:rPr>
        <w:lastRenderedPageBreak/>
        <w:t>L</w:t>
      </w:r>
      <w:r w:rsidRPr="00546F47">
        <w:rPr>
          <w:rFonts w:ascii="Verdana" w:eastAsia="Verdana" w:hAnsi="Verdana" w:cs="Verdana"/>
          <w:b/>
          <w:color w:val="A5A5A5"/>
          <w:sz w:val="22"/>
          <w:szCs w:val="22"/>
          <w:lang w:val="es-ES"/>
        </w:rPr>
        <w:t xml:space="preserve">a </w:t>
      </w:r>
      <w:r w:rsidRPr="00546F47">
        <w:rPr>
          <w:rFonts w:ascii="Verdana" w:eastAsia="Verdana" w:hAnsi="Verdana" w:cs="Verdana"/>
          <w:b/>
          <w:color w:val="A5A5A5"/>
          <w:spacing w:val="1"/>
          <w:sz w:val="22"/>
          <w:szCs w:val="22"/>
          <w:lang w:val="es-ES"/>
        </w:rPr>
        <w:t>F</w:t>
      </w:r>
      <w:r w:rsidRPr="00546F47">
        <w:rPr>
          <w:rFonts w:ascii="Verdana" w:eastAsia="Verdana" w:hAnsi="Verdana" w:cs="Verdana"/>
          <w:b/>
          <w:color w:val="A5A5A5"/>
          <w:spacing w:val="-1"/>
          <w:sz w:val="22"/>
          <w:szCs w:val="22"/>
          <w:lang w:val="es-ES"/>
        </w:rPr>
        <w:t>u</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d</w:t>
      </w:r>
      <w:r w:rsidRPr="00546F47">
        <w:rPr>
          <w:rFonts w:ascii="Verdana" w:eastAsia="Verdana" w:hAnsi="Verdana" w:cs="Verdana"/>
          <w:b/>
          <w:color w:val="A5A5A5"/>
          <w:spacing w:val="-1"/>
          <w:sz w:val="22"/>
          <w:szCs w:val="22"/>
          <w:lang w:val="es-ES"/>
        </w:rPr>
        <w:t>a</w:t>
      </w:r>
      <w:r w:rsidRPr="00546F47">
        <w:rPr>
          <w:rFonts w:ascii="Verdana" w:eastAsia="Verdana" w:hAnsi="Verdana" w:cs="Verdana"/>
          <w:b/>
          <w:color w:val="A5A5A5"/>
          <w:sz w:val="22"/>
          <w:szCs w:val="22"/>
          <w:lang w:val="es-ES"/>
        </w:rPr>
        <w:t>c</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ón</w:t>
      </w:r>
      <w:r w:rsidRPr="00546F47">
        <w:rPr>
          <w:rFonts w:ascii="Verdana" w:eastAsia="Verdana" w:hAnsi="Verdana" w:cs="Verdana"/>
          <w:b/>
          <w:color w:val="A5A5A5"/>
          <w:spacing w:val="2"/>
          <w:sz w:val="22"/>
          <w:szCs w:val="22"/>
          <w:lang w:val="es-ES"/>
        </w:rPr>
        <w:t xml:space="preserve"> </w:t>
      </w:r>
      <w:r w:rsidRPr="00546F47">
        <w:rPr>
          <w:rFonts w:ascii="Verdana" w:eastAsia="Verdana" w:hAnsi="Verdana" w:cs="Verdana"/>
          <w:b/>
          <w:color w:val="A5A5A5"/>
          <w:sz w:val="22"/>
          <w:szCs w:val="22"/>
          <w:lang w:val="es-ES"/>
        </w:rPr>
        <w:t>O</w:t>
      </w:r>
      <w:r w:rsidRPr="00546F47">
        <w:rPr>
          <w:rFonts w:ascii="Verdana" w:eastAsia="Verdana" w:hAnsi="Verdana" w:cs="Verdana"/>
          <w:b/>
          <w:color w:val="A5A5A5"/>
          <w:spacing w:val="-2"/>
          <w:sz w:val="22"/>
          <w:szCs w:val="22"/>
          <w:lang w:val="es-ES"/>
        </w:rPr>
        <w:t>N</w:t>
      </w:r>
      <w:r w:rsidRPr="00546F47">
        <w:rPr>
          <w:rFonts w:ascii="Verdana" w:eastAsia="Verdana" w:hAnsi="Verdana" w:cs="Verdana"/>
          <w:b/>
          <w:color w:val="A5A5A5"/>
          <w:spacing w:val="-1"/>
          <w:sz w:val="22"/>
          <w:szCs w:val="22"/>
          <w:lang w:val="es-ES"/>
        </w:rPr>
        <w:t>C</w:t>
      </w:r>
      <w:r w:rsidRPr="00546F47">
        <w:rPr>
          <w:rFonts w:ascii="Verdana" w:eastAsia="Verdana" w:hAnsi="Verdana" w:cs="Verdana"/>
          <w:b/>
          <w:color w:val="A5A5A5"/>
          <w:sz w:val="22"/>
          <w:szCs w:val="22"/>
          <w:lang w:val="es-ES"/>
        </w:rPr>
        <w:t>E</w:t>
      </w:r>
      <w:r w:rsidRPr="00546F47">
        <w:rPr>
          <w:rFonts w:ascii="Verdana" w:eastAsia="Verdana" w:hAnsi="Verdana" w:cs="Verdana"/>
          <w:b/>
          <w:color w:val="A5A5A5"/>
          <w:spacing w:val="3"/>
          <w:sz w:val="22"/>
          <w:szCs w:val="22"/>
          <w:lang w:val="es-ES"/>
        </w:rPr>
        <w:t xml:space="preserve"> </w:t>
      </w:r>
      <w:r w:rsidRPr="00546F47">
        <w:rPr>
          <w:rFonts w:ascii="Verdana" w:eastAsia="Verdana" w:hAnsi="Verdana" w:cs="Verdana"/>
          <w:b/>
          <w:color w:val="A5A5A5"/>
          <w:sz w:val="22"/>
          <w:szCs w:val="22"/>
          <w:lang w:val="es-ES"/>
        </w:rPr>
        <w:t>como</w:t>
      </w:r>
      <w:r w:rsidRPr="00546F47">
        <w:rPr>
          <w:rFonts w:ascii="Verdana" w:eastAsia="Verdana" w:hAnsi="Verdana" w:cs="Verdana"/>
          <w:b/>
          <w:color w:val="A5A5A5"/>
          <w:spacing w:val="1"/>
          <w:sz w:val="22"/>
          <w:szCs w:val="22"/>
          <w:lang w:val="es-ES"/>
        </w:rPr>
        <w:t xml:space="preserve"> </w:t>
      </w:r>
      <w:r w:rsidRPr="00546F47">
        <w:rPr>
          <w:rFonts w:ascii="Verdana" w:eastAsia="Verdana" w:hAnsi="Verdana" w:cs="Verdana"/>
          <w:b/>
          <w:color w:val="A5A5A5"/>
          <w:sz w:val="22"/>
          <w:szCs w:val="22"/>
          <w:lang w:val="es-ES"/>
        </w:rPr>
        <w:t>be</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ef</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c</w:t>
      </w:r>
      <w:r w:rsidRPr="00546F47">
        <w:rPr>
          <w:rFonts w:ascii="Verdana" w:eastAsia="Verdana" w:hAnsi="Verdana" w:cs="Verdana"/>
          <w:b/>
          <w:color w:val="A5A5A5"/>
          <w:spacing w:val="-1"/>
          <w:sz w:val="22"/>
          <w:szCs w:val="22"/>
          <w:lang w:val="es-ES"/>
        </w:rPr>
        <w:t>ia</w:t>
      </w:r>
      <w:r w:rsidRPr="00546F47">
        <w:rPr>
          <w:rFonts w:ascii="Verdana" w:eastAsia="Verdana" w:hAnsi="Verdana" w:cs="Verdana"/>
          <w:b/>
          <w:color w:val="A5A5A5"/>
          <w:spacing w:val="1"/>
          <w:sz w:val="22"/>
          <w:szCs w:val="22"/>
          <w:lang w:val="es-ES"/>
        </w:rPr>
        <w:t>r</w:t>
      </w:r>
      <w:r w:rsidRPr="00546F47">
        <w:rPr>
          <w:rFonts w:ascii="Verdana" w:eastAsia="Verdana" w:hAnsi="Verdana" w:cs="Verdana"/>
          <w:b/>
          <w:color w:val="A5A5A5"/>
          <w:spacing w:val="-3"/>
          <w:sz w:val="22"/>
          <w:szCs w:val="22"/>
          <w:lang w:val="es-ES"/>
        </w:rPr>
        <w:t>i</w:t>
      </w:r>
      <w:r w:rsidRPr="00546F47">
        <w:rPr>
          <w:rFonts w:ascii="Verdana" w:eastAsia="Verdana" w:hAnsi="Verdana" w:cs="Verdana"/>
          <w:b/>
          <w:color w:val="A5A5A5"/>
          <w:spacing w:val="1"/>
          <w:sz w:val="22"/>
          <w:szCs w:val="22"/>
          <w:lang w:val="es-ES"/>
        </w:rPr>
        <w:t>a</w:t>
      </w:r>
      <w:r w:rsidRPr="00546F47">
        <w:rPr>
          <w:rFonts w:ascii="Verdana" w:eastAsia="Verdana" w:hAnsi="Verdana" w:cs="Verdana"/>
          <w:color w:val="000000"/>
          <w:sz w:val="22"/>
          <w:szCs w:val="22"/>
          <w:lang w:val="es-ES"/>
        </w:rPr>
        <w:t xml:space="preserve">, </w:t>
      </w:r>
      <w:r w:rsidRPr="00546F47">
        <w:rPr>
          <w:rFonts w:ascii="Verdana" w:eastAsia="Verdana" w:hAnsi="Verdana" w:cs="Verdana"/>
          <w:color w:val="000000"/>
          <w:spacing w:val="1"/>
          <w:sz w:val="22"/>
          <w:szCs w:val="22"/>
          <w:lang w:val="es-ES"/>
        </w:rPr>
        <w:t>eje</w:t>
      </w:r>
      <w:r w:rsidRPr="00546F47">
        <w:rPr>
          <w:rFonts w:ascii="Verdana" w:eastAsia="Verdana" w:hAnsi="Verdana" w:cs="Verdana"/>
          <w:color w:val="000000"/>
          <w:sz w:val="22"/>
          <w:szCs w:val="22"/>
          <w:lang w:val="es-ES"/>
        </w:rPr>
        <w:t>cutando</w:t>
      </w:r>
      <w:r w:rsidRPr="00546F47">
        <w:rPr>
          <w:rFonts w:ascii="Verdana" w:eastAsia="Verdana" w:hAnsi="Verdana" w:cs="Verdana"/>
          <w:color w:val="000000"/>
          <w:spacing w:val="1"/>
          <w:sz w:val="22"/>
          <w:szCs w:val="22"/>
          <w:lang w:val="es-ES"/>
        </w:rPr>
        <w:t xml:space="preserve"> </w:t>
      </w:r>
      <w:r w:rsidRPr="00546F47">
        <w:rPr>
          <w:rFonts w:ascii="Verdana" w:eastAsia="Verdana" w:hAnsi="Verdana" w:cs="Verdana"/>
          <w:color w:val="000000"/>
          <w:spacing w:val="-3"/>
          <w:sz w:val="22"/>
          <w:szCs w:val="22"/>
          <w:lang w:val="es-ES"/>
        </w:rPr>
        <w:t>l</w:t>
      </w:r>
      <w:r w:rsidRPr="00546F47">
        <w:rPr>
          <w:rFonts w:ascii="Verdana" w:eastAsia="Verdana" w:hAnsi="Verdana" w:cs="Verdana"/>
          <w:color w:val="000000"/>
          <w:sz w:val="22"/>
          <w:szCs w:val="22"/>
          <w:lang w:val="es-ES"/>
        </w:rPr>
        <w:t>a</w:t>
      </w:r>
      <w:r w:rsidRPr="00546F47">
        <w:rPr>
          <w:rFonts w:ascii="Verdana" w:eastAsia="Verdana" w:hAnsi="Verdana" w:cs="Verdana"/>
          <w:color w:val="000000"/>
          <w:spacing w:val="1"/>
          <w:sz w:val="22"/>
          <w:szCs w:val="22"/>
          <w:lang w:val="es-ES"/>
        </w:rPr>
        <w:t xml:space="preserve"> </w:t>
      </w:r>
      <w:r w:rsidRPr="00546F47">
        <w:rPr>
          <w:rFonts w:ascii="Verdana" w:eastAsia="Verdana" w:hAnsi="Verdana" w:cs="Verdana"/>
          <w:color w:val="000000"/>
          <w:sz w:val="22"/>
          <w:szCs w:val="22"/>
          <w:lang w:val="es-ES"/>
        </w:rPr>
        <w:t>acti</w:t>
      </w:r>
      <w:r w:rsidRPr="00546F47">
        <w:rPr>
          <w:rFonts w:ascii="Verdana" w:eastAsia="Verdana" w:hAnsi="Verdana" w:cs="Verdana"/>
          <w:color w:val="000000"/>
          <w:spacing w:val="2"/>
          <w:sz w:val="22"/>
          <w:szCs w:val="22"/>
          <w:lang w:val="es-ES"/>
        </w:rPr>
        <w:t>v</w:t>
      </w:r>
      <w:r w:rsidRPr="00546F47">
        <w:rPr>
          <w:rFonts w:ascii="Verdana" w:eastAsia="Verdana" w:hAnsi="Verdana" w:cs="Verdana"/>
          <w:color w:val="000000"/>
          <w:spacing w:val="-3"/>
          <w:sz w:val="22"/>
          <w:szCs w:val="22"/>
          <w:lang w:val="es-ES"/>
        </w:rPr>
        <w:t>i</w:t>
      </w:r>
      <w:r w:rsidRPr="00546F47">
        <w:rPr>
          <w:rFonts w:ascii="Verdana" w:eastAsia="Verdana" w:hAnsi="Verdana" w:cs="Verdana"/>
          <w:color w:val="000000"/>
          <w:sz w:val="22"/>
          <w:szCs w:val="22"/>
          <w:lang w:val="es-ES"/>
        </w:rPr>
        <w:t>dad a</w:t>
      </w:r>
      <w:r w:rsidRPr="00546F47">
        <w:rPr>
          <w:rFonts w:ascii="Verdana" w:eastAsia="Verdana" w:hAnsi="Verdana" w:cs="Verdana"/>
          <w:color w:val="000000"/>
          <w:spacing w:val="1"/>
          <w:sz w:val="22"/>
          <w:szCs w:val="22"/>
          <w:lang w:val="es-ES"/>
        </w:rPr>
        <w:t xml:space="preserve"> </w:t>
      </w:r>
      <w:r w:rsidRPr="00546F47">
        <w:rPr>
          <w:rFonts w:ascii="Verdana" w:eastAsia="Verdana" w:hAnsi="Verdana" w:cs="Verdana"/>
          <w:color w:val="000000"/>
          <w:sz w:val="22"/>
          <w:szCs w:val="22"/>
          <w:lang w:val="es-ES"/>
        </w:rPr>
        <w:t>tr</w:t>
      </w:r>
      <w:r w:rsidRPr="00546F47">
        <w:rPr>
          <w:rFonts w:ascii="Verdana" w:eastAsia="Verdana" w:hAnsi="Verdana" w:cs="Verdana"/>
          <w:color w:val="000000"/>
          <w:spacing w:val="2"/>
          <w:sz w:val="22"/>
          <w:szCs w:val="22"/>
          <w:lang w:val="es-ES"/>
        </w:rPr>
        <w:t>a</w:t>
      </w:r>
      <w:r w:rsidRPr="00546F47">
        <w:rPr>
          <w:rFonts w:ascii="Verdana" w:eastAsia="Verdana" w:hAnsi="Verdana" w:cs="Verdana"/>
          <w:color w:val="000000"/>
          <w:spacing w:val="-1"/>
          <w:sz w:val="22"/>
          <w:szCs w:val="22"/>
          <w:lang w:val="es-ES"/>
        </w:rPr>
        <w:t>v</w:t>
      </w:r>
      <w:r w:rsidRPr="00546F47">
        <w:rPr>
          <w:rFonts w:ascii="Verdana" w:eastAsia="Verdana" w:hAnsi="Verdana" w:cs="Verdana"/>
          <w:color w:val="000000"/>
          <w:spacing w:val="1"/>
          <w:sz w:val="22"/>
          <w:szCs w:val="22"/>
          <w:lang w:val="es-ES"/>
        </w:rPr>
        <w:t>é</w:t>
      </w:r>
      <w:r w:rsidRPr="00546F47">
        <w:rPr>
          <w:rFonts w:ascii="Verdana" w:eastAsia="Verdana" w:hAnsi="Verdana" w:cs="Verdana"/>
          <w:color w:val="000000"/>
          <w:sz w:val="22"/>
          <w:szCs w:val="22"/>
          <w:lang w:val="es-ES"/>
        </w:rPr>
        <w:t>s</w:t>
      </w:r>
      <w:r w:rsidRPr="00546F47">
        <w:rPr>
          <w:rFonts w:ascii="Verdana" w:eastAsia="Verdana" w:hAnsi="Verdana" w:cs="Verdana"/>
          <w:color w:val="000000"/>
          <w:spacing w:val="1"/>
          <w:sz w:val="22"/>
          <w:szCs w:val="22"/>
          <w:lang w:val="es-ES"/>
        </w:rPr>
        <w:t xml:space="preserve"> </w:t>
      </w:r>
      <w:r w:rsidRPr="00546F47">
        <w:rPr>
          <w:rFonts w:ascii="Verdana" w:eastAsia="Verdana" w:hAnsi="Verdana" w:cs="Verdana"/>
          <w:color w:val="000000"/>
          <w:sz w:val="22"/>
          <w:szCs w:val="22"/>
          <w:lang w:val="es-ES"/>
        </w:rPr>
        <w:t>de</w:t>
      </w:r>
      <w:r w:rsidRPr="00546F47">
        <w:rPr>
          <w:rFonts w:ascii="Verdana" w:eastAsia="Verdana" w:hAnsi="Verdana" w:cs="Verdana"/>
          <w:color w:val="000000"/>
          <w:spacing w:val="2"/>
          <w:sz w:val="22"/>
          <w:szCs w:val="22"/>
          <w:lang w:val="es-ES"/>
        </w:rPr>
        <w:t xml:space="preserve"> </w:t>
      </w:r>
      <w:r w:rsidRPr="00FD5F5C">
        <w:rPr>
          <w:rFonts w:ascii="Verdana" w:eastAsia="Verdana" w:hAnsi="Verdana" w:cs="Verdana"/>
          <w:sz w:val="22"/>
          <w:szCs w:val="22"/>
          <w:lang w:val="es-ES"/>
        </w:rPr>
        <w:t>la Asociación  FSC  Inserta,    desarrollará  los    proyectos  aprobados  en el marco  de  la convocatoria para la selección de operaciones que se financiarán con el Fondo Social Europeo en el marco del Programa Operativo de Inclusión Social y Economía Social</w:t>
      </w:r>
      <w:r w:rsidR="00FD5F5C">
        <w:rPr>
          <w:rFonts w:ascii="Verdana" w:eastAsia="Verdana" w:hAnsi="Verdana" w:cs="Verdana"/>
          <w:sz w:val="22"/>
          <w:szCs w:val="22"/>
          <w:lang w:val="es-ES"/>
        </w:rPr>
        <w:t xml:space="preserve"> </w:t>
      </w:r>
      <w:r w:rsidRPr="00FD5F5C">
        <w:rPr>
          <w:rFonts w:ascii="Verdana" w:eastAsia="Verdana" w:hAnsi="Verdana" w:cs="Verdana"/>
          <w:sz w:val="22"/>
          <w:szCs w:val="22"/>
          <w:lang w:val="es-ES"/>
        </w:rPr>
        <w:t>2014-2020</w:t>
      </w:r>
      <w:r w:rsidR="00FD5F5C">
        <w:rPr>
          <w:rFonts w:ascii="Verdana" w:eastAsia="Verdana" w:hAnsi="Verdana" w:cs="Verdana"/>
          <w:sz w:val="22"/>
          <w:szCs w:val="22"/>
          <w:lang w:val="es-ES"/>
        </w:rPr>
        <w:t xml:space="preserve">. </w:t>
      </w:r>
    </w:p>
    <w:p w:rsidR="007A79AB" w:rsidRPr="00546F47" w:rsidRDefault="007A79AB">
      <w:pPr>
        <w:spacing w:before="2" w:line="140" w:lineRule="exact"/>
        <w:rPr>
          <w:rFonts w:ascii="Verdana" w:hAnsi="Verdana"/>
          <w:sz w:val="14"/>
          <w:szCs w:val="14"/>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before="7" w:line="220" w:lineRule="exact"/>
        <w:rPr>
          <w:rFonts w:ascii="Verdana" w:hAnsi="Verdana"/>
          <w:sz w:val="22"/>
          <w:szCs w:val="22"/>
          <w:lang w:val="es-ES"/>
        </w:rPr>
      </w:pPr>
    </w:p>
    <w:p w:rsidR="007A79AB" w:rsidRPr="00546F47" w:rsidRDefault="00FE0B0F">
      <w:pPr>
        <w:ind w:left="474"/>
        <w:rPr>
          <w:rFonts w:ascii="Verdana" w:eastAsia="Arial" w:hAnsi="Verdana" w:cs="Arial"/>
          <w:sz w:val="24"/>
          <w:szCs w:val="24"/>
          <w:lang w:val="es-ES"/>
        </w:rPr>
      </w:pPr>
      <w:r w:rsidRPr="00546F47">
        <w:rPr>
          <w:rFonts w:ascii="Verdana" w:eastAsia="Arial" w:hAnsi="Verdana" w:cs="Arial"/>
          <w:b/>
          <w:color w:val="999999"/>
          <w:sz w:val="24"/>
          <w:szCs w:val="24"/>
          <w:lang w:val="es-ES"/>
        </w:rPr>
        <w:t>C</w:t>
      </w:r>
      <w:r w:rsidRPr="00546F47">
        <w:rPr>
          <w:rFonts w:ascii="Verdana" w:eastAsia="Arial" w:hAnsi="Verdana" w:cs="Arial"/>
          <w:b/>
          <w:color w:val="999999"/>
          <w:spacing w:val="1"/>
          <w:sz w:val="24"/>
          <w:szCs w:val="24"/>
          <w:lang w:val="es-ES"/>
        </w:rPr>
        <w:t>E</w:t>
      </w:r>
      <w:r w:rsidRPr="00546F47">
        <w:rPr>
          <w:rFonts w:ascii="Verdana" w:eastAsia="Arial" w:hAnsi="Verdana" w:cs="Arial"/>
          <w:b/>
          <w:color w:val="999999"/>
          <w:sz w:val="24"/>
          <w:szCs w:val="24"/>
          <w:lang w:val="es-ES"/>
        </w:rPr>
        <w:t>RM</w:t>
      </w:r>
      <w:r w:rsidRPr="00546F47">
        <w:rPr>
          <w:rFonts w:ascii="Verdana" w:eastAsia="Arial" w:hAnsi="Verdana" w:cs="Arial"/>
          <w:b/>
          <w:color w:val="999999"/>
          <w:spacing w:val="1"/>
          <w:sz w:val="24"/>
          <w:szCs w:val="24"/>
          <w:lang w:val="es-ES"/>
        </w:rPr>
        <w:t>I</w:t>
      </w:r>
      <w:r w:rsidRPr="00546F47">
        <w:rPr>
          <w:rFonts w:ascii="Verdana" w:eastAsia="Arial" w:hAnsi="Verdana" w:cs="Arial"/>
          <w:b/>
          <w:color w:val="999999"/>
          <w:spacing w:val="4"/>
          <w:sz w:val="24"/>
          <w:szCs w:val="24"/>
          <w:lang w:val="es-ES"/>
        </w:rPr>
        <w:t>-</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N</w:t>
      </w:r>
      <w:r w:rsidRPr="00546F47">
        <w:rPr>
          <w:rFonts w:ascii="Verdana" w:eastAsia="Arial" w:hAnsi="Verdana" w:cs="Arial"/>
          <w:b/>
          <w:color w:val="999999"/>
          <w:spacing w:val="5"/>
          <w:sz w:val="24"/>
          <w:szCs w:val="24"/>
          <w:lang w:val="es-ES"/>
        </w:rPr>
        <w:t>D</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pacing w:val="2"/>
          <w:sz w:val="24"/>
          <w:szCs w:val="24"/>
          <w:lang w:val="es-ES"/>
        </w:rPr>
        <w:t>L</w:t>
      </w:r>
      <w:r w:rsidRPr="00546F47">
        <w:rPr>
          <w:rFonts w:ascii="Verdana" w:eastAsia="Arial" w:hAnsi="Verdana" w:cs="Arial"/>
          <w:b/>
          <w:color w:val="999999"/>
          <w:sz w:val="24"/>
          <w:szCs w:val="24"/>
          <w:lang w:val="es-ES"/>
        </w:rPr>
        <w:t>UC</w:t>
      </w:r>
      <w:r w:rsidRPr="00546F47">
        <w:rPr>
          <w:rFonts w:ascii="Verdana" w:eastAsia="Arial" w:hAnsi="Verdana" w:cs="Arial"/>
          <w:b/>
          <w:color w:val="999999"/>
          <w:spacing w:val="5"/>
          <w:sz w:val="24"/>
          <w:szCs w:val="24"/>
          <w:lang w:val="es-ES"/>
        </w:rPr>
        <w:t>Í</w:t>
      </w:r>
      <w:r w:rsidRPr="00546F47">
        <w:rPr>
          <w:rFonts w:ascii="Verdana" w:eastAsia="Arial" w:hAnsi="Verdana" w:cs="Arial"/>
          <w:b/>
          <w:color w:val="999999"/>
          <w:sz w:val="24"/>
          <w:szCs w:val="24"/>
          <w:lang w:val="es-ES"/>
        </w:rPr>
        <w:t>A</w:t>
      </w:r>
    </w:p>
    <w:p w:rsidR="007A79AB" w:rsidRPr="00FD5F5C" w:rsidRDefault="007A79AB" w:rsidP="00FD5F5C">
      <w:pPr>
        <w:pStyle w:val="Prrafodelista"/>
        <w:tabs>
          <w:tab w:val="left" w:pos="820"/>
        </w:tabs>
        <w:spacing w:after="120" w:line="260" w:lineRule="exact"/>
        <w:ind w:right="595"/>
        <w:contextualSpacing w:val="0"/>
        <w:rPr>
          <w:rFonts w:ascii="Verdana" w:eastAsia="Verdana" w:hAnsi="Verdana" w:cs="Verdana"/>
          <w:sz w:val="22"/>
          <w:szCs w:val="22"/>
          <w:lang w:val="es-ES"/>
        </w:rPr>
      </w:pPr>
    </w:p>
    <w:p w:rsidR="007A79AB" w:rsidRPr="00546F47" w:rsidRDefault="00FE0B0F" w:rsidP="00837A5F">
      <w:pPr>
        <w:pStyle w:val="Prrafodelista"/>
        <w:numPr>
          <w:ilvl w:val="0"/>
          <w:numId w:val="5"/>
        </w:numPr>
        <w:tabs>
          <w:tab w:val="left" w:pos="820"/>
        </w:tabs>
        <w:spacing w:after="120" w:line="260" w:lineRule="exact"/>
        <w:ind w:right="595"/>
        <w:contextualSpacing w:val="0"/>
        <w:rPr>
          <w:rFonts w:ascii="Verdana" w:eastAsia="Verdana" w:hAnsi="Verdana" w:cs="Verdana"/>
          <w:sz w:val="22"/>
          <w:szCs w:val="22"/>
          <w:lang w:val="es-ES"/>
        </w:rPr>
      </w:pPr>
      <w:r w:rsidRPr="00546F47">
        <w:rPr>
          <w:rFonts w:ascii="Verdana" w:eastAsia="Verdana" w:hAnsi="Verdana" w:cs="Verdana"/>
          <w:sz w:val="22"/>
          <w:szCs w:val="22"/>
          <w:lang w:val="es-ES"/>
        </w:rPr>
        <w:t>D</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s</w:t>
      </w:r>
      <w:r w:rsidRPr="00FD5F5C">
        <w:rPr>
          <w:rFonts w:ascii="Verdana" w:eastAsia="Verdana" w:hAnsi="Verdana" w:cs="Verdana"/>
          <w:sz w:val="22"/>
          <w:szCs w:val="22"/>
          <w:lang w:val="es-ES"/>
        </w:rPr>
        <w:t>em</w:t>
      </w:r>
      <w:r w:rsidRPr="00546F47">
        <w:rPr>
          <w:rFonts w:ascii="Verdana" w:eastAsia="Verdana" w:hAnsi="Verdana" w:cs="Verdana"/>
          <w:sz w:val="22"/>
          <w:szCs w:val="22"/>
          <w:lang w:val="es-ES"/>
        </w:rPr>
        <w:t>p</w:t>
      </w:r>
      <w:r w:rsidRPr="00FD5F5C">
        <w:rPr>
          <w:rFonts w:ascii="Verdana" w:eastAsia="Verdana" w:hAnsi="Verdana" w:cs="Verdana"/>
          <w:sz w:val="22"/>
          <w:szCs w:val="22"/>
          <w:lang w:val="es-ES"/>
        </w:rPr>
        <w:t>eñ</w:t>
      </w:r>
      <w:r w:rsidRPr="00546F47">
        <w:rPr>
          <w:rFonts w:ascii="Verdana" w:eastAsia="Verdana" w:hAnsi="Verdana" w:cs="Verdana"/>
          <w:sz w:val="22"/>
          <w:szCs w:val="22"/>
          <w:lang w:val="es-ES"/>
        </w:rPr>
        <w:t xml:space="preserve">o de </w:t>
      </w:r>
      <w:r w:rsidRPr="00FD5F5C">
        <w:rPr>
          <w:rFonts w:ascii="Verdana" w:eastAsia="Verdana" w:hAnsi="Verdana" w:cs="Verdana"/>
          <w:sz w:val="22"/>
          <w:szCs w:val="22"/>
          <w:lang w:val="es-ES"/>
        </w:rPr>
        <w:t>l</w:t>
      </w:r>
      <w:r w:rsidRPr="00546F47">
        <w:rPr>
          <w:rFonts w:ascii="Verdana" w:eastAsia="Verdana" w:hAnsi="Verdana" w:cs="Verdana"/>
          <w:sz w:val="22"/>
          <w:szCs w:val="22"/>
          <w:lang w:val="es-ES"/>
        </w:rPr>
        <w:t xml:space="preserve">a </w:t>
      </w:r>
      <w:r w:rsidRPr="00FD5F5C">
        <w:rPr>
          <w:rFonts w:ascii="Verdana" w:eastAsia="Verdana" w:hAnsi="Verdana" w:cs="Verdana"/>
          <w:sz w:val="22"/>
          <w:szCs w:val="22"/>
          <w:lang w:val="es-ES"/>
        </w:rPr>
        <w:t>P</w:t>
      </w:r>
      <w:r w:rsidRPr="00546F47">
        <w:rPr>
          <w:rFonts w:ascii="Verdana" w:eastAsia="Verdana" w:hAnsi="Verdana" w:cs="Verdana"/>
          <w:sz w:val="22"/>
          <w:szCs w:val="22"/>
          <w:lang w:val="es-ES"/>
        </w:rPr>
        <w:t>r</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s</w:t>
      </w:r>
      <w:r w:rsidRPr="00FD5F5C">
        <w:rPr>
          <w:rFonts w:ascii="Verdana" w:eastAsia="Verdana" w:hAnsi="Verdana" w:cs="Verdana"/>
          <w:sz w:val="22"/>
          <w:szCs w:val="22"/>
          <w:lang w:val="es-ES"/>
        </w:rPr>
        <w:t>i</w:t>
      </w:r>
      <w:r w:rsidRPr="00546F47">
        <w:rPr>
          <w:rFonts w:ascii="Verdana" w:eastAsia="Verdana" w:hAnsi="Verdana" w:cs="Verdana"/>
          <w:sz w:val="22"/>
          <w:szCs w:val="22"/>
          <w:lang w:val="es-ES"/>
        </w:rPr>
        <w:t>d</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n</w:t>
      </w:r>
      <w:r w:rsidRPr="00FD5F5C">
        <w:rPr>
          <w:rFonts w:ascii="Verdana" w:eastAsia="Verdana" w:hAnsi="Verdana" w:cs="Verdana"/>
          <w:sz w:val="22"/>
          <w:szCs w:val="22"/>
          <w:lang w:val="es-ES"/>
        </w:rPr>
        <w:t>ci</w:t>
      </w:r>
      <w:r w:rsidRPr="00546F47">
        <w:rPr>
          <w:rFonts w:ascii="Verdana" w:eastAsia="Verdana" w:hAnsi="Verdana" w:cs="Verdana"/>
          <w:sz w:val="22"/>
          <w:szCs w:val="22"/>
          <w:lang w:val="es-ES"/>
        </w:rPr>
        <w:t>a por</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D.</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 xml:space="preserve">José </w:t>
      </w:r>
      <w:r w:rsidRPr="00FD5F5C">
        <w:rPr>
          <w:rFonts w:ascii="Verdana" w:eastAsia="Verdana" w:hAnsi="Verdana" w:cs="Verdana"/>
          <w:sz w:val="22"/>
          <w:szCs w:val="22"/>
          <w:lang w:val="es-ES"/>
        </w:rPr>
        <w:t>M</w:t>
      </w:r>
      <w:r w:rsidRPr="00546F47">
        <w:rPr>
          <w:rFonts w:ascii="Verdana" w:eastAsia="Verdana" w:hAnsi="Verdana" w:cs="Verdana"/>
          <w:sz w:val="22"/>
          <w:szCs w:val="22"/>
          <w:lang w:val="es-ES"/>
        </w:rPr>
        <w:t>anu</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l</w:t>
      </w:r>
      <w:r w:rsidRPr="00FD5F5C">
        <w:rPr>
          <w:rFonts w:ascii="Verdana" w:eastAsia="Verdana" w:hAnsi="Verdana" w:cs="Verdana"/>
          <w:sz w:val="22"/>
          <w:szCs w:val="22"/>
          <w:lang w:val="es-ES"/>
        </w:rPr>
        <w:t xml:space="preserve"> P</w:t>
      </w:r>
      <w:r w:rsidRPr="00546F47">
        <w:rPr>
          <w:rFonts w:ascii="Verdana" w:eastAsia="Verdana" w:hAnsi="Verdana" w:cs="Verdana"/>
          <w:sz w:val="22"/>
          <w:szCs w:val="22"/>
          <w:lang w:val="es-ES"/>
        </w:rPr>
        <w:t>orras.</w:t>
      </w:r>
    </w:p>
    <w:p w:rsidR="007A79AB" w:rsidRPr="00546F47" w:rsidRDefault="00FE0B0F" w:rsidP="00837A5F">
      <w:pPr>
        <w:pStyle w:val="Prrafodelista"/>
        <w:numPr>
          <w:ilvl w:val="0"/>
          <w:numId w:val="5"/>
        </w:numPr>
        <w:tabs>
          <w:tab w:val="left" w:pos="820"/>
        </w:tabs>
        <w:spacing w:after="120" w:line="260" w:lineRule="exact"/>
        <w:ind w:right="595"/>
        <w:contextualSpacing w:val="0"/>
        <w:rPr>
          <w:rFonts w:ascii="Verdana" w:eastAsia="Verdana" w:hAnsi="Verdana" w:cs="Verdana"/>
          <w:sz w:val="22"/>
          <w:szCs w:val="22"/>
          <w:lang w:val="es-ES"/>
        </w:rPr>
      </w:pPr>
      <w:r w:rsidRPr="00FD5F5C">
        <w:rPr>
          <w:rFonts w:ascii="Verdana" w:eastAsia="Verdana" w:hAnsi="Verdana" w:cs="Verdana"/>
          <w:sz w:val="22"/>
          <w:szCs w:val="22"/>
          <w:lang w:val="es-ES"/>
        </w:rPr>
        <w:t>Asistencia y participación en las reuniones CERMI Andalucía.</w:t>
      </w:r>
    </w:p>
    <w:p w:rsidR="007A79AB" w:rsidRPr="00FD5F5C" w:rsidRDefault="00FE0B0F" w:rsidP="00837A5F">
      <w:pPr>
        <w:pStyle w:val="Prrafodelista"/>
        <w:numPr>
          <w:ilvl w:val="0"/>
          <w:numId w:val="5"/>
        </w:numPr>
        <w:tabs>
          <w:tab w:val="left" w:pos="820"/>
        </w:tabs>
        <w:spacing w:after="120" w:line="260" w:lineRule="exact"/>
        <w:ind w:right="595"/>
        <w:contextualSpacing w:val="0"/>
        <w:rPr>
          <w:rFonts w:ascii="Verdana" w:eastAsia="Verdana" w:hAnsi="Verdana" w:cs="Verdana"/>
          <w:sz w:val="22"/>
          <w:szCs w:val="22"/>
          <w:lang w:val="es-ES"/>
        </w:rPr>
      </w:pPr>
      <w:r w:rsidRPr="00FD5F5C">
        <w:rPr>
          <w:rFonts w:ascii="Verdana" w:eastAsia="Verdana" w:hAnsi="Verdana" w:cs="Verdana"/>
          <w:sz w:val="22"/>
          <w:szCs w:val="22"/>
          <w:lang w:val="es-ES"/>
        </w:rPr>
        <w:t xml:space="preserve">Participación en las distintas iniciativas </w:t>
      </w:r>
      <w:r w:rsidR="00145F12">
        <w:rPr>
          <w:rFonts w:ascii="Verdana" w:eastAsia="Verdana" w:hAnsi="Verdana" w:cs="Verdana"/>
          <w:sz w:val="22"/>
          <w:szCs w:val="22"/>
          <w:lang w:val="es-ES"/>
        </w:rPr>
        <w:t>comunes y comisiones de trabajo</w:t>
      </w:r>
    </w:p>
    <w:p w:rsidR="007A79AB" w:rsidRPr="000725C3" w:rsidRDefault="00FE0B0F" w:rsidP="00837A5F">
      <w:pPr>
        <w:pStyle w:val="Prrafodelista"/>
        <w:numPr>
          <w:ilvl w:val="0"/>
          <w:numId w:val="5"/>
        </w:numPr>
        <w:tabs>
          <w:tab w:val="left" w:pos="820"/>
        </w:tabs>
        <w:spacing w:after="120" w:line="260" w:lineRule="exact"/>
        <w:ind w:right="595"/>
        <w:contextualSpacing w:val="0"/>
        <w:rPr>
          <w:rFonts w:ascii="Verdana" w:eastAsia="Verdana" w:hAnsi="Verdana" w:cs="Verdana"/>
          <w:sz w:val="22"/>
          <w:szCs w:val="22"/>
          <w:lang w:val="es-ES"/>
        </w:rPr>
      </w:pPr>
      <w:r w:rsidRPr="000725C3">
        <w:rPr>
          <w:rFonts w:ascii="Verdana" w:eastAsia="Verdana" w:hAnsi="Verdana" w:cs="Verdana"/>
          <w:sz w:val="22"/>
          <w:szCs w:val="22"/>
          <w:lang w:val="es-ES"/>
        </w:rPr>
        <w:t xml:space="preserve">Contactos con </w:t>
      </w:r>
      <w:r w:rsidRPr="000725C3">
        <w:rPr>
          <w:rFonts w:ascii="Verdana" w:eastAsia="Verdana" w:hAnsi="Verdana" w:cs="Verdana"/>
          <w:spacing w:val="-3"/>
          <w:sz w:val="22"/>
          <w:szCs w:val="22"/>
          <w:lang w:val="es-ES"/>
        </w:rPr>
        <w:t>l</w:t>
      </w:r>
      <w:r w:rsidRPr="000725C3">
        <w:rPr>
          <w:rFonts w:ascii="Verdana" w:eastAsia="Verdana" w:hAnsi="Verdana" w:cs="Verdana"/>
          <w:sz w:val="22"/>
          <w:szCs w:val="22"/>
          <w:lang w:val="es-ES"/>
        </w:rPr>
        <w:t xml:space="preserve">as </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ntidad</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s Anda</w:t>
      </w:r>
      <w:r w:rsidRPr="000725C3">
        <w:rPr>
          <w:rFonts w:ascii="Verdana" w:eastAsia="Verdana" w:hAnsi="Verdana" w:cs="Verdana"/>
          <w:spacing w:val="-3"/>
          <w:sz w:val="22"/>
          <w:szCs w:val="22"/>
          <w:lang w:val="es-ES"/>
        </w:rPr>
        <w:t>l</w:t>
      </w:r>
      <w:r w:rsidRPr="000725C3">
        <w:rPr>
          <w:rFonts w:ascii="Verdana" w:eastAsia="Verdana" w:hAnsi="Verdana" w:cs="Verdana"/>
          <w:sz w:val="22"/>
          <w:szCs w:val="22"/>
          <w:lang w:val="es-ES"/>
        </w:rPr>
        <w:t xml:space="preserve">uzas </w:t>
      </w:r>
      <w:r w:rsidRPr="000725C3">
        <w:rPr>
          <w:rFonts w:ascii="Verdana" w:eastAsia="Verdana" w:hAnsi="Verdana" w:cs="Verdana"/>
          <w:spacing w:val="-1"/>
          <w:sz w:val="22"/>
          <w:szCs w:val="22"/>
          <w:lang w:val="es-ES"/>
        </w:rPr>
        <w:t>m</w:t>
      </w:r>
      <w:r w:rsidRPr="000725C3">
        <w:rPr>
          <w:rFonts w:ascii="Verdana" w:eastAsia="Verdana" w:hAnsi="Verdana" w:cs="Verdana"/>
          <w:sz w:val="22"/>
          <w:szCs w:val="22"/>
          <w:lang w:val="es-ES"/>
        </w:rPr>
        <w:t>ás</w:t>
      </w:r>
      <w:r w:rsidRPr="000725C3">
        <w:rPr>
          <w:rFonts w:ascii="Verdana" w:eastAsia="Verdana" w:hAnsi="Verdana" w:cs="Verdana"/>
          <w:spacing w:val="2"/>
          <w:sz w:val="22"/>
          <w:szCs w:val="22"/>
          <w:lang w:val="es-ES"/>
        </w:rPr>
        <w:t xml:space="preserve"> </w:t>
      </w:r>
      <w:r w:rsidRPr="000725C3">
        <w:rPr>
          <w:rFonts w:ascii="Verdana" w:eastAsia="Verdana" w:hAnsi="Verdana" w:cs="Verdana"/>
          <w:sz w:val="22"/>
          <w:szCs w:val="22"/>
          <w:lang w:val="es-ES"/>
        </w:rPr>
        <w:t>r</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pr</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s</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ntat</w:t>
      </w:r>
      <w:r w:rsidRPr="000725C3">
        <w:rPr>
          <w:rFonts w:ascii="Verdana" w:eastAsia="Verdana" w:hAnsi="Verdana" w:cs="Verdana"/>
          <w:spacing w:val="-3"/>
          <w:sz w:val="22"/>
          <w:szCs w:val="22"/>
          <w:lang w:val="es-ES"/>
        </w:rPr>
        <w:t>i</w:t>
      </w:r>
      <w:r w:rsidRPr="000725C3">
        <w:rPr>
          <w:rFonts w:ascii="Verdana" w:eastAsia="Verdana" w:hAnsi="Verdana" w:cs="Verdana"/>
          <w:spacing w:val="-1"/>
          <w:sz w:val="22"/>
          <w:szCs w:val="22"/>
          <w:lang w:val="es-ES"/>
        </w:rPr>
        <w:t>v</w:t>
      </w:r>
      <w:r w:rsidRPr="000725C3">
        <w:rPr>
          <w:rFonts w:ascii="Verdana" w:eastAsia="Verdana" w:hAnsi="Verdana" w:cs="Verdana"/>
          <w:sz w:val="22"/>
          <w:szCs w:val="22"/>
          <w:lang w:val="es-ES"/>
        </w:rPr>
        <w:t>as de</w:t>
      </w:r>
      <w:r w:rsidRPr="000725C3">
        <w:rPr>
          <w:rFonts w:ascii="Verdana" w:eastAsia="Verdana" w:hAnsi="Verdana" w:cs="Verdana"/>
          <w:spacing w:val="2"/>
          <w:sz w:val="22"/>
          <w:szCs w:val="22"/>
          <w:lang w:val="es-ES"/>
        </w:rPr>
        <w:t xml:space="preserve"> </w:t>
      </w:r>
      <w:r w:rsidRPr="000725C3">
        <w:rPr>
          <w:rFonts w:ascii="Verdana" w:eastAsia="Verdana" w:hAnsi="Verdana" w:cs="Verdana"/>
          <w:spacing w:val="4"/>
          <w:sz w:val="22"/>
          <w:szCs w:val="22"/>
          <w:lang w:val="es-ES"/>
        </w:rPr>
        <w:t>l</w:t>
      </w:r>
      <w:r w:rsidRPr="000725C3">
        <w:rPr>
          <w:rFonts w:ascii="Verdana" w:eastAsia="Verdana" w:hAnsi="Verdana" w:cs="Verdana"/>
          <w:spacing w:val="3"/>
          <w:sz w:val="22"/>
          <w:szCs w:val="22"/>
          <w:lang w:val="es-ES"/>
        </w:rPr>
        <w:t>o</w:t>
      </w:r>
      <w:r w:rsidRPr="000725C3">
        <w:rPr>
          <w:rFonts w:ascii="Verdana" w:eastAsia="Verdana" w:hAnsi="Verdana" w:cs="Verdana"/>
          <w:sz w:val="22"/>
          <w:szCs w:val="22"/>
          <w:lang w:val="es-ES"/>
        </w:rPr>
        <w:t>s s</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ctor</w:t>
      </w:r>
      <w:r w:rsidRPr="000725C3">
        <w:rPr>
          <w:rFonts w:ascii="Verdana" w:eastAsia="Verdana" w:hAnsi="Verdana" w:cs="Verdana"/>
          <w:spacing w:val="-2"/>
          <w:sz w:val="22"/>
          <w:szCs w:val="22"/>
          <w:lang w:val="es-ES"/>
        </w:rPr>
        <w:t>e</w:t>
      </w:r>
      <w:r w:rsidRPr="000725C3">
        <w:rPr>
          <w:rFonts w:ascii="Verdana" w:eastAsia="Verdana" w:hAnsi="Verdana" w:cs="Verdana"/>
          <w:sz w:val="22"/>
          <w:szCs w:val="22"/>
          <w:lang w:val="es-ES"/>
        </w:rPr>
        <w:t>s de p</w:t>
      </w:r>
      <w:r w:rsidRPr="000725C3">
        <w:rPr>
          <w:rFonts w:ascii="Verdana" w:eastAsia="Verdana" w:hAnsi="Verdana" w:cs="Verdana"/>
          <w:spacing w:val="1"/>
          <w:sz w:val="22"/>
          <w:szCs w:val="22"/>
          <w:lang w:val="es-ES"/>
        </w:rPr>
        <w:t>e</w:t>
      </w:r>
      <w:r w:rsidRPr="000725C3">
        <w:rPr>
          <w:rFonts w:ascii="Verdana" w:eastAsia="Verdana" w:hAnsi="Verdana" w:cs="Verdana"/>
          <w:sz w:val="22"/>
          <w:szCs w:val="22"/>
          <w:lang w:val="es-ES"/>
        </w:rPr>
        <w:t>rsonas con d</w:t>
      </w:r>
      <w:r w:rsidRPr="000725C3">
        <w:rPr>
          <w:rFonts w:ascii="Verdana" w:eastAsia="Verdana" w:hAnsi="Verdana" w:cs="Verdana"/>
          <w:spacing w:val="-3"/>
          <w:sz w:val="22"/>
          <w:szCs w:val="22"/>
          <w:lang w:val="es-ES"/>
        </w:rPr>
        <w:t>i</w:t>
      </w:r>
      <w:r w:rsidRPr="000725C3">
        <w:rPr>
          <w:rFonts w:ascii="Verdana" w:eastAsia="Verdana" w:hAnsi="Verdana" w:cs="Verdana"/>
          <w:sz w:val="22"/>
          <w:szCs w:val="22"/>
          <w:lang w:val="es-ES"/>
        </w:rPr>
        <w:t>scapac</w:t>
      </w:r>
      <w:r w:rsidRPr="000725C3">
        <w:rPr>
          <w:rFonts w:ascii="Verdana" w:eastAsia="Verdana" w:hAnsi="Verdana" w:cs="Verdana"/>
          <w:spacing w:val="-3"/>
          <w:sz w:val="22"/>
          <w:szCs w:val="22"/>
          <w:lang w:val="es-ES"/>
        </w:rPr>
        <w:t>i</w:t>
      </w:r>
      <w:r w:rsidRPr="000725C3">
        <w:rPr>
          <w:rFonts w:ascii="Verdana" w:eastAsia="Verdana" w:hAnsi="Verdana" w:cs="Verdana"/>
          <w:sz w:val="22"/>
          <w:szCs w:val="22"/>
          <w:lang w:val="es-ES"/>
        </w:rPr>
        <w:t>da</w:t>
      </w:r>
      <w:r w:rsidRPr="000725C3">
        <w:rPr>
          <w:rFonts w:ascii="Verdana" w:eastAsia="Verdana" w:hAnsi="Verdana" w:cs="Verdana"/>
          <w:spacing w:val="2"/>
          <w:sz w:val="22"/>
          <w:szCs w:val="22"/>
          <w:lang w:val="es-ES"/>
        </w:rPr>
        <w:t>d</w:t>
      </w:r>
      <w:r w:rsidRPr="000725C3">
        <w:rPr>
          <w:rFonts w:ascii="Verdana" w:eastAsia="Verdana" w:hAnsi="Verdana" w:cs="Verdana"/>
          <w:sz w:val="22"/>
          <w:szCs w:val="22"/>
          <w:lang w:val="es-ES"/>
        </w:rPr>
        <w:t>.</w:t>
      </w:r>
    </w:p>
    <w:p w:rsidR="000725C3" w:rsidRDefault="000725C3" w:rsidP="00837A5F">
      <w:pPr>
        <w:pStyle w:val="Prrafodelista"/>
        <w:numPr>
          <w:ilvl w:val="0"/>
          <w:numId w:val="5"/>
        </w:numPr>
        <w:tabs>
          <w:tab w:val="left" w:pos="820"/>
        </w:tabs>
        <w:spacing w:line="260" w:lineRule="exact"/>
        <w:ind w:right="595"/>
        <w:rPr>
          <w:rFonts w:ascii="Verdana" w:eastAsia="Verdana" w:hAnsi="Verdana" w:cs="Verdana"/>
          <w:sz w:val="22"/>
          <w:szCs w:val="22"/>
          <w:lang w:val="es-ES"/>
        </w:rPr>
      </w:pPr>
      <w:r>
        <w:rPr>
          <w:rFonts w:ascii="Verdana" w:eastAsia="Verdana" w:hAnsi="Verdana" w:cs="Verdana"/>
          <w:sz w:val="22"/>
          <w:szCs w:val="22"/>
          <w:lang w:val="es-ES"/>
        </w:rPr>
        <w:t>Aportaciones conjuntas a normativa en desarrollo</w:t>
      </w:r>
    </w:p>
    <w:p w:rsidR="00B13F13" w:rsidRDefault="00B13F13" w:rsidP="00B13F13">
      <w:pPr>
        <w:pStyle w:val="Prrafodelista"/>
        <w:tabs>
          <w:tab w:val="left" w:pos="820"/>
        </w:tabs>
        <w:spacing w:line="260" w:lineRule="exact"/>
        <w:ind w:right="595"/>
        <w:rPr>
          <w:rFonts w:ascii="Verdana" w:eastAsia="Verdana" w:hAnsi="Verdana" w:cs="Verdana"/>
          <w:sz w:val="22"/>
          <w:szCs w:val="22"/>
          <w:lang w:val="es-ES"/>
        </w:rPr>
      </w:pPr>
      <w:r>
        <w:rPr>
          <w:rFonts w:ascii="Verdana" w:eastAsia="Verdana" w:hAnsi="Verdana" w:cs="Verdana"/>
          <w:sz w:val="22"/>
          <w:szCs w:val="22"/>
          <w:lang w:val="es-ES"/>
        </w:rPr>
        <w:t>Asistencia a actos/ reuniones CERMI</w:t>
      </w:r>
    </w:p>
    <w:p w:rsidR="00B13F13" w:rsidRPr="00BE5A84" w:rsidRDefault="00B13F13" w:rsidP="00B13F13">
      <w:pPr>
        <w:tabs>
          <w:tab w:val="left" w:pos="820"/>
        </w:tabs>
        <w:spacing w:line="260" w:lineRule="exact"/>
        <w:ind w:right="595"/>
        <w:rPr>
          <w:rFonts w:ascii="Verdana" w:eastAsia="Verdana" w:hAnsi="Verdana" w:cs="Verdana"/>
          <w:sz w:val="22"/>
          <w:szCs w:val="22"/>
          <w:lang w:val="es-ES"/>
        </w:rPr>
      </w:pP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20º aniversario y  entrega de los ‘PREMIOS CERMI Andalucía 2018’</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Premios Andalucía + Social</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 xml:space="preserve">La Comisión de la Mujer del Comité de Entidades Representantes de Personas con Discapacidad de Andalucía (CERMI Andalucía) </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Reunión  para planificar las  actividades para 2018</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 xml:space="preserve">Programa Hacia la inclusión social de las mujeres con discapacidad CERMI Andalucía </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Jornada formativa mujer y discapacidad, comisión de mujeres de CERMI Andalucía</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Reunión formativa para las representantes con discapacidad en la comisión de mujeres de CERMI.</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Jornada de conmemoración del Día internacional de la Mujer CERMI Andalucía</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 xml:space="preserve">Comisión de empleo CERMI. </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Comisión  de educación  CERMI A.</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 xml:space="preserve">Comisión centros residenciales y de día de CERMI Andalucía   </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Comisión  Convocatoria 0.7 IRPF</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Comités ejecutivos CERMI</w:t>
      </w:r>
    </w:p>
    <w:p w:rsidR="00B13F13" w:rsidRPr="00BE5A84" w:rsidRDefault="00B13F13" w:rsidP="00B13F13">
      <w:pPr>
        <w:numPr>
          <w:ilvl w:val="0"/>
          <w:numId w:val="30"/>
        </w:numPr>
        <w:spacing w:before="2" w:line="180" w:lineRule="exact"/>
        <w:rPr>
          <w:rFonts w:ascii="Verdana" w:hAnsi="Verdana"/>
          <w:sz w:val="22"/>
          <w:szCs w:val="22"/>
          <w:lang w:val="es-ES"/>
        </w:rPr>
      </w:pPr>
      <w:r w:rsidRPr="00BE5A84">
        <w:rPr>
          <w:rFonts w:ascii="Verdana" w:hAnsi="Verdana"/>
          <w:sz w:val="22"/>
          <w:szCs w:val="22"/>
          <w:lang w:val="es-ES"/>
        </w:rPr>
        <w:t>Comisión permanente de CERMI-Andalucia,</w:t>
      </w:r>
    </w:p>
    <w:p w:rsidR="00B13F13" w:rsidRPr="00BE5A84" w:rsidRDefault="00B13F13" w:rsidP="00B13F13">
      <w:pPr>
        <w:spacing w:before="2" w:line="180" w:lineRule="exact"/>
        <w:rPr>
          <w:rFonts w:ascii="Verdana" w:hAnsi="Verdana"/>
          <w:b/>
          <w:sz w:val="22"/>
          <w:szCs w:val="22"/>
          <w:lang w:val="es-ES"/>
        </w:rPr>
      </w:pPr>
    </w:p>
    <w:p w:rsidR="007A79AB" w:rsidRPr="00BE5A84" w:rsidRDefault="007A79AB">
      <w:pPr>
        <w:spacing w:before="2" w:line="180" w:lineRule="exact"/>
        <w:rPr>
          <w:rFonts w:ascii="Verdana" w:hAnsi="Verdana"/>
          <w:sz w:val="22"/>
          <w:szCs w:val="22"/>
          <w:lang w:val="es-ES"/>
        </w:rPr>
      </w:pPr>
    </w:p>
    <w:p w:rsidR="007A79AB" w:rsidRPr="00546F47" w:rsidRDefault="007A79AB">
      <w:pPr>
        <w:spacing w:line="200" w:lineRule="exact"/>
        <w:rPr>
          <w:rFonts w:ascii="Verdana" w:hAnsi="Verdana"/>
          <w:lang w:val="es-ES"/>
        </w:rPr>
      </w:pPr>
    </w:p>
    <w:p w:rsidR="007A79AB" w:rsidRDefault="00FE0B0F" w:rsidP="000725C3">
      <w:pPr>
        <w:ind w:left="474"/>
        <w:rPr>
          <w:rFonts w:ascii="Verdana" w:eastAsia="Arial" w:hAnsi="Verdana" w:cs="Arial"/>
          <w:b/>
          <w:color w:val="999999"/>
          <w:sz w:val="24"/>
          <w:szCs w:val="24"/>
          <w:lang w:val="es-ES"/>
        </w:rPr>
      </w:pPr>
      <w:r w:rsidRPr="00D114E6">
        <w:rPr>
          <w:rFonts w:ascii="Verdana" w:eastAsia="Arial" w:hAnsi="Verdana" w:cs="Arial"/>
          <w:b/>
          <w:color w:val="999999"/>
          <w:sz w:val="24"/>
          <w:szCs w:val="24"/>
          <w:lang w:val="es-ES"/>
        </w:rPr>
        <w:t>CONFEDERACIÓN NACIONAL ASPACE</w:t>
      </w:r>
    </w:p>
    <w:p w:rsidR="007A79AB" w:rsidRPr="000725C3" w:rsidRDefault="007A79AB">
      <w:pPr>
        <w:spacing w:before="1" w:line="220" w:lineRule="exact"/>
        <w:rPr>
          <w:rFonts w:ascii="Verdana" w:eastAsia="Verdana" w:hAnsi="Verdana" w:cs="Verdana"/>
          <w:sz w:val="22"/>
          <w:szCs w:val="22"/>
          <w:lang w:val="es-ES"/>
        </w:rPr>
      </w:pPr>
    </w:p>
    <w:p w:rsidR="00145F12" w:rsidRDefault="000725C3" w:rsidP="00837A5F">
      <w:pPr>
        <w:pStyle w:val="Prrafodelista"/>
        <w:numPr>
          <w:ilvl w:val="0"/>
          <w:numId w:val="6"/>
        </w:numPr>
        <w:spacing w:before="21" w:after="120"/>
        <w:contextualSpacing w:val="0"/>
        <w:rPr>
          <w:rFonts w:ascii="Verdana" w:eastAsia="Verdana" w:hAnsi="Verdana" w:cs="Verdana"/>
          <w:sz w:val="22"/>
          <w:szCs w:val="22"/>
          <w:lang w:val="es-ES"/>
        </w:rPr>
      </w:pPr>
      <w:r w:rsidRPr="00145F12">
        <w:rPr>
          <w:rFonts w:ascii="Verdana" w:eastAsia="Verdana" w:hAnsi="Verdana" w:cs="Verdana"/>
          <w:sz w:val="22"/>
          <w:szCs w:val="22"/>
          <w:lang w:val="es-ES"/>
        </w:rPr>
        <w:t xml:space="preserve">Participación </w:t>
      </w:r>
      <w:r w:rsidR="00FE0B0F" w:rsidRPr="00145F12">
        <w:rPr>
          <w:rFonts w:ascii="Verdana" w:eastAsia="Verdana" w:hAnsi="Verdana" w:cs="Verdana"/>
          <w:sz w:val="22"/>
          <w:szCs w:val="22"/>
          <w:lang w:val="es-ES"/>
        </w:rPr>
        <w:t xml:space="preserve"> de las familias Andaluzas en Día Nacional de </w:t>
      </w:r>
      <w:r w:rsidR="001970DA">
        <w:rPr>
          <w:rFonts w:ascii="Verdana" w:eastAsia="Verdana" w:hAnsi="Verdana" w:cs="Verdana"/>
          <w:sz w:val="22"/>
          <w:szCs w:val="22"/>
          <w:lang w:val="es-ES"/>
        </w:rPr>
        <w:t>la Parálisis Cerebral que éste año ten</w:t>
      </w:r>
      <w:r w:rsidR="00145F12" w:rsidRPr="00145F12">
        <w:rPr>
          <w:rFonts w:ascii="Verdana" w:eastAsia="Verdana" w:hAnsi="Verdana" w:cs="Verdana"/>
          <w:sz w:val="22"/>
          <w:szCs w:val="22"/>
          <w:lang w:val="es-ES"/>
        </w:rPr>
        <w:t>drá como sede la localidad de Lekaroz, en el Valle del Baztán en Navarra</w:t>
      </w:r>
    </w:p>
    <w:p w:rsidR="007A79AB" w:rsidRPr="00145F12" w:rsidRDefault="00FE0B0F" w:rsidP="00837A5F">
      <w:pPr>
        <w:pStyle w:val="Prrafodelista"/>
        <w:numPr>
          <w:ilvl w:val="0"/>
          <w:numId w:val="6"/>
        </w:numPr>
        <w:spacing w:before="21" w:after="120"/>
        <w:ind w:left="714" w:hanging="357"/>
        <w:contextualSpacing w:val="0"/>
        <w:rPr>
          <w:rFonts w:ascii="Verdana" w:eastAsia="Verdana" w:hAnsi="Verdana" w:cs="Verdana"/>
          <w:sz w:val="22"/>
          <w:szCs w:val="22"/>
          <w:lang w:val="es-ES"/>
        </w:rPr>
      </w:pPr>
      <w:r w:rsidRPr="00145F12">
        <w:rPr>
          <w:rFonts w:ascii="Verdana" w:eastAsia="Verdana" w:hAnsi="Verdana" w:cs="Verdana"/>
          <w:sz w:val="22"/>
          <w:szCs w:val="22"/>
          <w:lang w:val="es-ES"/>
        </w:rPr>
        <w:lastRenderedPageBreak/>
        <w:t>Participación de la Gerente como miembro de la Junta Directiva de Confederación</w:t>
      </w:r>
      <w:r w:rsidR="00D114E6" w:rsidRPr="00145F12">
        <w:rPr>
          <w:rFonts w:ascii="Verdana" w:eastAsia="Verdana" w:hAnsi="Verdana" w:cs="Verdana"/>
          <w:sz w:val="22"/>
          <w:szCs w:val="22"/>
          <w:lang w:val="es-ES"/>
        </w:rPr>
        <w:t xml:space="preserve"> </w:t>
      </w:r>
      <w:r w:rsidRPr="00145F12">
        <w:rPr>
          <w:rFonts w:ascii="Verdana" w:eastAsia="Verdana" w:hAnsi="Verdana" w:cs="Verdana"/>
          <w:sz w:val="22"/>
          <w:szCs w:val="22"/>
          <w:lang w:val="es-ES"/>
        </w:rPr>
        <w:t>ASPACE y de varias comisiones técnicas</w:t>
      </w:r>
    </w:p>
    <w:p w:rsidR="00D114E6" w:rsidRPr="00D114E6" w:rsidRDefault="00D114E6" w:rsidP="00837A5F">
      <w:pPr>
        <w:pStyle w:val="Prrafodelista"/>
        <w:numPr>
          <w:ilvl w:val="0"/>
          <w:numId w:val="6"/>
        </w:numPr>
        <w:spacing w:before="21" w:after="120"/>
        <w:ind w:left="714" w:hanging="357"/>
        <w:contextualSpacing w:val="0"/>
        <w:rPr>
          <w:rFonts w:ascii="Verdana" w:eastAsia="Verdana" w:hAnsi="Verdana" w:cs="Verdana"/>
          <w:sz w:val="22"/>
          <w:szCs w:val="22"/>
          <w:lang w:val="es-ES"/>
        </w:rPr>
      </w:pPr>
      <w:r w:rsidRPr="00D114E6">
        <w:rPr>
          <w:rFonts w:ascii="Verdana" w:eastAsia="Verdana" w:hAnsi="Verdana" w:cs="Verdana"/>
          <w:sz w:val="22"/>
          <w:szCs w:val="22"/>
          <w:lang w:val="es-ES"/>
        </w:rPr>
        <w:t xml:space="preserve">Participación del Presidente de nuestra entidad como Presidente del Comité </w:t>
      </w:r>
      <w:r w:rsidR="00182599" w:rsidRPr="00D114E6">
        <w:rPr>
          <w:rFonts w:ascii="Verdana" w:eastAsia="Verdana" w:hAnsi="Verdana" w:cs="Verdana"/>
          <w:sz w:val="22"/>
          <w:szCs w:val="22"/>
          <w:lang w:val="es-ES"/>
        </w:rPr>
        <w:t>Ético</w:t>
      </w:r>
      <w:r w:rsidRPr="00D114E6">
        <w:rPr>
          <w:rFonts w:ascii="Verdana" w:eastAsia="Verdana" w:hAnsi="Verdana" w:cs="Verdana"/>
          <w:sz w:val="22"/>
          <w:szCs w:val="22"/>
          <w:lang w:val="es-ES"/>
        </w:rPr>
        <w:t xml:space="preserve"> de la Confederación ASPACE y de varias comisiones técnicas</w:t>
      </w:r>
    </w:p>
    <w:p w:rsidR="007A79AB" w:rsidRPr="00D114E6" w:rsidRDefault="00FE0B0F" w:rsidP="00837A5F">
      <w:pPr>
        <w:pStyle w:val="Prrafodelista"/>
        <w:numPr>
          <w:ilvl w:val="0"/>
          <w:numId w:val="6"/>
        </w:numPr>
        <w:spacing w:before="21" w:after="120"/>
        <w:ind w:left="714" w:hanging="357"/>
        <w:contextualSpacing w:val="0"/>
        <w:rPr>
          <w:rFonts w:ascii="Verdana" w:eastAsia="Verdana" w:hAnsi="Verdana" w:cs="Verdana"/>
          <w:sz w:val="22"/>
          <w:szCs w:val="22"/>
          <w:lang w:val="es-ES"/>
        </w:rPr>
      </w:pPr>
      <w:r w:rsidRPr="00D114E6">
        <w:rPr>
          <w:rFonts w:ascii="Verdana" w:eastAsia="Verdana" w:hAnsi="Verdana" w:cs="Verdana"/>
          <w:sz w:val="22"/>
          <w:szCs w:val="22"/>
          <w:lang w:val="es-ES"/>
        </w:rPr>
        <w:t>Participación de técnicos de entidades federadas en distintas comisiones y proyectos (ver en el apartado de proyectos)</w:t>
      </w:r>
    </w:p>
    <w:p w:rsidR="007A79AB" w:rsidRPr="00D114E6" w:rsidRDefault="00FE0B0F" w:rsidP="00837A5F">
      <w:pPr>
        <w:pStyle w:val="Prrafodelista"/>
        <w:numPr>
          <w:ilvl w:val="0"/>
          <w:numId w:val="6"/>
        </w:numPr>
        <w:tabs>
          <w:tab w:val="left" w:pos="820"/>
        </w:tabs>
        <w:spacing w:before="3" w:after="120" w:line="260" w:lineRule="exact"/>
        <w:ind w:left="714" w:right="337" w:hanging="357"/>
        <w:contextualSpacing w:val="0"/>
        <w:rPr>
          <w:rFonts w:ascii="Verdana" w:eastAsia="Verdana" w:hAnsi="Verdana" w:cs="Verdana"/>
          <w:sz w:val="22"/>
          <w:szCs w:val="22"/>
          <w:lang w:val="es-ES"/>
        </w:rPr>
      </w:pPr>
      <w:r w:rsidRPr="00D114E6">
        <w:rPr>
          <w:rFonts w:ascii="Verdana" w:eastAsia="Verdana" w:hAnsi="Verdana" w:cs="Verdana"/>
          <w:spacing w:val="-1"/>
          <w:sz w:val="22"/>
          <w:szCs w:val="22"/>
          <w:lang w:val="es-ES"/>
        </w:rPr>
        <w:t>P</w:t>
      </w:r>
      <w:r w:rsidRPr="00D114E6">
        <w:rPr>
          <w:rFonts w:ascii="Verdana" w:eastAsia="Verdana" w:hAnsi="Verdana" w:cs="Verdana"/>
          <w:sz w:val="22"/>
          <w:szCs w:val="22"/>
          <w:lang w:val="es-ES"/>
        </w:rPr>
        <w:t>ar</w:t>
      </w:r>
      <w:r w:rsidRPr="00D114E6">
        <w:rPr>
          <w:rFonts w:ascii="Verdana" w:eastAsia="Verdana" w:hAnsi="Verdana" w:cs="Verdana"/>
          <w:spacing w:val="2"/>
          <w:sz w:val="22"/>
          <w:szCs w:val="22"/>
          <w:lang w:val="es-ES"/>
        </w:rPr>
        <w:t>t</w:t>
      </w:r>
      <w:r w:rsidRPr="00D114E6">
        <w:rPr>
          <w:rFonts w:ascii="Verdana" w:eastAsia="Verdana" w:hAnsi="Verdana" w:cs="Verdana"/>
          <w:spacing w:val="-3"/>
          <w:sz w:val="22"/>
          <w:szCs w:val="22"/>
          <w:lang w:val="es-ES"/>
        </w:rPr>
        <w:t>i</w:t>
      </w:r>
      <w:r w:rsidRPr="00D114E6">
        <w:rPr>
          <w:rFonts w:ascii="Verdana" w:eastAsia="Verdana" w:hAnsi="Verdana" w:cs="Verdana"/>
          <w:spacing w:val="3"/>
          <w:sz w:val="22"/>
          <w:szCs w:val="22"/>
          <w:lang w:val="es-ES"/>
        </w:rPr>
        <w:t>c</w:t>
      </w:r>
      <w:r w:rsidRPr="00D114E6">
        <w:rPr>
          <w:rFonts w:ascii="Verdana" w:eastAsia="Verdana" w:hAnsi="Verdana" w:cs="Verdana"/>
          <w:spacing w:val="-3"/>
          <w:sz w:val="22"/>
          <w:szCs w:val="22"/>
          <w:lang w:val="es-ES"/>
        </w:rPr>
        <w:t>i</w:t>
      </w:r>
      <w:r w:rsidRPr="00D114E6">
        <w:rPr>
          <w:rFonts w:ascii="Verdana" w:eastAsia="Verdana" w:hAnsi="Verdana" w:cs="Verdana"/>
          <w:sz w:val="22"/>
          <w:szCs w:val="22"/>
          <w:lang w:val="es-ES"/>
        </w:rPr>
        <w:t>pa</w:t>
      </w:r>
      <w:r w:rsidRPr="00D114E6">
        <w:rPr>
          <w:rFonts w:ascii="Verdana" w:eastAsia="Verdana" w:hAnsi="Verdana" w:cs="Verdana"/>
          <w:spacing w:val="3"/>
          <w:sz w:val="22"/>
          <w:szCs w:val="22"/>
          <w:lang w:val="es-ES"/>
        </w:rPr>
        <w:t>c</w:t>
      </w:r>
      <w:r w:rsidRPr="00D114E6">
        <w:rPr>
          <w:rFonts w:ascii="Verdana" w:eastAsia="Verdana" w:hAnsi="Verdana" w:cs="Verdana"/>
          <w:spacing w:val="-3"/>
          <w:sz w:val="22"/>
          <w:szCs w:val="22"/>
          <w:lang w:val="es-ES"/>
        </w:rPr>
        <w:t>i</w:t>
      </w:r>
      <w:r w:rsidRPr="00D114E6">
        <w:rPr>
          <w:rFonts w:ascii="Verdana" w:eastAsia="Verdana" w:hAnsi="Verdana" w:cs="Verdana"/>
          <w:sz w:val="22"/>
          <w:szCs w:val="22"/>
          <w:lang w:val="es-ES"/>
        </w:rPr>
        <w:t xml:space="preserve">ón </w:t>
      </w:r>
      <w:r w:rsidRPr="00D114E6">
        <w:rPr>
          <w:rFonts w:ascii="Verdana" w:eastAsia="Verdana" w:hAnsi="Verdana" w:cs="Verdana"/>
          <w:spacing w:val="3"/>
          <w:sz w:val="22"/>
          <w:szCs w:val="22"/>
          <w:lang w:val="es-ES"/>
        </w:rPr>
        <w:t>e</w:t>
      </w:r>
      <w:r w:rsidRPr="00D114E6">
        <w:rPr>
          <w:rFonts w:ascii="Verdana" w:eastAsia="Verdana" w:hAnsi="Verdana" w:cs="Verdana"/>
          <w:sz w:val="22"/>
          <w:szCs w:val="22"/>
          <w:lang w:val="es-ES"/>
        </w:rPr>
        <w:t xml:space="preserve">n </w:t>
      </w:r>
      <w:r w:rsidRPr="00D114E6">
        <w:rPr>
          <w:rFonts w:ascii="Verdana" w:eastAsia="Verdana" w:hAnsi="Verdana" w:cs="Verdana"/>
          <w:spacing w:val="2"/>
          <w:sz w:val="22"/>
          <w:szCs w:val="22"/>
          <w:lang w:val="es-ES"/>
        </w:rPr>
        <w:t>d</w:t>
      </w:r>
      <w:r w:rsidRPr="00D114E6">
        <w:rPr>
          <w:rFonts w:ascii="Verdana" w:eastAsia="Verdana" w:hAnsi="Verdana" w:cs="Verdana"/>
          <w:spacing w:val="-3"/>
          <w:sz w:val="22"/>
          <w:szCs w:val="22"/>
          <w:lang w:val="es-ES"/>
        </w:rPr>
        <w:t>i</w:t>
      </w:r>
      <w:r w:rsidRPr="00D114E6">
        <w:rPr>
          <w:rFonts w:ascii="Verdana" w:eastAsia="Verdana" w:hAnsi="Verdana" w:cs="Verdana"/>
          <w:spacing w:val="-1"/>
          <w:sz w:val="22"/>
          <w:szCs w:val="22"/>
          <w:lang w:val="es-ES"/>
        </w:rPr>
        <w:t>f</w:t>
      </w:r>
      <w:r w:rsidRPr="00D114E6">
        <w:rPr>
          <w:rFonts w:ascii="Verdana" w:eastAsia="Verdana" w:hAnsi="Verdana" w:cs="Verdana"/>
          <w:spacing w:val="1"/>
          <w:sz w:val="22"/>
          <w:szCs w:val="22"/>
          <w:lang w:val="es-ES"/>
        </w:rPr>
        <w:t>e</w:t>
      </w:r>
      <w:r w:rsidRPr="00D114E6">
        <w:rPr>
          <w:rFonts w:ascii="Verdana" w:eastAsia="Verdana" w:hAnsi="Verdana" w:cs="Verdana"/>
          <w:sz w:val="22"/>
          <w:szCs w:val="22"/>
          <w:lang w:val="es-ES"/>
        </w:rPr>
        <w:t>r</w:t>
      </w:r>
      <w:r w:rsidRPr="00D114E6">
        <w:rPr>
          <w:rFonts w:ascii="Verdana" w:eastAsia="Verdana" w:hAnsi="Verdana" w:cs="Verdana"/>
          <w:spacing w:val="1"/>
          <w:sz w:val="22"/>
          <w:szCs w:val="22"/>
          <w:lang w:val="es-ES"/>
        </w:rPr>
        <w:t>e</w:t>
      </w:r>
      <w:r w:rsidRPr="00D114E6">
        <w:rPr>
          <w:rFonts w:ascii="Verdana" w:eastAsia="Verdana" w:hAnsi="Verdana" w:cs="Verdana"/>
          <w:sz w:val="22"/>
          <w:szCs w:val="22"/>
          <w:lang w:val="es-ES"/>
        </w:rPr>
        <w:t>nt</w:t>
      </w:r>
      <w:r w:rsidRPr="00D114E6">
        <w:rPr>
          <w:rFonts w:ascii="Verdana" w:eastAsia="Verdana" w:hAnsi="Verdana" w:cs="Verdana"/>
          <w:spacing w:val="1"/>
          <w:sz w:val="22"/>
          <w:szCs w:val="22"/>
          <w:lang w:val="es-ES"/>
        </w:rPr>
        <w:t>e</w:t>
      </w:r>
      <w:r w:rsidRPr="00D114E6">
        <w:rPr>
          <w:rFonts w:ascii="Verdana" w:eastAsia="Verdana" w:hAnsi="Verdana" w:cs="Verdana"/>
          <w:sz w:val="22"/>
          <w:szCs w:val="22"/>
          <w:lang w:val="es-ES"/>
        </w:rPr>
        <w:t xml:space="preserve">s </w:t>
      </w:r>
      <w:r w:rsidRPr="00D114E6">
        <w:rPr>
          <w:rFonts w:ascii="Verdana" w:eastAsia="Verdana" w:hAnsi="Verdana" w:cs="Verdana"/>
          <w:spacing w:val="1"/>
          <w:sz w:val="22"/>
          <w:szCs w:val="22"/>
          <w:lang w:val="es-ES"/>
        </w:rPr>
        <w:t>j</w:t>
      </w:r>
      <w:r w:rsidRPr="00D114E6">
        <w:rPr>
          <w:rFonts w:ascii="Verdana" w:eastAsia="Verdana" w:hAnsi="Verdana" w:cs="Verdana"/>
          <w:sz w:val="22"/>
          <w:szCs w:val="22"/>
          <w:lang w:val="es-ES"/>
        </w:rPr>
        <w:t>ornadas de traba</w:t>
      </w:r>
      <w:r w:rsidRPr="00D114E6">
        <w:rPr>
          <w:rFonts w:ascii="Verdana" w:eastAsia="Verdana" w:hAnsi="Verdana" w:cs="Verdana"/>
          <w:spacing w:val="1"/>
          <w:sz w:val="22"/>
          <w:szCs w:val="22"/>
          <w:lang w:val="es-ES"/>
        </w:rPr>
        <w:t>j</w:t>
      </w:r>
      <w:r w:rsidRPr="00D114E6">
        <w:rPr>
          <w:rFonts w:ascii="Verdana" w:eastAsia="Verdana" w:hAnsi="Verdana" w:cs="Verdana"/>
          <w:sz w:val="22"/>
          <w:szCs w:val="22"/>
          <w:lang w:val="es-ES"/>
        </w:rPr>
        <w:t>o,</w:t>
      </w:r>
      <w:r w:rsidRPr="00D114E6">
        <w:rPr>
          <w:rFonts w:ascii="Verdana" w:eastAsia="Verdana" w:hAnsi="Verdana" w:cs="Verdana"/>
          <w:spacing w:val="-1"/>
          <w:sz w:val="22"/>
          <w:szCs w:val="22"/>
          <w:lang w:val="es-ES"/>
        </w:rPr>
        <w:t xml:space="preserve"> </w:t>
      </w:r>
      <w:r w:rsidRPr="00D114E6">
        <w:rPr>
          <w:rFonts w:ascii="Verdana" w:eastAsia="Verdana" w:hAnsi="Verdana" w:cs="Verdana"/>
          <w:sz w:val="22"/>
          <w:szCs w:val="22"/>
          <w:lang w:val="es-ES"/>
        </w:rPr>
        <w:t>s</w:t>
      </w:r>
      <w:r w:rsidRPr="00D114E6">
        <w:rPr>
          <w:rFonts w:ascii="Verdana" w:eastAsia="Verdana" w:hAnsi="Verdana" w:cs="Verdana"/>
          <w:spacing w:val="1"/>
          <w:sz w:val="22"/>
          <w:szCs w:val="22"/>
          <w:lang w:val="es-ES"/>
        </w:rPr>
        <w:t>e</w:t>
      </w:r>
      <w:r w:rsidRPr="00D114E6">
        <w:rPr>
          <w:rFonts w:ascii="Verdana" w:eastAsia="Verdana" w:hAnsi="Verdana" w:cs="Verdana"/>
          <w:spacing w:val="-1"/>
          <w:sz w:val="22"/>
          <w:szCs w:val="22"/>
          <w:lang w:val="es-ES"/>
        </w:rPr>
        <w:t>m</w:t>
      </w:r>
      <w:r w:rsidRPr="00D114E6">
        <w:rPr>
          <w:rFonts w:ascii="Verdana" w:eastAsia="Verdana" w:hAnsi="Verdana" w:cs="Verdana"/>
          <w:spacing w:val="-3"/>
          <w:sz w:val="22"/>
          <w:szCs w:val="22"/>
          <w:lang w:val="es-ES"/>
        </w:rPr>
        <w:t>i</w:t>
      </w:r>
      <w:r w:rsidRPr="00D114E6">
        <w:rPr>
          <w:rFonts w:ascii="Verdana" w:eastAsia="Verdana" w:hAnsi="Verdana" w:cs="Verdana"/>
          <w:sz w:val="22"/>
          <w:szCs w:val="22"/>
          <w:lang w:val="es-ES"/>
        </w:rPr>
        <w:t>na</w:t>
      </w:r>
      <w:r w:rsidRPr="00D114E6">
        <w:rPr>
          <w:rFonts w:ascii="Verdana" w:eastAsia="Verdana" w:hAnsi="Verdana" w:cs="Verdana"/>
          <w:spacing w:val="2"/>
          <w:sz w:val="22"/>
          <w:szCs w:val="22"/>
          <w:lang w:val="es-ES"/>
        </w:rPr>
        <w:t>r</w:t>
      </w:r>
      <w:r w:rsidRPr="00D114E6">
        <w:rPr>
          <w:rFonts w:ascii="Verdana" w:eastAsia="Verdana" w:hAnsi="Verdana" w:cs="Verdana"/>
          <w:spacing w:val="-3"/>
          <w:sz w:val="22"/>
          <w:szCs w:val="22"/>
          <w:lang w:val="es-ES"/>
        </w:rPr>
        <w:t>i</w:t>
      </w:r>
      <w:r w:rsidRPr="00D114E6">
        <w:rPr>
          <w:rFonts w:ascii="Verdana" w:eastAsia="Verdana" w:hAnsi="Verdana" w:cs="Verdana"/>
          <w:sz w:val="22"/>
          <w:szCs w:val="22"/>
          <w:lang w:val="es-ES"/>
        </w:rPr>
        <w:t xml:space="preserve">os de </w:t>
      </w:r>
      <w:r w:rsidRPr="00D114E6">
        <w:rPr>
          <w:rFonts w:ascii="Verdana" w:eastAsia="Verdana" w:hAnsi="Verdana" w:cs="Verdana"/>
          <w:spacing w:val="-1"/>
          <w:sz w:val="22"/>
          <w:szCs w:val="22"/>
          <w:lang w:val="es-ES"/>
        </w:rPr>
        <w:t>f</w:t>
      </w:r>
      <w:r w:rsidRPr="00D114E6">
        <w:rPr>
          <w:rFonts w:ascii="Verdana" w:eastAsia="Verdana" w:hAnsi="Verdana" w:cs="Verdana"/>
          <w:sz w:val="22"/>
          <w:szCs w:val="22"/>
          <w:lang w:val="es-ES"/>
        </w:rPr>
        <w:t>or</w:t>
      </w:r>
      <w:r w:rsidRPr="00D114E6">
        <w:rPr>
          <w:rFonts w:ascii="Verdana" w:eastAsia="Verdana" w:hAnsi="Verdana" w:cs="Verdana"/>
          <w:spacing w:val="-1"/>
          <w:sz w:val="22"/>
          <w:szCs w:val="22"/>
          <w:lang w:val="es-ES"/>
        </w:rPr>
        <w:t>m</w:t>
      </w:r>
      <w:r w:rsidRPr="00D114E6">
        <w:rPr>
          <w:rFonts w:ascii="Verdana" w:eastAsia="Verdana" w:hAnsi="Verdana" w:cs="Verdana"/>
          <w:sz w:val="22"/>
          <w:szCs w:val="22"/>
          <w:lang w:val="es-ES"/>
        </w:rPr>
        <w:t>ac</w:t>
      </w:r>
      <w:r w:rsidRPr="00D114E6">
        <w:rPr>
          <w:rFonts w:ascii="Verdana" w:eastAsia="Verdana" w:hAnsi="Verdana" w:cs="Verdana"/>
          <w:spacing w:val="-3"/>
          <w:sz w:val="22"/>
          <w:szCs w:val="22"/>
          <w:lang w:val="es-ES"/>
        </w:rPr>
        <w:t>i</w:t>
      </w:r>
      <w:r w:rsidRPr="00D114E6">
        <w:rPr>
          <w:rFonts w:ascii="Verdana" w:eastAsia="Verdana" w:hAnsi="Verdana" w:cs="Verdana"/>
          <w:sz w:val="22"/>
          <w:szCs w:val="22"/>
          <w:lang w:val="es-ES"/>
        </w:rPr>
        <w:t>ón,</w:t>
      </w:r>
      <w:r w:rsidRPr="00D114E6">
        <w:rPr>
          <w:rFonts w:ascii="Verdana" w:eastAsia="Verdana" w:hAnsi="Verdana" w:cs="Verdana"/>
          <w:spacing w:val="-1"/>
          <w:sz w:val="22"/>
          <w:szCs w:val="22"/>
          <w:lang w:val="es-ES"/>
        </w:rPr>
        <w:t xml:space="preserve"> </w:t>
      </w:r>
      <w:r w:rsidRPr="00D114E6">
        <w:rPr>
          <w:rFonts w:ascii="Verdana" w:eastAsia="Verdana" w:hAnsi="Verdana" w:cs="Verdana"/>
          <w:spacing w:val="2"/>
          <w:sz w:val="22"/>
          <w:szCs w:val="22"/>
          <w:lang w:val="es-ES"/>
        </w:rPr>
        <w:t>g</w:t>
      </w:r>
      <w:r w:rsidRPr="00D114E6">
        <w:rPr>
          <w:rFonts w:ascii="Verdana" w:eastAsia="Verdana" w:hAnsi="Verdana" w:cs="Verdana"/>
          <w:sz w:val="22"/>
          <w:szCs w:val="22"/>
          <w:lang w:val="es-ES"/>
        </w:rPr>
        <w:t>rupos de traba</w:t>
      </w:r>
      <w:r w:rsidRPr="00D114E6">
        <w:rPr>
          <w:rFonts w:ascii="Verdana" w:eastAsia="Verdana" w:hAnsi="Verdana" w:cs="Verdana"/>
          <w:spacing w:val="1"/>
          <w:sz w:val="22"/>
          <w:szCs w:val="22"/>
          <w:lang w:val="es-ES"/>
        </w:rPr>
        <w:t>j</w:t>
      </w:r>
      <w:r w:rsidRPr="00D114E6">
        <w:rPr>
          <w:rFonts w:ascii="Verdana" w:eastAsia="Verdana" w:hAnsi="Verdana" w:cs="Verdana"/>
          <w:sz w:val="22"/>
          <w:szCs w:val="22"/>
          <w:lang w:val="es-ES"/>
        </w:rPr>
        <w:t>o y</w:t>
      </w:r>
      <w:r w:rsidRPr="00D114E6">
        <w:rPr>
          <w:rFonts w:ascii="Verdana" w:eastAsia="Verdana" w:hAnsi="Verdana" w:cs="Verdana"/>
          <w:spacing w:val="-1"/>
          <w:sz w:val="22"/>
          <w:szCs w:val="22"/>
          <w:lang w:val="es-ES"/>
        </w:rPr>
        <w:t xml:space="preserve"> </w:t>
      </w:r>
      <w:r w:rsidRPr="00D114E6">
        <w:rPr>
          <w:rFonts w:ascii="Verdana" w:eastAsia="Verdana" w:hAnsi="Verdana" w:cs="Verdana"/>
          <w:sz w:val="22"/>
          <w:szCs w:val="22"/>
          <w:lang w:val="es-ES"/>
        </w:rPr>
        <w:t>co</w:t>
      </w:r>
      <w:r w:rsidRPr="00D114E6">
        <w:rPr>
          <w:rFonts w:ascii="Verdana" w:eastAsia="Verdana" w:hAnsi="Verdana" w:cs="Verdana"/>
          <w:spacing w:val="-1"/>
          <w:sz w:val="22"/>
          <w:szCs w:val="22"/>
          <w:lang w:val="es-ES"/>
        </w:rPr>
        <w:t>m</w:t>
      </w:r>
      <w:r w:rsidRPr="00D114E6">
        <w:rPr>
          <w:rFonts w:ascii="Verdana" w:eastAsia="Verdana" w:hAnsi="Verdana" w:cs="Verdana"/>
          <w:spacing w:val="-3"/>
          <w:sz w:val="22"/>
          <w:szCs w:val="22"/>
          <w:lang w:val="es-ES"/>
        </w:rPr>
        <w:t>i</w:t>
      </w:r>
      <w:r w:rsidRPr="00D114E6">
        <w:rPr>
          <w:rFonts w:ascii="Verdana" w:eastAsia="Verdana" w:hAnsi="Verdana" w:cs="Verdana"/>
          <w:spacing w:val="3"/>
          <w:sz w:val="22"/>
          <w:szCs w:val="22"/>
          <w:lang w:val="es-ES"/>
        </w:rPr>
        <w:t>s</w:t>
      </w:r>
      <w:r w:rsidRPr="00D114E6">
        <w:rPr>
          <w:rFonts w:ascii="Verdana" w:eastAsia="Verdana" w:hAnsi="Verdana" w:cs="Verdana"/>
          <w:spacing w:val="-3"/>
          <w:sz w:val="22"/>
          <w:szCs w:val="22"/>
          <w:lang w:val="es-ES"/>
        </w:rPr>
        <w:t>i</w:t>
      </w:r>
      <w:r w:rsidRPr="00D114E6">
        <w:rPr>
          <w:rFonts w:ascii="Verdana" w:eastAsia="Verdana" w:hAnsi="Verdana" w:cs="Verdana"/>
          <w:sz w:val="22"/>
          <w:szCs w:val="22"/>
          <w:lang w:val="es-ES"/>
        </w:rPr>
        <w:t>o</w:t>
      </w:r>
      <w:r w:rsidRPr="00D114E6">
        <w:rPr>
          <w:rFonts w:ascii="Verdana" w:eastAsia="Verdana" w:hAnsi="Verdana" w:cs="Verdana"/>
          <w:spacing w:val="2"/>
          <w:sz w:val="22"/>
          <w:szCs w:val="22"/>
          <w:lang w:val="es-ES"/>
        </w:rPr>
        <w:t>n</w:t>
      </w:r>
      <w:r w:rsidRPr="00D114E6">
        <w:rPr>
          <w:rFonts w:ascii="Verdana" w:eastAsia="Verdana" w:hAnsi="Verdana" w:cs="Verdana"/>
          <w:spacing w:val="1"/>
          <w:sz w:val="22"/>
          <w:szCs w:val="22"/>
          <w:lang w:val="es-ES"/>
        </w:rPr>
        <w:t>e</w:t>
      </w:r>
      <w:r w:rsidRPr="00D114E6">
        <w:rPr>
          <w:rFonts w:ascii="Verdana" w:eastAsia="Verdana" w:hAnsi="Verdana" w:cs="Verdana"/>
          <w:sz w:val="22"/>
          <w:szCs w:val="22"/>
          <w:lang w:val="es-ES"/>
        </w:rPr>
        <w:t>s.</w:t>
      </w:r>
    </w:p>
    <w:p w:rsidR="007A79AB" w:rsidRPr="00546F47" w:rsidRDefault="007A79AB">
      <w:pPr>
        <w:spacing w:before="4" w:line="180" w:lineRule="exact"/>
        <w:rPr>
          <w:rFonts w:ascii="Verdana" w:hAnsi="Verdana"/>
          <w:sz w:val="19"/>
          <w:szCs w:val="19"/>
          <w:lang w:val="es-ES"/>
        </w:rPr>
      </w:pPr>
    </w:p>
    <w:p w:rsidR="007A79AB" w:rsidRPr="00546F47" w:rsidRDefault="007A79AB">
      <w:pPr>
        <w:spacing w:line="200" w:lineRule="exact"/>
        <w:rPr>
          <w:rFonts w:ascii="Verdana" w:hAnsi="Verdana"/>
          <w:lang w:val="es-ES"/>
        </w:rPr>
      </w:pPr>
    </w:p>
    <w:p w:rsidR="007A79AB" w:rsidRPr="00546F47" w:rsidRDefault="00FE0B0F">
      <w:pPr>
        <w:ind w:left="114"/>
        <w:rPr>
          <w:rFonts w:ascii="Verdana" w:eastAsia="Arial" w:hAnsi="Verdana" w:cs="Arial"/>
          <w:sz w:val="24"/>
          <w:szCs w:val="24"/>
          <w:lang w:val="es-ES"/>
        </w:rPr>
      </w:pPr>
      <w:r w:rsidRPr="00546F47">
        <w:rPr>
          <w:rFonts w:ascii="Verdana" w:eastAsia="Arial" w:hAnsi="Verdana" w:cs="Arial"/>
          <w:b/>
          <w:color w:val="999999"/>
          <w:sz w:val="24"/>
          <w:szCs w:val="24"/>
          <w:lang w:val="es-ES"/>
        </w:rPr>
        <w:t>UNI</w:t>
      </w:r>
      <w:r w:rsidRPr="00546F47">
        <w:rPr>
          <w:rFonts w:ascii="Verdana" w:eastAsia="Arial" w:hAnsi="Verdana" w:cs="Arial"/>
          <w:b/>
          <w:color w:val="999999"/>
          <w:spacing w:val="1"/>
          <w:sz w:val="24"/>
          <w:szCs w:val="24"/>
          <w:lang w:val="es-ES"/>
        </w:rPr>
        <w:t>VE</w:t>
      </w:r>
      <w:r w:rsidRPr="00546F47">
        <w:rPr>
          <w:rFonts w:ascii="Verdana" w:eastAsia="Arial" w:hAnsi="Verdana" w:cs="Arial"/>
          <w:b/>
          <w:color w:val="999999"/>
          <w:sz w:val="24"/>
          <w:szCs w:val="24"/>
          <w:lang w:val="es-ES"/>
        </w:rPr>
        <w:t>R</w:t>
      </w:r>
      <w:r w:rsidRPr="00546F47">
        <w:rPr>
          <w:rFonts w:ascii="Verdana" w:eastAsia="Arial" w:hAnsi="Verdana" w:cs="Arial"/>
          <w:b/>
          <w:color w:val="999999"/>
          <w:spacing w:val="1"/>
          <w:sz w:val="24"/>
          <w:szCs w:val="24"/>
          <w:lang w:val="es-ES"/>
        </w:rPr>
        <w:t>S</w:t>
      </w:r>
      <w:r w:rsidRPr="00546F47">
        <w:rPr>
          <w:rFonts w:ascii="Verdana" w:eastAsia="Arial" w:hAnsi="Verdana" w:cs="Arial"/>
          <w:b/>
          <w:color w:val="999999"/>
          <w:sz w:val="24"/>
          <w:szCs w:val="24"/>
          <w:lang w:val="es-ES"/>
        </w:rPr>
        <w:t>I</w:t>
      </w:r>
      <w:r w:rsidRPr="00546F47">
        <w:rPr>
          <w:rFonts w:ascii="Verdana" w:eastAsia="Arial" w:hAnsi="Verdana" w:cs="Arial"/>
          <w:b/>
          <w:color w:val="999999"/>
          <w:spacing w:val="2"/>
          <w:sz w:val="24"/>
          <w:szCs w:val="24"/>
          <w:lang w:val="es-ES"/>
        </w:rPr>
        <w:t>D</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D</w:t>
      </w:r>
      <w:r w:rsidRPr="00546F47">
        <w:rPr>
          <w:rFonts w:ascii="Verdana" w:eastAsia="Arial" w:hAnsi="Verdana" w:cs="Arial"/>
          <w:b/>
          <w:color w:val="999999"/>
          <w:spacing w:val="1"/>
          <w:sz w:val="24"/>
          <w:szCs w:val="24"/>
          <w:lang w:val="es-ES"/>
        </w:rPr>
        <w:t>E</w:t>
      </w:r>
      <w:r w:rsidRPr="00546F47">
        <w:rPr>
          <w:rFonts w:ascii="Verdana" w:eastAsia="Arial" w:hAnsi="Verdana" w:cs="Arial"/>
          <w:b/>
          <w:color w:val="999999"/>
          <w:sz w:val="24"/>
          <w:szCs w:val="24"/>
          <w:lang w:val="es-ES"/>
        </w:rPr>
        <w:t>S</w:t>
      </w:r>
      <w:r w:rsidRPr="00546F47">
        <w:rPr>
          <w:rFonts w:ascii="Verdana" w:eastAsia="Arial" w:hAnsi="Verdana" w:cs="Arial"/>
          <w:b/>
          <w:color w:val="999999"/>
          <w:spacing w:val="-16"/>
          <w:sz w:val="24"/>
          <w:szCs w:val="24"/>
          <w:lang w:val="es-ES"/>
        </w:rPr>
        <w:t xml:space="preserve"> </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pacing w:val="5"/>
          <w:sz w:val="24"/>
          <w:szCs w:val="24"/>
          <w:lang w:val="es-ES"/>
        </w:rPr>
        <w:t>N</w:t>
      </w:r>
      <w:r w:rsidRPr="00546F47">
        <w:rPr>
          <w:rFonts w:ascii="Verdana" w:eastAsia="Arial" w:hAnsi="Verdana" w:cs="Arial"/>
          <w:b/>
          <w:color w:val="999999"/>
          <w:spacing w:val="2"/>
          <w:sz w:val="24"/>
          <w:szCs w:val="24"/>
          <w:lang w:val="es-ES"/>
        </w:rPr>
        <w:t>D</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pacing w:val="2"/>
          <w:sz w:val="24"/>
          <w:szCs w:val="24"/>
          <w:lang w:val="es-ES"/>
        </w:rPr>
        <w:t>L</w:t>
      </w:r>
      <w:r w:rsidRPr="00546F47">
        <w:rPr>
          <w:rFonts w:ascii="Verdana" w:eastAsia="Arial" w:hAnsi="Verdana" w:cs="Arial"/>
          <w:b/>
          <w:color w:val="999999"/>
          <w:sz w:val="24"/>
          <w:szCs w:val="24"/>
          <w:lang w:val="es-ES"/>
        </w:rPr>
        <w:t>U</w:t>
      </w:r>
      <w:r w:rsidRPr="00546F47">
        <w:rPr>
          <w:rFonts w:ascii="Verdana" w:eastAsia="Arial" w:hAnsi="Verdana" w:cs="Arial"/>
          <w:b/>
          <w:color w:val="999999"/>
          <w:spacing w:val="5"/>
          <w:sz w:val="24"/>
          <w:szCs w:val="24"/>
          <w:lang w:val="es-ES"/>
        </w:rPr>
        <w:t>Z</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S</w:t>
      </w:r>
    </w:p>
    <w:p w:rsidR="007A79AB" w:rsidRPr="00546F47" w:rsidRDefault="007A79AB">
      <w:pPr>
        <w:spacing w:before="8" w:line="260" w:lineRule="exact"/>
        <w:rPr>
          <w:rFonts w:ascii="Verdana" w:hAnsi="Verdana"/>
          <w:sz w:val="26"/>
          <w:szCs w:val="26"/>
          <w:lang w:val="es-ES"/>
        </w:rPr>
      </w:pPr>
    </w:p>
    <w:p w:rsidR="007A79AB" w:rsidRPr="00546F47" w:rsidRDefault="00FE0B0F">
      <w:pPr>
        <w:ind w:left="114"/>
        <w:rPr>
          <w:rFonts w:ascii="Verdana" w:eastAsia="Verdana" w:hAnsi="Verdana" w:cs="Verdana"/>
          <w:sz w:val="22"/>
          <w:szCs w:val="22"/>
          <w:lang w:val="es-ES"/>
        </w:rPr>
      </w:pPr>
      <w:r w:rsidRPr="00546F47">
        <w:rPr>
          <w:rFonts w:ascii="Verdana" w:eastAsia="Verdana" w:hAnsi="Verdana" w:cs="Verdana"/>
          <w:sz w:val="22"/>
          <w:szCs w:val="22"/>
          <w:lang w:val="es-ES"/>
        </w:rPr>
        <w:t>U</w:t>
      </w:r>
      <w:r w:rsidRPr="00546F47">
        <w:rPr>
          <w:rFonts w:ascii="Verdana" w:eastAsia="Verdana" w:hAnsi="Verdana" w:cs="Verdana"/>
          <w:spacing w:val="1"/>
          <w:sz w:val="22"/>
          <w:szCs w:val="22"/>
          <w:lang w:val="es-ES"/>
        </w:rPr>
        <w:t>NI</w:t>
      </w:r>
      <w:r w:rsidRPr="00546F47">
        <w:rPr>
          <w:rFonts w:ascii="Verdana" w:eastAsia="Verdana" w:hAnsi="Verdana" w:cs="Verdana"/>
          <w:sz w:val="22"/>
          <w:szCs w:val="22"/>
          <w:lang w:val="es-ES"/>
        </w:rPr>
        <w:t>VE</w:t>
      </w:r>
      <w:r w:rsidRPr="00546F47">
        <w:rPr>
          <w:rFonts w:ascii="Verdana" w:eastAsia="Verdana" w:hAnsi="Verdana" w:cs="Verdana"/>
          <w:spacing w:val="-2"/>
          <w:sz w:val="22"/>
          <w:szCs w:val="22"/>
          <w:lang w:val="es-ES"/>
        </w:rPr>
        <w:t>R</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I</w:t>
      </w:r>
      <w:r w:rsidRPr="00546F47">
        <w:rPr>
          <w:rFonts w:ascii="Verdana" w:eastAsia="Verdana" w:hAnsi="Verdana" w:cs="Verdana"/>
          <w:spacing w:val="-2"/>
          <w:sz w:val="22"/>
          <w:szCs w:val="22"/>
          <w:lang w:val="es-ES"/>
        </w:rPr>
        <w:t>D</w:t>
      </w:r>
      <w:r w:rsidRPr="00546F47">
        <w:rPr>
          <w:rFonts w:ascii="Verdana" w:eastAsia="Verdana" w:hAnsi="Verdana" w:cs="Verdana"/>
          <w:sz w:val="22"/>
          <w:szCs w:val="22"/>
          <w:lang w:val="es-ES"/>
        </w:rPr>
        <w:t>AD DE S</w:t>
      </w:r>
      <w:r w:rsidRPr="00546F47">
        <w:rPr>
          <w:rFonts w:ascii="Verdana" w:eastAsia="Verdana" w:hAnsi="Verdana" w:cs="Verdana"/>
          <w:spacing w:val="-2"/>
          <w:sz w:val="22"/>
          <w:szCs w:val="22"/>
          <w:lang w:val="es-ES"/>
        </w:rPr>
        <w:t>E</w:t>
      </w:r>
      <w:r w:rsidRPr="00546F47">
        <w:rPr>
          <w:rFonts w:ascii="Verdana" w:eastAsia="Verdana" w:hAnsi="Verdana" w:cs="Verdana"/>
          <w:sz w:val="22"/>
          <w:szCs w:val="22"/>
          <w:lang w:val="es-ES"/>
        </w:rPr>
        <w:t>V</w:t>
      </w:r>
      <w:r w:rsidRPr="00546F47">
        <w:rPr>
          <w:rFonts w:ascii="Verdana" w:eastAsia="Verdana" w:hAnsi="Verdana" w:cs="Verdana"/>
          <w:spacing w:val="1"/>
          <w:sz w:val="22"/>
          <w:szCs w:val="22"/>
          <w:lang w:val="es-ES"/>
        </w:rPr>
        <w:t>I</w:t>
      </w:r>
      <w:r w:rsidRPr="00546F47">
        <w:rPr>
          <w:rFonts w:ascii="Verdana" w:eastAsia="Verdana" w:hAnsi="Verdana" w:cs="Verdana"/>
          <w:sz w:val="22"/>
          <w:szCs w:val="22"/>
          <w:lang w:val="es-ES"/>
        </w:rPr>
        <w:t>LLA</w:t>
      </w:r>
    </w:p>
    <w:p w:rsidR="007A79AB" w:rsidRPr="00546F47" w:rsidRDefault="00FE0B0F" w:rsidP="00FD5F5C">
      <w:pPr>
        <w:ind w:left="114"/>
        <w:jc w:val="both"/>
        <w:rPr>
          <w:rFonts w:ascii="Verdana" w:eastAsia="Verdana" w:hAnsi="Verdana" w:cs="Verdana"/>
          <w:sz w:val="22"/>
          <w:szCs w:val="22"/>
          <w:lang w:val="es-ES"/>
        </w:rPr>
      </w:pPr>
      <w:r w:rsidRPr="00FD5F5C">
        <w:rPr>
          <w:rFonts w:ascii="Verdana" w:eastAsia="Verdana" w:hAnsi="Verdana" w:cs="Verdana"/>
          <w:sz w:val="22"/>
          <w:szCs w:val="22"/>
          <w:lang w:val="es-ES"/>
        </w:rPr>
        <w:t>M</w:t>
      </w:r>
      <w:r w:rsidRPr="00546F47">
        <w:rPr>
          <w:rFonts w:ascii="Verdana" w:eastAsia="Verdana" w:hAnsi="Verdana" w:cs="Verdana"/>
          <w:sz w:val="22"/>
          <w:szCs w:val="22"/>
          <w:lang w:val="es-ES"/>
        </w:rPr>
        <w:t>ant</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n</w:t>
      </w:r>
      <w:r w:rsidRPr="00FD5F5C">
        <w:rPr>
          <w:rFonts w:ascii="Verdana" w:eastAsia="Verdana" w:hAnsi="Verdana" w:cs="Verdana"/>
          <w:sz w:val="22"/>
          <w:szCs w:val="22"/>
          <w:lang w:val="es-ES"/>
        </w:rPr>
        <w:t>em</w:t>
      </w:r>
      <w:r w:rsidRPr="00546F47">
        <w:rPr>
          <w:rFonts w:ascii="Verdana" w:eastAsia="Verdana" w:hAnsi="Verdana" w:cs="Verdana"/>
          <w:sz w:val="22"/>
          <w:szCs w:val="22"/>
          <w:lang w:val="es-ES"/>
        </w:rPr>
        <w:t xml:space="preserve">os </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l</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con</w:t>
      </w:r>
      <w:r w:rsidRPr="00FD5F5C">
        <w:rPr>
          <w:rFonts w:ascii="Verdana" w:eastAsia="Verdana" w:hAnsi="Verdana" w:cs="Verdana"/>
          <w:sz w:val="22"/>
          <w:szCs w:val="22"/>
          <w:lang w:val="es-ES"/>
        </w:rPr>
        <w:t>ve</w:t>
      </w:r>
      <w:r w:rsidRPr="00546F47">
        <w:rPr>
          <w:rFonts w:ascii="Verdana" w:eastAsia="Verdana" w:hAnsi="Verdana" w:cs="Verdana"/>
          <w:sz w:val="22"/>
          <w:szCs w:val="22"/>
          <w:lang w:val="es-ES"/>
        </w:rPr>
        <w:t>n</w:t>
      </w:r>
      <w:r w:rsidRPr="00FD5F5C">
        <w:rPr>
          <w:rFonts w:ascii="Verdana" w:eastAsia="Verdana" w:hAnsi="Verdana" w:cs="Verdana"/>
          <w:sz w:val="22"/>
          <w:szCs w:val="22"/>
          <w:lang w:val="es-ES"/>
        </w:rPr>
        <w:t>i</w:t>
      </w:r>
      <w:r w:rsidRPr="00546F47">
        <w:rPr>
          <w:rFonts w:ascii="Verdana" w:eastAsia="Verdana" w:hAnsi="Verdana" w:cs="Verdana"/>
          <w:sz w:val="22"/>
          <w:szCs w:val="22"/>
          <w:lang w:val="es-ES"/>
        </w:rPr>
        <w:t>o para</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r</w:t>
      </w:r>
      <w:r w:rsidRPr="00FD5F5C">
        <w:rPr>
          <w:rFonts w:ascii="Verdana" w:eastAsia="Verdana" w:hAnsi="Verdana" w:cs="Verdana"/>
          <w:sz w:val="22"/>
          <w:szCs w:val="22"/>
          <w:lang w:val="es-ES"/>
        </w:rPr>
        <w:t>ea</w:t>
      </w:r>
      <w:r w:rsidRPr="00546F47">
        <w:rPr>
          <w:rFonts w:ascii="Verdana" w:eastAsia="Verdana" w:hAnsi="Verdana" w:cs="Verdana"/>
          <w:sz w:val="22"/>
          <w:szCs w:val="22"/>
          <w:lang w:val="es-ES"/>
        </w:rPr>
        <w:t>l</w:t>
      </w:r>
      <w:r w:rsidRPr="00FD5F5C">
        <w:rPr>
          <w:rFonts w:ascii="Verdana" w:eastAsia="Verdana" w:hAnsi="Verdana" w:cs="Verdana"/>
          <w:sz w:val="22"/>
          <w:szCs w:val="22"/>
          <w:lang w:val="es-ES"/>
        </w:rPr>
        <w:t>i</w:t>
      </w:r>
      <w:r w:rsidRPr="00546F47">
        <w:rPr>
          <w:rFonts w:ascii="Verdana" w:eastAsia="Verdana" w:hAnsi="Verdana" w:cs="Verdana"/>
          <w:sz w:val="22"/>
          <w:szCs w:val="22"/>
          <w:lang w:val="es-ES"/>
        </w:rPr>
        <w:t>za</w:t>
      </w:r>
      <w:r w:rsidRPr="00FD5F5C">
        <w:rPr>
          <w:rFonts w:ascii="Verdana" w:eastAsia="Verdana" w:hAnsi="Verdana" w:cs="Verdana"/>
          <w:sz w:val="22"/>
          <w:szCs w:val="22"/>
          <w:lang w:val="es-ES"/>
        </w:rPr>
        <w:t>ci</w:t>
      </w:r>
      <w:r w:rsidRPr="00546F47">
        <w:rPr>
          <w:rFonts w:ascii="Verdana" w:eastAsia="Verdana" w:hAnsi="Verdana" w:cs="Verdana"/>
          <w:sz w:val="22"/>
          <w:szCs w:val="22"/>
          <w:lang w:val="es-ES"/>
        </w:rPr>
        <w:t xml:space="preserve">ón </w:t>
      </w:r>
      <w:r w:rsidRPr="00FD5F5C">
        <w:rPr>
          <w:rFonts w:ascii="Verdana" w:eastAsia="Verdana" w:hAnsi="Verdana" w:cs="Verdana"/>
          <w:sz w:val="22"/>
          <w:szCs w:val="22"/>
          <w:lang w:val="es-ES"/>
        </w:rPr>
        <w:t>d</w:t>
      </w:r>
      <w:r w:rsidRPr="00546F47">
        <w:rPr>
          <w:rFonts w:ascii="Verdana" w:eastAsia="Verdana" w:hAnsi="Verdana" w:cs="Verdana"/>
          <w:sz w:val="22"/>
          <w:szCs w:val="22"/>
          <w:lang w:val="es-ES"/>
        </w:rPr>
        <w:t>e práct</w:t>
      </w:r>
      <w:r w:rsidRPr="00FD5F5C">
        <w:rPr>
          <w:rFonts w:ascii="Verdana" w:eastAsia="Verdana" w:hAnsi="Verdana" w:cs="Verdana"/>
          <w:sz w:val="22"/>
          <w:szCs w:val="22"/>
          <w:lang w:val="es-ES"/>
        </w:rPr>
        <w:t>i</w:t>
      </w:r>
      <w:r w:rsidRPr="00546F47">
        <w:rPr>
          <w:rFonts w:ascii="Verdana" w:eastAsia="Verdana" w:hAnsi="Verdana" w:cs="Verdana"/>
          <w:sz w:val="22"/>
          <w:szCs w:val="22"/>
          <w:lang w:val="es-ES"/>
        </w:rPr>
        <w:t>cas acad</w:t>
      </w:r>
      <w:r w:rsidRPr="00FD5F5C">
        <w:rPr>
          <w:rFonts w:ascii="Verdana" w:eastAsia="Verdana" w:hAnsi="Verdana" w:cs="Verdana"/>
          <w:sz w:val="22"/>
          <w:szCs w:val="22"/>
          <w:lang w:val="es-ES"/>
        </w:rPr>
        <w:t>émi</w:t>
      </w:r>
      <w:r w:rsidRPr="00546F47">
        <w:rPr>
          <w:rFonts w:ascii="Verdana" w:eastAsia="Verdana" w:hAnsi="Verdana" w:cs="Verdana"/>
          <w:sz w:val="22"/>
          <w:szCs w:val="22"/>
          <w:lang w:val="es-ES"/>
        </w:rPr>
        <w:t>c</w:t>
      </w:r>
      <w:r w:rsidRPr="00FD5F5C">
        <w:rPr>
          <w:rFonts w:ascii="Verdana" w:eastAsia="Verdana" w:hAnsi="Verdana" w:cs="Verdana"/>
          <w:sz w:val="22"/>
          <w:szCs w:val="22"/>
          <w:lang w:val="es-ES"/>
        </w:rPr>
        <w:t>a</w:t>
      </w:r>
      <w:r w:rsidRPr="00546F47">
        <w:rPr>
          <w:rFonts w:ascii="Verdana" w:eastAsia="Verdana" w:hAnsi="Verdana" w:cs="Verdana"/>
          <w:sz w:val="22"/>
          <w:szCs w:val="22"/>
          <w:lang w:val="es-ES"/>
        </w:rPr>
        <w:t>s de a</w:t>
      </w:r>
      <w:r w:rsidRPr="00FD5F5C">
        <w:rPr>
          <w:rFonts w:ascii="Verdana" w:eastAsia="Verdana" w:hAnsi="Verdana" w:cs="Verdana"/>
          <w:sz w:val="22"/>
          <w:szCs w:val="22"/>
          <w:lang w:val="es-ES"/>
        </w:rPr>
        <w:t>l</w:t>
      </w:r>
      <w:r w:rsidRPr="00546F47">
        <w:rPr>
          <w:rFonts w:ascii="Verdana" w:eastAsia="Verdana" w:hAnsi="Verdana" w:cs="Verdana"/>
          <w:sz w:val="22"/>
          <w:szCs w:val="22"/>
          <w:lang w:val="es-ES"/>
        </w:rPr>
        <w:t>u</w:t>
      </w:r>
      <w:r w:rsidRPr="00FD5F5C">
        <w:rPr>
          <w:rFonts w:ascii="Verdana" w:eastAsia="Verdana" w:hAnsi="Verdana" w:cs="Verdana"/>
          <w:sz w:val="22"/>
          <w:szCs w:val="22"/>
          <w:lang w:val="es-ES"/>
        </w:rPr>
        <w:t>m</w:t>
      </w:r>
      <w:r w:rsidRPr="00546F47">
        <w:rPr>
          <w:rFonts w:ascii="Verdana" w:eastAsia="Verdana" w:hAnsi="Verdana" w:cs="Verdana"/>
          <w:sz w:val="22"/>
          <w:szCs w:val="22"/>
          <w:lang w:val="es-ES"/>
        </w:rPr>
        <w:t>nos de d</w:t>
      </w:r>
      <w:r w:rsidRPr="00FD5F5C">
        <w:rPr>
          <w:rFonts w:ascii="Verdana" w:eastAsia="Verdana" w:hAnsi="Verdana" w:cs="Verdana"/>
          <w:sz w:val="22"/>
          <w:szCs w:val="22"/>
          <w:lang w:val="es-ES"/>
        </w:rPr>
        <w:t>i</w:t>
      </w:r>
      <w:r w:rsidRPr="00546F47">
        <w:rPr>
          <w:rFonts w:ascii="Verdana" w:eastAsia="Verdana" w:hAnsi="Verdana" w:cs="Verdana"/>
          <w:sz w:val="22"/>
          <w:szCs w:val="22"/>
          <w:lang w:val="es-ES"/>
        </w:rPr>
        <w:t>s</w:t>
      </w:r>
      <w:r w:rsidRPr="00FD5F5C">
        <w:rPr>
          <w:rFonts w:ascii="Verdana" w:eastAsia="Verdana" w:hAnsi="Verdana" w:cs="Verdana"/>
          <w:sz w:val="22"/>
          <w:szCs w:val="22"/>
          <w:lang w:val="es-ES"/>
        </w:rPr>
        <w:t>ti</w:t>
      </w:r>
      <w:r w:rsidRPr="00546F47">
        <w:rPr>
          <w:rFonts w:ascii="Verdana" w:eastAsia="Verdana" w:hAnsi="Verdana" w:cs="Verdana"/>
          <w:sz w:val="22"/>
          <w:szCs w:val="22"/>
          <w:lang w:val="es-ES"/>
        </w:rPr>
        <w:t>ntos C</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ntros de</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la</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U</w:t>
      </w:r>
      <w:r w:rsidRPr="00FD5F5C">
        <w:rPr>
          <w:rFonts w:ascii="Verdana" w:eastAsia="Verdana" w:hAnsi="Verdana" w:cs="Verdana"/>
          <w:sz w:val="22"/>
          <w:szCs w:val="22"/>
          <w:lang w:val="es-ES"/>
        </w:rPr>
        <w:t>nive</w:t>
      </w:r>
      <w:r w:rsidRPr="00546F47">
        <w:rPr>
          <w:rFonts w:ascii="Verdana" w:eastAsia="Verdana" w:hAnsi="Verdana" w:cs="Verdana"/>
          <w:sz w:val="22"/>
          <w:szCs w:val="22"/>
          <w:lang w:val="es-ES"/>
        </w:rPr>
        <w:t>rsidad</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De S</w:t>
      </w:r>
      <w:r w:rsidRPr="00FD5F5C">
        <w:rPr>
          <w:rFonts w:ascii="Verdana" w:eastAsia="Verdana" w:hAnsi="Verdana" w:cs="Verdana"/>
          <w:sz w:val="22"/>
          <w:szCs w:val="22"/>
          <w:lang w:val="es-ES"/>
        </w:rPr>
        <w:t>ev</w:t>
      </w:r>
      <w:r w:rsidRPr="00546F47">
        <w:rPr>
          <w:rFonts w:ascii="Verdana" w:eastAsia="Verdana" w:hAnsi="Verdana" w:cs="Verdana"/>
          <w:sz w:val="22"/>
          <w:szCs w:val="22"/>
          <w:lang w:val="es-ES"/>
        </w:rPr>
        <w:t>il</w:t>
      </w:r>
      <w:r w:rsidRPr="00FD5F5C">
        <w:rPr>
          <w:rFonts w:ascii="Verdana" w:eastAsia="Verdana" w:hAnsi="Verdana" w:cs="Verdana"/>
          <w:sz w:val="22"/>
          <w:szCs w:val="22"/>
          <w:lang w:val="es-ES"/>
        </w:rPr>
        <w:t>la</w:t>
      </w:r>
      <w:r w:rsidRPr="00546F47">
        <w:rPr>
          <w:rFonts w:ascii="Verdana" w:eastAsia="Verdana" w:hAnsi="Verdana" w:cs="Verdana"/>
          <w:sz w:val="22"/>
          <w:szCs w:val="22"/>
          <w:lang w:val="es-ES"/>
        </w:rPr>
        <w:t>,</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co</w:t>
      </w:r>
      <w:r w:rsidRPr="00FD5F5C">
        <w:rPr>
          <w:rFonts w:ascii="Verdana" w:eastAsia="Verdana" w:hAnsi="Verdana" w:cs="Verdana"/>
          <w:sz w:val="22"/>
          <w:szCs w:val="22"/>
          <w:lang w:val="es-ES"/>
        </w:rPr>
        <w:t>me</w:t>
      </w:r>
      <w:r w:rsidRPr="00546F47">
        <w:rPr>
          <w:rFonts w:ascii="Verdana" w:eastAsia="Verdana" w:hAnsi="Verdana" w:cs="Verdana"/>
          <w:sz w:val="22"/>
          <w:szCs w:val="22"/>
          <w:lang w:val="es-ES"/>
        </w:rPr>
        <w:t>nzando por</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la Facu</w:t>
      </w:r>
      <w:r w:rsidRPr="00FD5F5C">
        <w:rPr>
          <w:rFonts w:ascii="Verdana" w:eastAsia="Verdana" w:hAnsi="Verdana" w:cs="Verdana"/>
          <w:sz w:val="22"/>
          <w:szCs w:val="22"/>
          <w:lang w:val="es-ES"/>
        </w:rPr>
        <w:t>l</w:t>
      </w:r>
      <w:r w:rsidRPr="00546F47">
        <w:rPr>
          <w:rFonts w:ascii="Verdana" w:eastAsia="Verdana" w:hAnsi="Verdana" w:cs="Verdana"/>
          <w:sz w:val="22"/>
          <w:szCs w:val="22"/>
          <w:lang w:val="es-ES"/>
        </w:rPr>
        <w:t>tad</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de CC de</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la</w:t>
      </w:r>
      <w:r w:rsidR="00FD5F5C">
        <w:rPr>
          <w:rFonts w:ascii="Verdana" w:eastAsia="Verdana" w:hAnsi="Verdana" w:cs="Verdana"/>
          <w:sz w:val="22"/>
          <w:szCs w:val="22"/>
          <w:lang w:val="es-ES"/>
        </w:rPr>
        <w:t xml:space="preserve"> </w:t>
      </w:r>
      <w:r w:rsidR="00D114E6" w:rsidRPr="00FD5F5C">
        <w:rPr>
          <w:rFonts w:ascii="Verdana" w:eastAsia="Verdana" w:hAnsi="Verdana" w:cs="Verdana"/>
          <w:sz w:val="22"/>
          <w:szCs w:val="22"/>
          <w:lang w:val="es-ES"/>
        </w:rPr>
        <w:t>I</w:t>
      </w:r>
      <w:r w:rsidRPr="00FD5F5C">
        <w:rPr>
          <w:rFonts w:ascii="Verdana" w:eastAsia="Verdana" w:hAnsi="Verdana" w:cs="Verdana"/>
          <w:sz w:val="22"/>
          <w:szCs w:val="22"/>
          <w:lang w:val="es-ES"/>
        </w:rPr>
        <w:t>nformación y de Marketing. Nos planteamos la adscripción de alumnos en prácticas de</w:t>
      </w:r>
      <w:r w:rsid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nu</w:t>
      </w:r>
      <w:r w:rsidRPr="00FD5F5C">
        <w:rPr>
          <w:rFonts w:ascii="Verdana" w:eastAsia="Verdana" w:hAnsi="Verdana" w:cs="Verdana"/>
          <w:sz w:val="22"/>
          <w:szCs w:val="22"/>
          <w:lang w:val="es-ES"/>
        </w:rPr>
        <w:t>ev</w:t>
      </w:r>
      <w:r w:rsidRPr="00546F47">
        <w:rPr>
          <w:rFonts w:ascii="Verdana" w:eastAsia="Verdana" w:hAnsi="Verdana" w:cs="Verdana"/>
          <w:sz w:val="22"/>
          <w:szCs w:val="22"/>
          <w:lang w:val="es-ES"/>
        </w:rPr>
        <w:t xml:space="preserve">os </w:t>
      </w:r>
      <w:r w:rsidRPr="00FD5F5C">
        <w:rPr>
          <w:rFonts w:ascii="Verdana" w:eastAsia="Verdana" w:hAnsi="Verdana" w:cs="Verdana"/>
          <w:sz w:val="22"/>
          <w:szCs w:val="22"/>
          <w:lang w:val="es-ES"/>
        </w:rPr>
        <w:t>m</w:t>
      </w:r>
      <w:r w:rsidRPr="00546F47">
        <w:rPr>
          <w:rFonts w:ascii="Verdana" w:eastAsia="Verdana" w:hAnsi="Verdana" w:cs="Verdana"/>
          <w:sz w:val="22"/>
          <w:szCs w:val="22"/>
          <w:lang w:val="es-ES"/>
        </w:rPr>
        <w:t>ást</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r</w:t>
      </w:r>
      <w:r w:rsidRPr="00FD5F5C">
        <w:rPr>
          <w:rFonts w:ascii="Verdana" w:eastAsia="Verdana" w:hAnsi="Verdana" w:cs="Verdana"/>
          <w:sz w:val="22"/>
          <w:szCs w:val="22"/>
          <w:lang w:val="es-ES"/>
        </w:rPr>
        <w:t>e</w:t>
      </w:r>
      <w:r w:rsidRPr="00546F47">
        <w:rPr>
          <w:rFonts w:ascii="Verdana" w:eastAsia="Verdana" w:hAnsi="Verdana" w:cs="Verdana"/>
          <w:sz w:val="22"/>
          <w:szCs w:val="22"/>
          <w:lang w:val="es-ES"/>
        </w:rPr>
        <w:t>s y</w:t>
      </w:r>
      <w:r w:rsidRPr="00FD5F5C">
        <w:rPr>
          <w:rFonts w:ascii="Verdana" w:eastAsia="Verdana" w:hAnsi="Verdana" w:cs="Verdana"/>
          <w:sz w:val="22"/>
          <w:szCs w:val="22"/>
          <w:lang w:val="es-ES"/>
        </w:rPr>
        <w:t xml:space="preserve"> </w:t>
      </w:r>
      <w:r w:rsidRPr="00546F47">
        <w:rPr>
          <w:rFonts w:ascii="Verdana" w:eastAsia="Verdana" w:hAnsi="Verdana" w:cs="Verdana"/>
          <w:sz w:val="22"/>
          <w:szCs w:val="22"/>
          <w:lang w:val="es-ES"/>
        </w:rPr>
        <w:t>grados</w:t>
      </w:r>
    </w:p>
    <w:p w:rsidR="00906E78" w:rsidRPr="00546F47" w:rsidRDefault="00906E78" w:rsidP="00FD5F5C">
      <w:pPr>
        <w:ind w:left="114"/>
        <w:jc w:val="both"/>
        <w:rPr>
          <w:rFonts w:ascii="Verdana" w:eastAsia="Verdana" w:hAnsi="Verdana" w:cs="Verdana"/>
          <w:sz w:val="22"/>
          <w:szCs w:val="22"/>
          <w:lang w:val="es-ES"/>
        </w:rPr>
      </w:pPr>
    </w:p>
    <w:p w:rsidR="00906E78" w:rsidRPr="00546F47" w:rsidRDefault="00D114E6" w:rsidP="00FD5F5C">
      <w:pPr>
        <w:ind w:left="114"/>
        <w:jc w:val="both"/>
        <w:rPr>
          <w:rFonts w:ascii="Verdana" w:eastAsia="Verdana" w:hAnsi="Verdana" w:cs="Verdana"/>
          <w:sz w:val="22"/>
          <w:szCs w:val="22"/>
          <w:lang w:val="es-ES"/>
        </w:rPr>
      </w:pPr>
      <w:r w:rsidRPr="00D114E6">
        <w:rPr>
          <w:rFonts w:ascii="Verdana" w:eastAsia="Verdana" w:hAnsi="Verdana" w:cs="Verdana"/>
          <w:sz w:val="22"/>
          <w:szCs w:val="22"/>
          <w:lang w:val="es-ES"/>
        </w:rPr>
        <w:t>También</w:t>
      </w:r>
      <w:r w:rsidR="00906E78" w:rsidRPr="00D114E6">
        <w:rPr>
          <w:rFonts w:ascii="Verdana" w:eastAsia="Verdana" w:hAnsi="Verdana" w:cs="Verdana"/>
          <w:sz w:val="22"/>
          <w:szCs w:val="22"/>
          <w:lang w:val="es-ES"/>
        </w:rPr>
        <w:t xml:space="preserve"> se ofertará la posibilidad de </w:t>
      </w:r>
      <w:r w:rsidRPr="00D114E6">
        <w:rPr>
          <w:rFonts w:ascii="Verdana" w:eastAsia="Verdana" w:hAnsi="Verdana" w:cs="Verdana"/>
          <w:sz w:val="22"/>
          <w:szCs w:val="22"/>
          <w:lang w:val="es-ES"/>
        </w:rPr>
        <w:t xml:space="preserve">algunos alumnos colaboren con la realización de sus </w:t>
      </w:r>
      <w:r w:rsidR="00906E78" w:rsidRPr="00D114E6">
        <w:rPr>
          <w:rFonts w:ascii="Verdana" w:eastAsia="Verdana" w:hAnsi="Verdana" w:cs="Verdana"/>
          <w:sz w:val="22"/>
          <w:szCs w:val="22"/>
          <w:lang w:val="es-ES"/>
        </w:rPr>
        <w:t>Proyectos de Fin de Grado</w:t>
      </w:r>
      <w:r w:rsidRPr="00D114E6">
        <w:rPr>
          <w:rFonts w:ascii="Verdana" w:eastAsia="Verdana" w:hAnsi="Verdana" w:cs="Verdana"/>
          <w:sz w:val="22"/>
          <w:szCs w:val="22"/>
          <w:lang w:val="es-ES"/>
        </w:rPr>
        <w:t xml:space="preserve"> en temáticas de interés para nuestra entidad</w:t>
      </w:r>
    </w:p>
    <w:p w:rsidR="00906E78" w:rsidRPr="00546F47" w:rsidRDefault="00906E78">
      <w:pPr>
        <w:spacing w:before="1"/>
        <w:ind w:left="114"/>
        <w:rPr>
          <w:rFonts w:ascii="Verdana" w:eastAsia="Verdana" w:hAnsi="Verdana" w:cs="Verdana"/>
          <w:sz w:val="22"/>
          <w:szCs w:val="22"/>
          <w:lang w:val="es-ES"/>
        </w:rPr>
      </w:pPr>
    </w:p>
    <w:p w:rsidR="007A79AB" w:rsidRPr="00546F47" w:rsidRDefault="007A79AB">
      <w:pPr>
        <w:spacing w:before="3" w:line="120" w:lineRule="exact"/>
        <w:rPr>
          <w:rFonts w:ascii="Verdana" w:hAnsi="Verdana"/>
          <w:sz w:val="13"/>
          <w:szCs w:val="13"/>
          <w:lang w:val="es-ES"/>
        </w:rPr>
      </w:pPr>
    </w:p>
    <w:p w:rsidR="00906E78" w:rsidRDefault="00906E78" w:rsidP="00906E78">
      <w:pPr>
        <w:ind w:left="114"/>
        <w:rPr>
          <w:rFonts w:ascii="Verdana" w:eastAsia="Arial" w:hAnsi="Verdana" w:cs="Arial"/>
          <w:b/>
          <w:color w:val="999999"/>
          <w:sz w:val="24"/>
          <w:szCs w:val="24"/>
          <w:lang w:val="es-ES"/>
        </w:rPr>
      </w:pPr>
      <w:r w:rsidRPr="00546F47">
        <w:rPr>
          <w:rFonts w:ascii="Verdana" w:eastAsia="Arial" w:hAnsi="Verdana" w:cs="Arial"/>
          <w:b/>
          <w:color w:val="999999"/>
          <w:sz w:val="24"/>
          <w:szCs w:val="24"/>
          <w:lang w:val="es-ES"/>
        </w:rPr>
        <w:t>PATROCINADORES Y COLABORADORES</w:t>
      </w:r>
    </w:p>
    <w:p w:rsidR="00D114E6" w:rsidRDefault="00D114E6" w:rsidP="00906E78">
      <w:pPr>
        <w:ind w:left="114"/>
        <w:rPr>
          <w:rFonts w:ascii="Verdana" w:eastAsia="Arial" w:hAnsi="Verdana" w:cs="Arial"/>
          <w:b/>
          <w:color w:val="999999"/>
          <w:sz w:val="24"/>
          <w:szCs w:val="24"/>
          <w:lang w:val="es-ES"/>
        </w:rPr>
      </w:pPr>
    </w:p>
    <w:p w:rsidR="00D114E6" w:rsidRPr="00D114E6" w:rsidRDefault="00D114E6" w:rsidP="00906E78">
      <w:pPr>
        <w:ind w:left="114"/>
        <w:rPr>
          <w:rFonts w:ascii="Verdana" w:eastAsia="Verdana" w:hAnsi="Verdana" w:cs="Verdana"/>
          <w:sz w:val="22"/>
          <w:szCs w:val="22"/>
          <w:lang w:val="es-ES"/>
        </w:rPr>
      </w:pPr>
      <w:r w:rsidRPr="00D114E6">
        <w:rPr>
          <w:rFonts w:ascii="Verdana" w:eastAsia="Verdana" w:hAnsi="Verdana" w:cs="Verdana"/>
          <w:sz w:val="22"/>
          <w:szCs w:val="22"/>
          <w:lang w:val="es-ES"/>
        </w:rPr>
        <w:t xml:space="preserve">Mantenimiento de relaciones fluidas y de colaboración con: </w:t>
      </w:r>
    </w:p>
    <w:p w:rsidR="00906E78" w:rsidRPr="00D114E6" w:rsidRDefault="00906E78" w:rsidP="00837A5F">
      <w:pPr>
        <w:pStyle w:val="Prrafodelista"/>
        <w:numPr>
          <w:ilvl w:val="0"/>
          <w:numId w:val="7"/>
        </w:numPr>
        <w:spacing w:before="120" w:after="120" w:line="260" w:lineRule="exact"/>
        <w:ind w:left="1423" w:hanging="357"/>
        <w:rPr>
          <w:rFonts w:ascii="Verdana" w:eastAsia="Verdana" w:hAnsi="Verdana" w:cs="Verdana"/>
          <w:sz w:val="22"/>
          <w:szCs w:val="22"/>
          <w:lang w:val="es-ES"/>
        </w:rPr>
      </w:pPr>
      <w:r w:rsidRPr="00D114E6">
        <w:rPr>
          <w:rFonts w:ascii="Verdana" w:eastAsia="Verdana" w:hAnsi="Verdana" w:cs="Verdana"/>
          <w:sz w:val="22"/>
          <w:szCs w:val="22"/>
          <w:lang w:val="es-ES"/>
        </w:rPr>
        <w:t>Fundación solidaridad Carrefour</w:t>
      </w:r>
    </w:p>
    <w:p w:rsidR="00906E78" w:rsidRPr="00D114E6" w:rsidRDefault="00906E78" w:rsidP="00837A5F">
      <w:pPr>
        <w:pStyle w:val="Prrafodelista"/>
        <w:numPr>
          <w:ilvl w:val="0"/>
          <w:numId w:val="7"/>
        </w:numPr>
        <w:spacing w:before="120" w:after="120" w:line="260" w:lineRule="exact"/>
        <w:ind w:left="1423" w:hanging="357"/>
        <w:rPr>
          <w:rFonts w:ascii="Verdana" w:eastAsia="Verdana" w:hAnsi="Verdana" w:cs="Verdana"/>
          <w:sz w:val="22"/>
          <w:szCs w:val="22"/>
          <w:lang w:val="es-ES"/>
        </w:rPr>
      </w:pPr>
      <w:r w:rsidRPr="00D114E6">
        <w:rPr>
          <w:rFonts w:ascii="Verdana" w:eastAsia="Verdana" w:hAnsi="Verdana" w:cs="Verdana"/>
          <w:sz w:val="22"/>
          <w:szCs w:val="22"/>
          <w:lang w:val="es-ES"/>
        </w:rPr>
        <w:t>Fundación Barrié</w:t>
      </w:r>
    </w:p>
    <w:p w:rsidR="00906E78" w:rsidRPr="00D114E6" w:rsidRDefault="00906E78" w:rsidP="00837A5F">
      <w:pPr>
        <w:pStyle w:val="Prrafodelista"/>
        <w:numPr>
          <w:ilvl w:val="0"/>
          <w:numId w:val="7"/>
        </w:numPr>
        <w:spacing w:before="120" w:after="120" w:line="260" w:lineRule="exact"/>
        <w:ind w:left="1423" w:hanging="357"/>
        <w:rPr>
          <w:rFonts w:ascii="Verdana" w:eastAsia="Verdana" w:hAnsi="Verdana" w:cs="Verdana"/>
          <w:sz w:val="22"/>
          <w:szCs w:val="22"/>
          <w:lang w:val="es-ES"/>
        </w:rPr>
      </w:pPr>
      <w:r w:rsidRPr="00D114E6">
        <w:rPr>
          <w:rFonts w:ascii="Verdana" w:eastAsia="Verdana" w:hAnsi="Verdana" w:cs="Verdana"/>
          <w:sz w:val="22"/>
          <w:szCs w:val="22"/>
          <w:lang w:val="es-ES"/>
        </w:rPr>
        <w:t>Fundación Inocente Inocente</w:t>
      </w:r>
    </w:p>
    <w:p w:rsidR="00906E78" w:rsidRPr="00D114E6" w:rsidRDefault="00906E78" w:rsidP="00837A5F">
      <w:pPr>
        <w:pStyle w:val="Prrafodelista"/>
        <w:numPr>
          <w:ilvl w:val="0"/>
          <w:numId w:val="7"/>
        </w:numPr>
        <w:spacing w:before="120" w:after="120" w:line="260" w:lineRule="exact"/>
        <w:ind w:left="1423" w:hanging="357"/>
        <w:rPr>
          <w:rFonts w:ascii="Verdana" w:eastAsia="Verdana" w:hAnsi="Verdana" w:cs="Verdana"/>
          <w:sz w:val="22"/>
          <w:szCs w:val="22"/>
          <w:lang w:val="es-ES"/>
        </w:rPr>
      </w:pPr>
      <w:r w:rsidRPr="00D114E6">
        <w:rPr>
          <w:rFonts w:ascii="Verdana" w:eastAsia="Verdana" w:hAnsi="Verdana" w:cs="Verdana"/>
          <w:sz w:val="22"/>
          <w:szCs w:val="22"/>
          <w:lang w:val="es-ES"/>
        </w:rPr>
        <w:t>Fundación Bancaria la Caixa</w:t>
      </w:r>
    </w:p>
    <w:p w:rsidR="00906E78" w:rsidRDefault="00906E78">
      <w:pPr>
        <w:spacing w:before="18" w:line="260" w:lineRule="exact"/>
        <w:rPr>
          <w:rFonts w:ascii="Verdana" w:eastAsia="Verdana" w:hAnsi="Verdana" w:cs="Verdana"/>
          <w:sz w:val="22"/>
          <w:szCs w:val="22"/>
          <w:lang w:val="es-ES"/>
        </w:rPr>
      </w:pPr>
    </w:p>
    <w:p w:rsidR="00B13F13" w:rsidRDefault="00B13F13" w:rsidP="00B13F13">
      <w:pPr>
        <w:spacing w:before="18" w:line="260" w:lineRule="exact"/>
        <w:rPr>
          <w:rFonts w:ascii="Verdana" w:eastAsia="Arial" w:hAnsi="Verdana" w:cs="Arial"/>
          <w:b/>
          <w:color w:val="999999"/>
          <w:sz w:val="24"/>
          <w:szCs w:val="24"/>
          <w:lang w:val="es-ES"/>
        </w:rPr>
      </w:pPr>
      <w:r w:rsidRPr="00B13F13">
        <w:rPr>
          <w:rFonts w:ascii="Verdana" w:eastAsia="Arial" w:hAnsi="Verdana" w:cs="Arial"/>
          <w:b/>
          <w:color w:val="999999"/>
          <w:sz w:val="24"/>
          <w:szCs w:val="24"/>
          <w:lang w:val="es-ES"/>
        </w:rPr>
        <w:t>Participación Jornadas,  grupos Técnicos de trabajo y eventos</w:t>
      </w:r>
      <w:r w:rsidRPr="00B13F13">
        <w:rPr>
          <w:rFonts w:ascii="Verdana" w:eastAsia="Verdana" w:hAnsi="Verdana" w:cs="Verdana"/>
          <w:b/>
          <w:sz w:val="22"/>
          <w:szCs w:val="22"/>
          <w:lang w:val="es-ES"/>
        </w:rPr>
        <w:t xml:space="preserve"> </w:t>
      </w:r>
      <w:r w:rsidRPr="00B13F13">
        <w:rPr>
          <w:rFonts w:ascii="Verdana" w:eastAsia="Arial" w:hAnsi="Verdana" w:cs="Arial"/>
          <w:b/>
          <w:color w:val="999999"/>
          <w:sz w:val="24"/>
          <w:szCs w:val="24"/>
          <w:lang w:val="es-ES"/>
        </w:rPr>
        <w:t>relacionados con el sector de la discapacidad.</w:t>
      </w:r>
      <w:r w:rsidRPr="00B13F13">
        <w:rPr>
          <w:rFonts w:ascii="Verdana" w:eastAsia="Arial" w:hAnsi="Verdana" w:cs="Arial"/>
          <w:b/>
          <w:color w:val="999999"/>
          <w:sz w:val="24"/>
          <w:szCs w:val="24"/>
          <w:lang w:val="es-ES"/>
        </w:rPr>
        <w:tab/>
      </w:r>
    </w:p>
    <w:p w:rsidR="00B13F13" w:rsidRDefault="00B13F13" w:rsidP="00B13F13">
      <w:pPr>
        <w:spacing w:before="18" w:line="260" w:lineRule="exact"/>
        <w:rPr>
          <w:rFonts w:ascii="Verdana" w:eastAsia="Arial" w:hAnsi="Verdana" w:cs="Arial"/>
          <w:b/>
          <w:color w:val="999999"/>
          <w:sz w:val="24"/>
          <w:szCs w:val="24"/>
          <w:lang w:val="es-ES"/>
        </w:rPr>
      </w:pPr>
    </w:p>
    <w:p w:rsidR="00B13F13" w:rsidRPr="00B13F13" w:rsidRDefault="00B13F13" w:rsidP="00B13F13">
      <w:pPr>
        <w:spacing w:before="18" w:line="260" w:lineRule="exact"/>
        <w:rPr>
          <w:rFonts w:ascii="Verdana" w:eastAsia="Arial" w:hAnsi="Verdana" w:cs="Arial"/>
          <w:b/>
          <w:color w:val="999999"/>
          <w:sz w:val="24"/>
          <w:szCs w:val="24"/>
          <w:lang w:val="es-ES"/>
        </w:rPr>
      </w:pPr>
    </w:p>
    <w:tbl>
      <w:tblPr>
        <w:tblW w:w="8728" w:type="dxa"/>
        <w:tblInd w:w="5" w:type="dxa"/>
        <w:tblCellMar>
          <w:left w:w="70" w:type="dxa"/>
          <w:right w:w="70" w:type="dxa"/>
        </w:tblCellMar>
        <w:tblLook w:val="04A0" w:firstRow="1" w:lastRow="0" w:firstColumn="1" w:lastColumn="0" w:noHBand="0" w:noVBand="1"/>
      </w:tblPr>
      <w:tblGrid>
        <w:gridCol w:w="1978"/>
        <w:gridCol w:w="6750"/>
      </w:tblGrid>
      <w:tr w:rsidR="00B13F13" w:rsidRPr="00B13F13" w:rsidTr="00B13F13">
        <w:trPr>
          <w:trHeight w:val="236"/>
        </w:trPr>
        <w:tc>
          <w:tcPr>
            <w:tcW w:w="1978" w:type="dxa"/>
            <w:tcBorders>
              <w:top w:val="nil"/>
              <w:left w:val="nil"/>
              <w:bottom w:val="nil"/>
              <w:right w:val="nil"/>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b/>
                <w:bCs/>
                <w:sz w:val="22"/>
                <w:szCs w:val="22"/>
                <w:lang w:val="es-ES"/>
              </w:rPr>
            </w:pPr>
            <w:r w:rsidRPr="00B13F13">
              <w:rPr>
                <w:rFonts w:ascii="Verdana" w:eastAsia="Verdana" w:hAnsi="Verdana" w:cs="Verdana"/>
                <w:b/>
                <w:bCs/>
                <w:sz w:val="22"/>
                <w:szCs w:val="22"/>
                <w:lang w:val="es-ES"/>
              </w:rPr>
              <w:t>FECHA</w:t>
            </w:r>
          </w:p>
        </w:tc>
        <w:tc>
          <w:tcPr>
            <w:tcW w:w="6750" w:type="dxa"/>
            <w:tcBorders>
              <w:top w:val="nil"/>
              <w:left w:val="nil"/>
              <w:bottom w:val="nil"/>
              <w:right w:val="nil"/>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b/>
                <w:bCs/>
                <w:sz w:val="22"/>
                <w:szCs w:val="22"/>
                <w:lang w:val="es-ES"/>
              </w:rPr>
            </w:pPr>
            <w:r w:rsidRPr="00B13F13">
              <w:rPr>
                <w:rFonts w:ascii="Verdana" w:eastAsia="Verdana" w:hAnsi="Verdana" w:cs="Verdana"/>
                <w:b/>
                <w:bCs/>
                <w:sz w:val="22"/>
                <w:szCs w:val="22"/>
                <w:lang w:val="es-ES"/>
              </w:rPr>
              <w:t>EVENTE/REUNIÓN</w:t>
            </w:r>
          </w:p>
        </w:tc>
      </w:tr>
      <w:tr w:rsidR="00B13F13" w:rsidRPr="00B13F13" w:rsidTr="00B13F13">
        <w:trPr>
          <w:trHeight w:val="710"/>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19/01/2018</w:t>
            </w:r>
          </w:p>
        </w:tc>
        <w:tc>
          <w:tcPr>
            <w:tcW w:w="6750" w:type="dxa"/>
            <w:tcBorders>
              <w:top w:val="single" w:sz="4" w:space="0" w:color="auto"/>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CONFERENCIA PROTECTO FSV UNO A UNO. REFUERZO DE LA EMPLEABILIDAD DE JOVENES CON DISCAPACIDAD</w:t>
            </w:r>
          </w:p>
        </w:tc>
      </w:tr>
      <w:tr w:rsidR="00B13F13" w:rsidRPr="00B13F13" w:rsidTr="00B13F13">
        <w:trPr>
          <w:trHeight w:val="236"/>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w:t>
            </w:r>
            <w:r w:rsidRPr="00B13F13">
              <w:rPr>
                <w:rFonts w:ascii="Verdana" w:eastAsia="Verdana" w:hAnsi="Verdana" w:cs="Verdana" w:hint="eastAsia"/>
                <w:sz w:val="22"/>
                <w:szCs w:val="22"/>
                <w:lang w:val="es-ES"/>
              </w:rPr>
              <w:t xml:space="preserve">5 </w:t>
            </w:r>
            <w:r w:rsidRPr="00B13F13">
              <w:rPr>
                <w:rFonts w:ascii="Verdana" w:eastAsia="Verdana" w:hAnsi="Verdana" w:cs="Verdana"/>
                <w:sz w:val="22"/>
                <w:szCs w:val="22"/>
                <w:lang w:val="es-ES"/>
              </w:rPr>
              <w:t xml:space="preserve">y </w:t>
            </w:r>
            <w:r w:rsidRPr="00B13F13">
              <w:rPr>
                <w:rFonts w:ascii="Verdana" w:eastAsia="Verdana" w:hAnsi="Verdana" w:cs="Verdana" w:hint="eastAsia"/>
                <w:sz w:val="22"/>
                <w:szCs w:val="22"/>
                <w:lang w:val="es-ES"/>
              </w:rPr>
              <w:t xml:space="preserve"> </w:t>
            </w:r>
            <w:r w:rsidRPr="00B13F13">
              <w:rPr>
                <w:rFonts w:ascii="Verdana" w:eastAsia="Verdana" w:hAnsi="Verdana" w:cs="Verdana"/>
                <w:sz w:val="22"/>
                <w:szCs w:val="22"/>
                <w:lang w:val="es-ES"/>
              </w:rPr>
              <w:t>2</w:t>
            </w:r>
            <w:r w:rsidRPr="00B13F13">
              <w:rPr>
                <w:rFonts w:ascii="Verdana" w:eastAsia="Verdana" w:hAnsi="Verdana" w:cs="Verdana" w:hint="eastAsia"/>
                <w:sz w:val="22"/>
                <w:szCs w:val="22"/>
                <w:lang w:val="es-ES"/>
              </w:rPr>
              <w:t>6/</w:t>
            </w:r>
            <w:r w:rsidRPr="00B13F13">
              <w:rPr>
                <w:rFonts w:ascii="Verdana" w:eastAsia="Verdana" w:hAnsi="Verdana" w:cs="Verdana"/>
                <w:sz w:val="22"/>
                <w:szCs w:val="22"/>
                <w:lang w:val="es-ES"/>
              </w:rPr>
              <w:t>01</w:t>
            </w:r>
            <w:r w:rsidRPr="00B13F13">
              <w:rPr>
                <w:rFonts w:ascii="Verdana" w:eastAsia="Verdana" w:hAnsi="Verdana" w:cs="Verdana" w:hint="eastAsia"/>
                <w:sz w:val="22"/>
                <w:szCs w:val="22"/>
                <w:lang w:val="es-ES"/>
              </w:rPr>
              <w:t>/2018</w:t>
            </w:r>
            <w:r w:rsidRPr="00B13F13">
              <w:rPr>
                <w:rFonts w:ascii="Verdana" w:eastAsia="Verdana" w:hAnsi="Verdana" w:cs="Verdana" w:hint="eastAsia"/>
                <w:sz w:val="22"/>
                <w:szCs w:val="22"/>
                <w:lang w:val="es-ES"/>
              </w:rPr>
              <w:tab/>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Jornadas Federaciones Autonómicas ASPACE. Madrid</w:t>
            </w:r>
          </w:p>
        </w:tc>
      </w:tr>
      <w:tr w:rsidR="00B13F13" w:rsidRPr="00B13F13" w:rsidTr="00B13F13">
        <w:trPr>
          <w:trHeight w:val="236"/>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30/01/2018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 los contratos reservados y las Cláusulas sociales en la Contratación Pública. AESDIS y Plena Inclusión Andalucía</w:t>
            </w:r>
          </w:p>
        </w:tc>
      </w:tr>
      <w:tr w:rsidR="00B13F13" w:rsidRPr="00B13F13" w:rsidTr="00B13F13">
        <w:trPr>
          <w:trHeight w:val="236"/>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07/02/2018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Comisión Mujeres CERMI 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15/02/2018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Estudio condiciones  materiales y funcionales de centros</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05/03/2018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M</w:t>
            </w:r>
            <w:r w:rsidRPr="00B13F13">
              <w:rPr>
                <w:rFonts w:ascii="Verdana" w:eastAsia="Verdana" w:hAnsi="Verdana" w:cs="Verdana" w:hint="eastAsia"/>
                <w:sz w:val="22"/>
                <w:szCs w:val="22"/>
                <w:lang w:val="es-ES"/>
              </w:rPr>
              <w:t>esa redonda  “Mujeres, compromiso e igualdad</w:t>
            </w:r>
            <w:r w:rsidRPr="00B13F13">
              <w:rPr>
                <w:rFonts w:ascii="Verdana" w:eastAsia="Verdana" w:hAnsi="Verdana" w:cs="Verdana"/>
                <w:sz w:val="22"/>
                <w:szCs w:val="22"/>
                <w:lang w:val="es-ES"/>
              </w:rPr>
              <w:t>”. Delegación Provincial ONCE Andalucía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09/03/2018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 xml:space="preserve">Reunión grupo EMPLEO Madrid. Estudio situación actual </w:t>
            </w:r>
          </w:p>
        </w:tc>
      </w:tr>
      <w:tr w:rsidR="00B13F13" w:rsidRPr="00B13F13" w:rsidTr="00B13F13">
        <w:trPr>
          <w:trHeight w:val="710"/>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13/03/2018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 de Conmemoración del Día Internacional de las Mujeres, organizado por CERMI Andalucía</w:t>
            </w:r>
          </w:p>
        </w:tc>
      </w:tr>
      <w:tr w:rsidR="00B13F13" w:rsidRPr="00B13F13" w:rsidTr="00B13F13">
        <w:trPr>
          <w:trHeight w:val="236"/>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lastRenderedPageBreak/>
              <w:t>09/04/2018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CERMI Educación</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03/04/2018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 xml:space="preserve">La reforma social de la Constitución Española. </w:t>
            </w:r>
            <w:r w:rsidRPr="00B13F13">
              <w:rPr>
                <w:rFonts w:ascii="Verdana" w:eastAsia="Verdana" w:hAnsi="Verdana" w:cs="Verdana"/>
                <w:sz w:val="22"/>
                <w:szCs w:val="22"/>
                <w:lang w:val="es-ES"/>
              </w:rPr>
              <w:t>Constitucionalizarían</w:t>
            </w:r>
            <w:r w:rsidRPr="00B13F13">
              <w:rPr>
                <w:rFonts w:ascii="Verdana" w:eastAsia="Verdana" w:hAnsi="Verdana" w:cs="Verdana" w:hint="eastAsia"/>
                <w:sz w:val="22"/>
                <w:szCs w:val="22"/>
                <w:lang w:val="es-ES"/>
              </w:rPr>
              <w:t xml:space="preserve"> como fundamentales de los derechos sociales</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11/04/2018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SAE evaluación procedimiento ayudas Orienta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13/04/2018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C. Educación Evaluación Plan de centros</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16/05/2018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CIPS Subvenciones 2018</w:t>
            </w:r>
          </w:p>
        </w:tc>
      </w:tr>
      <w:tr w:rsidR="00B13F13" w:rsidRPr="00B13F13" w:rsidTr="00B13F13">
        <w:trPr>
          <w:trHeight w:val="710"/>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25/05/2018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Presentación proyecto PODEREXTRA. GAME DE EMPLEO. F. once y Cámara de comercio de Sevilla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28/05/2018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 xml:space="preserve"> Encuentros </w:t>
            </w:r>
            <w:r w:rsidRPr="00B13F13">
              <w:rPr>
                <w:rFonts w:ascii="Verdana" w:eastAsia="Verdana" w:hAnsi="Verdana" w:cs="Verdana" w:hint="eastAsia"/>
                <w:sz w:val="22"/>
                <w:szCs w:val="22"/>
                <w:lang w:val="es-ES"/>
              </w:rPr>
              <w:t>ABC Discapacidad,</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31/05/2018 y 01/06/2018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Jornadas Aspacenet - Confederación ASPACE- Madrid</w:t>
            </w:r>
          </w:p>
        </w:tc>
      </w:tr>
      <w:tr w:rsidR="00B13F13" w:rsidRPr="00B13F13" w:rsidTr="00B13F13">
        <w:trPr>
          <w:trHeight w:val="710"/>
        </w:trPr>
        <w:tc>
          <w:tcPr>
            <w:tcW w:w="1978" w:type="dxa"/>
            <w:tcBorders>
              <w:top w:val="nil"/>
              <w:left w:val="single" w:sz="4" w:space="0" w:color="auto"/>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04/06/2018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Gala de premios 20 aniversario CERMI Andalucía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04/06/2018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SEMANA DE LA ONCE EN ANDALUCÍA “Tú y yo tenemos mucho que ver”</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5/06/2018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I Encuentro y I Feria Economía Social e Innovación Social de la ciudad de Sevilla,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16/06/2018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Game de Empleo para jóvenes con discapacidad “Poder Extra</w:t>
            </w:r>
            <w:r w:rsidRPr="00B13F13">
              <w:rPr>
                <w:rFonts w:ascii="Verdana" w:eastAsia="Verdana" w:hAnsi="Verdana" w:cs="Verdana"/>
                <w:sz w:val="22"/>
                <w:szCs w:val="22"/>
                <w:lang w:val="es-ES"/>
              </w:rPr>
              <w:t>.</w:t>
            </w:r>
            <w:r w:rsidRPr="00B13F13">
              <w:rPr>
                <w:rFonts w:ascii="Verdana" w:eastAsia="Verdana" w:hAnsi="Verdana" w:cs="Verdana" w:hint="eastAsia"/>
                <w:sz w:val="22"/>
                <w:szCs w:val="22"/>
                <w:lang w:val="es-ES"/>
              </w:rPr>
              <w:t xml:space="preserve"> Campus de la Cámara de Comercio de Sevilla.</w:t>
            </w:r>
            <w:r w:rsidRPr="00B13F13">
              <w:rPr>
                <w:rFonts w:ascii="Verdana" w:eastAsia="Verdana" w:hAnsi="Verdana" w:cs="Verdana"/>
                <w:sz w:val="22"/>
                <w:szCs w:val="22"/>
                <w:lang w:val="es-ES"/>
              </w:rPr>
              <w:t xml:space="preserve"> Fundación ONCE</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18/06/2018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grupo EMPLEO Madrid. Estudio situación actual. Análisis cuestionarios</w:t>
            </w:r>
          </w:p>
        </w:tc>
      </w:tr>
      <w:tr w:rsidR="00B13F13" w:rsidRPr="00B13F13" w:rsidTr="00B13F13">
        <w:trPr>
          <w:trHeight w:val="236"/>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22 y 23 /06/2018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Curso Desarrollo de la afectividad y sexualidad</w:t>
            </w:r>
          </w:p>
        </w:tc>
      </w:tr>
      <w:tr w:rsidR="00B13F13" w:rsidRPr="00B13F13" w:rsidTr="00B13F13">
        <w:trPr>
          <w:trHeight w:val="236"/>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11/07/2018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Curso Genero y la discapacidad</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31/07/2018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IRPF 2018 en la Consejería de Igualdad y Políticas Sociales</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21/09/2018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grupo EMPLEO Madrid. Estudio situación actual. Análisis borrador</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26/09/2018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Acción formativa ‘El enfoque de género en la discapacidad’</w:t>
            </w:r>
            <w:r w:rsidRPr="00B13F13">
              <w:rPr>
                <w:rFonts w:ascii="Verdana" w:eastAsia="Verdana" w:hAnsi="Verdana" w:cs="Verdana"/>
                <w:sz w:val="22"/>
                <w:szCs w:val="22"/>
                <w:lang w:val="es-ES"/>
              </w:rPr>
              <w:t>. CERMI Andalucía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5 al 8/10/2018</w:t>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Congreso Parálisis cerebral y  día Mundial. Lekaroz, Navarra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04/10/2018</w:t>
            </w:r>
            <w:r w:rsidRPr="00B13F13">
              <w:rPr>
                <w:rFonts w:ascii="Verdana" w:eastAsia="Verdana" w:hAnsi="Verdana" w:cs="Verdana" w:hint="eastAsia"/>
                <w:sz w:val="22"/>
                <w:szCs w:val="22"/>
                <w:lang w:val="es-ES"/>
              </w:rPr>
              <w:tab/>
            </w:r>
          </w:p>
        </w:tc>
        <w:tc>
          <w:tcPr>
            <w:tcW w:w="6750" w:type="dxa"/>
            <w:tcBorders>
              <w:top w:val="nil"/>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Premios UPACE SUR y cena benéfica 40 Aniversario</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04/10/2018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Reunión formativa comisión mujeres CERMI Andalucía</w:t>
            </w:r>
          </w:p>
        </w:tc>
      </w:tr>
      <w:tr w:rsidR="00B13F13" w:rsidRPr="00B13F13" w:rsidTr="00B13F13">
        <w:trPr>
          <w:trHeight w:val="473"/>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23/10/2018</w:t>
            </w:r>
          </w:p>
        </w:tc>
        <w:tc>
          <w:tcPr>
            <w:tcW w:w="6750" w:type="dxa"/>
            <w:tcBorders>
              <w:top w:val="nil"/>
              <w:left w:val="nil"/>
              <w:bottom w:val="single" w:sz="4" w:space="0" w:color="auto"/>
              <w:right w:val="single" w:sz="4" w:space="0" w:color="auto"/>
            </w:tcBorders>
            <w:shd w:val="clear" w:color="auto" w:fill="auto"/>
            <w:vAlign w:val="bottom"/>
            <w:hideMark/>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Jornadas Regulación Audiovisual en una sociedad democrática</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25y 26/10/2018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II Congreso Internacional de Asistencia Personal de PREDIF</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hint="eastAsia"/>
                <w:sz w:val="22"/>
                <w:szCs w:val="22"/>
                <w:lang w:val="es-ES"/>
              </w:rPr>
              <w:t>26/10/2018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A</w:t>
            </w:r>
            <w:r w:rsidRPr="00B13F13">
              <w:rPr>
                <w:rFonts w:ascii="Verdana" w:eastAsia="Verdana" w:hAnsi="Verdana" w:cs="Verdana" w:hint="eastAsia"/>
                <w:sz w:val="22"/>
                <w:szCs w:val="22"/>
                <w:lang w:val="es-ES"/>
              </w:rPr>
              <w:t>cto de conmemoración del 40 Aniversario</w:t>
            </w:r>
            <w:r w:rsidRPr="00B13F13">
              <w:rPr>
                <w:rFonts w:ascii="Verdana" w:eastAsia="Verdana" w:hAnsi="Verdana" w:cs="Verdana"/>
                <w:sz w:val="22"/>
                <w:szCs w:val="22"/>
                <w:lang w:val="es-ES"/>
              </w:rPr>
              <w:t xml:space="preserve"> de ASPACE Sevilla</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7/11/201/</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 Formativa Ley de Contratación Sector Público Cláusulas Sociales. Escuela de Economía Social y Ayuntamiento de Sevilla.</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15 Y 16/11/2018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Jornadas Federaciones Autonómicas ASPACE. Madrid</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lastRenderedPageBreak/>
              <w:t>27/11/2018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Mesa Redonda grupos políticos. Propuestas Discapacidad</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12/12/2018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Jornadas Networking Autismo Sevilla</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11 y 12/12/2018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J</w:t>
            </w:r>
            <w:r w:rsidRPr="00B13F13">
              <w:rPr>
                <w:rFonts w:ascii="Verdana" w:eastAsia="Verdana" w:hAnsi="Verdana" w:cs="Verdana" w:hint="eastAsia"/>
                <w:sz w:val="22"/>
                <w:szCs w:val="22"/>
                <w:lang w:val="es-ES"/>
              </w:rPr>
              <w:t>ornadas de trabajo del proyecto Valorando Capacidades ASPACECIF</w:t>
            </w:r>
            <w:r w:rsidRPr="00B13F13">
              <w:rPr>
                <w:rFonts w:ascii="Verdana" w:eastAsia="Verdana" w:hAnsi="Verdana" w:cs="Verdana"/>
                <w:sz w:val="22"/>
                <w:szCs w:val="22"/>
                <w:lang w:val="es-ES"/>
              </w:rPr>
              <w:t>. Madrid</w:t>
            </w:r>
          </w:p>
        </w:tc>
      </w:tr>
      <w:tr w:rsidR="00B13F13" w:rsidRPr="00B13F13" w:rsidTr="00B13F13">
        <w:trPr>
          <w:trHeight w:val="473"/>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28/12/2018</w:t>
            </w:r>
          </w:p>
        </w:tc>
        <w:tc>
          <w:tcPr>
            <w:tcW w:w="6750" w:type="dxa"/>
            <w:tcBorders>
              <w:top w:val="single" w:sz="4" w:space="0" w:color="auto"/>
              <w:left w:val="nil"/>
              <w:bottom w:val="single" w:sz="4" w:space="0" w:color="auto"/>
              <w:right w:val="single" w:sz="4" w:space="0" w:color="auto"/>
            </w:tcBorders>
            <w:shd w:val="clear" w:color="auto" w:fill="auto"/>
            <w:vAlign w:val="bottom"/>
          </w:tcPr>
          <w:p w:rsidR="00B13F13" w:rsidRPr="00B13F13" w:rsidRDefault="00B13F13" w:rsidP="00B13F13">
            <w:pPr>
              <w:spacing w:before="18" w:line="260" w:lineRule="exact"/>
              <w:rPr>
                <w:rFonts w:ascii="Verdana" w:eastAsia="Verdana" w:hAnsi="Verdana" w:cs="Verdana"/>
                <w:sz w:val="22"/>
                <w:szCs w:val="22"/>
                <w:lang w:val="es-ES"/>
              </w:rPr>
            </w:pPr>
            <w:r w:rsidRPr="00B13F13">
              <w:rPr>
                <w:rFonts w:ascii="Verdana" w:eastAsia="Verdana" w:hAnsi="Verdana" w:cs="Verdana"/>
                <w:sz w:val="22"/>
                <w:szCs w:val="22"/>
                <w:lang w:val="es-ES"/>
              </w:rPr>
              <w:t>Comisión mixta Consejería empleo</w:t>
            </w:r>
          </w:p>
        </w:tc>
      </w:tr>
    </w:tbl>
    <w:p w:rsidR="00B13F13" w:rsidRDefault="00B13F13">
      <w:pPr>
        <w:spacing w:before="18" w:line="260" w:lineRule="exact"/>
        <w:rPr>
          <w:rFonts w:ascii="Verdana" w:eastAsia="Verdana" w:hAnsi="Verdana" w:cs="Verdana"/>
          <w:sz w:val="22"/>
          <w:szCs w:val="22"/>
          <w:lang w:val="es-ES"/>
        </w:rPr>
      </w:pPr>
    </w:p>
    <w:p w:rsidR="00B13F13" w:rsidRPr="00546F47" w:rsidRDefault="00B13F13">
      <w:pPr>
        <w:spacing w:before="18" w:line="260" w:lineRule="exact"/>
        <w:rPr>
          <w:rFonts w:ascii="Verdana" w:eastAsia="Verdana" w:hAnsi="Verdana" w:cs="Verdana"/>
          <w:sz w:val="22"/>
          <w:szCs w:val="22"/>
          <w:lang w:val="es-ES"/>
        </w:rPr>
      </w:pPr>
    </w:p>
    <w:p w:rsidR="00906E78" w:rsidRPr="00546F47" w:rsidRDefault="00906E78">
      <w:pPr>
        <w:spacing w:before="18" w:line="260" w:lineRule="exact"/>
        <w:rPr>
          <w:rFonts w:ascii="Verdana" w:eastAsia="Verdana" w:hAnsi="Verdana" w:cs="Verdana"/>
          <w:sz w:val="22"/>
          <w:szCs w:val="22"/>
          <w:lang w:val="es-ES"/>
        </w:rPr>
      </w:pPr>
    </w:p>
    <w:p w:rsidR="007A79AB" w:rsidRPr="00546F47" w:rsidRDefault="00FE0B0F">
      <w:pPr>
        <w:ind w:left="114"/>
        <w:rPr>
          <w:rFonts w:ascii="Verdana" w:eastAsia="Arial" w:hAnsi="Verdana" w:cs="Arial"/>
          <w:sz w:val="24"/>
          <w:szCs w:val="24"/>
          <w:lang w:val="es-ES"/>
        </w:rPr>
      </w:pPr>
      <w:r w:rsidRPr="00546F47">
        <w:rPr>
          <w:rFonts w:ascii="Verdana" w:eastAsia="Arial" w:hAnsi="Verdana" w:cs="Arial"/>
          <w:b/>
          <w:color w:val="999999"/>
          <w:spacing w:val="1"/>
          <w:sz w:val="24"/>
          <w:szCs w:val="24"/>
          <w:lang w:val="es-ES"/>
        </w:rPr>
        <w:t>O</w:t>
      </w:r>
      <w:r w:rsidRPr="00546F47">
        <w:rPr>
          <w:rFonts w:ascii="Verdana" w:eastAsia="Arial" w:hAnsi="Verdana" w:cs="Arial"/>
          <w:b/>
          <w:color w:val="999999"/>
          <w:sz w:val="24"/>
          <w:szCs w:val="24"/>
          <w:lang w:val="es-ES"/>
        </w:rPr>
        <w:t>T</w:t>
      </w:r>
      <w:r w:rsidRPr="00546F47">
        <w:rPr>
          <w:rFonts w:ascii="Verdana" w:eastAsia="Arial" w:hAnsi="Verdana" w:cs="Arial"/>
          <w:b/>
          <w:color w:val="999999"/>
          <w:spacing w:val="2"/>
          <w:sz w:val="24"/>
          <w:szCs w:val="24"/>
          <w:lang w:val="es-ES"/>
        </w:rPr>
        <w:t>R</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S</w:t>
      </w:r>
      <w:r w:rsidRPr="00546F47">
        <w:rPr>
          <w:rFonts w:ascii="Verdana" w:eastAsia="Arial" w:hAnsi="Verdana" w:cs="Arial"/>
          <w:b/>
          <w:color w:val="999999"/>
          <w:spacing w:val="-7"/>
          <w:sz w:val="24"/>
          <w:szCs w:val="24"/>
          <w:lang w:val="es-ES"/>
        </w:rPr>
        <w:t xml:space="preserve"> </w:t>
      </w:r>
      <w:r w:rsidRPr="00546F47">
        <w:rPr>
          <w:rFonts w:ascii="Verdana" w:eastAsia="Arial" w:hAnsi="Verdana" w:cs="Arial"/>
          <w:b/>
          <w:color w:val="999999"/>
          <w:sz w:val="24"/>
          <w:szCs w:val="24"/>
          <w:lang w:val="es-ES"/>
        </w:rPr>
        <w:t>C</w:t>
      </w:r>
      <w:r w:rsidRPr="00546F47">
        <w:rPr>
          <w:rFonts w:ascii="Verdana" w:eastAsia="Arial" w:hAnsi="Verdana" w:cs="Arial"/>
          <w:b/>
          <w:color w:val="999999"/>
          <w:spacing w:val="1"/>
          <w:sz w:val="24"/>
          <w:szCs w:val="24"/>
          <w:lang w:val="es-ES"/>
        </w:rPr>
        <w:t>O</w:t>
      </w:r>
      <w:r w:rsidRPr="00546F47">
        <w:rPr>
          <w:rFonts w:ascii="Verdana" w:eastAsia="Arial" w:hAnsi="Verdana" w:cs="Arial"/>
          <w:b/>
          <w:color w:val="999999"/>
          <w:spacing w:val="5"/>
          <w:sz w:val="24"/>
          <w:szCs w:val="24"/>
          <w:lang w:val="es-ES"/>
        </w:rPr>
        <w:t>L</w:t>
      </w:r>
      <w:r w:rsidRPr="00546F47">
        <w:rPr>
          <w:rFonts w:ascii="Verdana" w:eastAsia="Arial" w:hAnsi="Verdana" w:cs="Arial"/>
          <w:b/>
          <w:color w:val="999999"/>
          <w:spacing w:val="-3"/>
          <w:sz w:val="24"/>
          <w:szCs w:val="24"/>
          <w:lang w:val="es-ES"/>
        </w:rPr>
        <w:t>A</w:t>
      </w:r>
      <w:r w:rsidRPr="00546F47">
        <w:rPr>
          <w:rFonts w:ascii="Verdana" w:eastAsia="Arial" w:hAnsi="Verdana" w:cs="Arial"/>
          <w:b/>
          <w:color w:val="999999"/>
          <w:sz w:val="24"/>
          <w:szCs w:val="24"/>
          <w:lang w:val="es-ES"/>
        </w:rPr>
        <w:t>B</w:t>
      </w:r>
      <w:r w:rsidRPr="00546F47">
        <w:rPr>
          <w:rFonts w:ascii="Verdana" w:eastAsia="Arial" w:hAnsi="Verdana" w:cs="Arial"/>
          <w:b/>
          <w:color w:val="999999"/>
          <w:spacing w:val="1"/>
          <w:sz w:val="24"/>
          <w:szCs w:val="24"/>
          <w:lang w:val="es-ES"/>
        </w:rPr>
        <w:t>O</w:t>
      </w:r>
      <w:r w:rsidRPr="00546F47">
        <w:rPr>
          <w:rFonts w:ascii="Verdana" w:eastAsia="Arial" w:hAnsi="Verdana" w:cs="Arial"/>
          <w:b/>
          <w:color w:val="999999"/>
          <w:spacing w:val="5"/>
          <w:sz w:val="24"/>
          <w:szCs w:val="24"/>
          <w:lang w:val="es-ES"/>
        </w:rPr>
        <w:t>R</w:t>
      </w:r>
      <w:r w:rsidRPr="00546F47">
        <w:rPr>
          <w:rFonts w:ascii="Verdana" w:eastAsia="Arial" w:hAnsi="Verdana" w:cs="Arial"/>
          <w:b/>
          <w:color w:val="999999"/>
          <w:sz w:val="24"/>
          <w:szCs w:val="24"/>
          <w:lang w:val="es-ES"/>
        </w:rPr>
        <w:t>ACI</w:t>
      </w:r>
      <w:r w:rsidRPr="00546F47">
        <w:rPr>
          <w:rFonts w:ascii="Verdana" w:eastAsia="Arial" w:hAnsi="Verdana" w:cs="Arial"/>
          <w:b/>
          <w:color w:val="999999"/>
          <w:spacing w:val="1"/>
          <w:sz w:val="24"/>
          <w:szCs w:val="24"/>
          <w:lang w:val="es-ES"/>
        </w:rPr>
        <w:t>O</w:t>
      </w:r>
      <w:r w:rsidRPr="00546F47">
        <w:rPr>
          <w:rFonts w:ascii="Verdana" w:eastAsia="Arial" w:hAnsi="Verdana" w:cs="Arial"/>
          <w:b/>
          <w:color w:val="999999"/>
          <w:sz w:val="24"/>
          <w:szCs w:val="24"/>
          <w:lang w:val="es-ES"/>
        </w:rPr>
        <w:t>N</w:t>
      </w:r>
      <w:r w:rsidRPr="00546F47">
        <w:rPr>
          <w:rFonts w:ascii="Verdana" w:eastAsia="Arial" w:hAnsi="Verdana" w:cs="Arial"/>
          <w:b/>
          <w:color w:val="999999"/>
          <w:spacing w:val="1"/>
          <w:sz w:val="24"/>
          <w:szCs w:val="24"/>
          <w:lang w:val="es-ES"/>
        </w:rPr>
        <w:t>E</w:t>
      </w:r>
      <w:r w:rsidRPr="00546F47">
        <w:rPr>
          <w:rFonts w:ascii="Verdana" w:eastAsia="Arial" w:hAnsi="Verdana" w:cs="Arial"/>
          <w:b/>
          <w:color w:val="999999"/>
          <w:sz w:val="24"/>
          <w:szCs w:val="24"/>
          <w:lang w:val="es-ES"/>
        </w:rPr>
        <w:t>S</w:t>
      </w:r>
      <w:r w:rsidRPr="00546F47">
        <w:rPr>
          <w:rFonts w:ascii="Verdana" w:eastAsia="Arial" w:hAnsi="Verdana" w:cs="Arial"/>
          <w:b/>
          <w:color w:val="999999"/>
          <w:spacing w:val="-22"/>
          <w:sz w:val="24"/>
          <w:szCs w:val="24"/>
          <w:lang w:val="es-ES"/>
        </w:rPr>
        <w:t xml:space="preserve"> </w:t>
      </w:r>
      <w:r w:rsidRPr="00546F47">
        <w:rPr>
          <w:rFonts w:ascii="Verdana" w:eastAsia="Arial" w:hAnsi="Verdana" w:cs="Arial"/>
          <w:b/>
          <w:color w:val="999999"/>
          <w:sz w:val="24"/>
          <w:szCs w:val="24"/>
          <w:lang w:val="es-ES"/>
        </w:rPr>
        <w:t xml:space="preserve">Y </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L</w:t>
      </w:r>
      <w:r w:rsidRPr="00546F47">
        <w:rPr>
          <w:rFonts w:ascii="Verdana" w:eastAsia="Arial" w:hAnsi="Verdana" w:cs="Arial"/>
          <w:b/>
          <w:color w:val="999999"/>
          <w:spacing w:val="5"/>
          <w:sz w:val="24"/>
          <w:szCs w:val="24"/>
          <w:lang w:val="es-ES"/>
        </w:rPr>
        <w:t>I</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N</w:t>
      </w:r>
      <w:r w:rsidRPr="00546F47">
        <w:rPr>
          <w:rFonts w:ascii="Verdana" w:eastAsia="Arial" w:hAnsi="Verdana" w:cs="Arial"/>
          <w:b/>
          <w:color w:val="999999"/>
          <w:spacing w:val="5"/>
          <w:sz w:val="24"/>
          <w:szCs w:val="24"/>
          <w:lang w:val="es-ES"/>
        </w:rPr>
        <w:t>Z</w:t>
      </w:r>
      <w:r w:rsidRPr="00546F47">
        <w:rPr>
          <w:rFonts w:ascii="Verdana" w:eastAsia="Arial" w:hAnsi="Verdana" w:cs="Arial"/>
          <w:b/>
          <w:color w:val="999999"/>
          <w:spacing w:val="-5"/>
          <w:sz w:val="24"/>
          <w:szCs w:val="24"/>
          <w:lang w:val="es-ES"/>
        </w:rPr>
        <w:t>A</w:t>
      </w:r>
      <w:r w:rsidRPr="00546F47">
        <w:rPr>
          <w:rFonts w:ascii="Verdana" w:eastAsia="Arial" w:hAnsi="Verdana" w:cs="Arial"/>
          <w:b/>
          <w:color w:val="999999"/>
          <w:sz w:val="24"/>
          <w:szCs w:val="24"/>
          <w:lang w:val="es-ES"/>
        </w:rPr>
        <w:t>S</w:t>
      </w:r>
    </w:p>
    <w:p w:rsidR="007A79AB" w:rsidRPr="00546F47" w:rsidRDefault="007A79AB">
      <w:pPr>
        <w:spacing w:before="1" w:line="160" w:lineRule="exact"/>
        <w:rPr>
          <w:rFonts w:ascii="Verdana" w:hAnsi="Verdana"/>
          <w:sz w:val="16"/>
          <w:szCs w:val="16"/>
          <w:lang w:val="es-ES"/>
        </w:rPr>
      </w:pPr>
    </w:p>
    <w:p w:rsidR="00BE5A84" w:rsidRPr="00BE5A84" w:rsidRDefault="00BE5A84" w:rsidP="00BE5A84">
      <w:pPr>
        <w:numPr>
          <w:ilvl w:val="0"/>
          <w:numId w:val="31"/>
        </w:numPr>
        <w:shd w:val="clear" w:color="auto" w:fill="FCFCFC"/>
        <w:spacing w:line="450" w:lineRule="atLeast"/>
        <w:jc w:val="both"/>
        <w:textAlignment w:val="baseline"/>
        <w:outlineLvl w:val="1"/>
        <w:rPr>
          <w:rFonts w:ascii="Calibri" w:hAnsi="Calibri" w:cs="Calibri"/>
          <w:b/>
          <w:color w:val="1F497D"/>
          <w:sz w:val="24"/>
          <w:szCs w:val="24"/>
          <w:lang w:val="es-ES" w:eastAsia="es-ES"/>
        </w:rPr>
      </w:pPr>
      <w:r w:rsidRPr="00BE5A84">
        <w:rPr>
          <w:rFonts w:ascii="Calibri" w:hAnsi="Calibri" w:cs="Calibri"/>
          <w:b/>
          <w:color w:val="1F497D"/>
          <w:sz w:val="24"/>
          <w:szCs w:val="24"/>
          <w:lang w:val="es-ES" w:eastAsia="es-ES"/>
        </w:rPr>
        <w:t>Campaña de Federación Aspace Andalucía #yotambiénpuedo con grupo 2000 y contrato 10.</w:t>
      </w:r>
    </w:p>
    <w:p w:rsidR="00BE5A84" w:rsidRPr="00BE5A84" w:rsidRDefault="00BE5A84" w:rsidP="00BE5A84">
      <w:pPr>
        <w:shd w:val="clear" w:color="auto" w:fill="FFFFFF"/>
        <w:spacing w:before="300" w:after="135"/>
        <w:jc w:val="both"/>
        <w:rPr>
          <w:rFonts w:ascii="Verdana" w:eastAsia="Verdana" w:hAnsi="Verdana" w:cs="Verdana"/>
          <w:sz w:val="22"/>
          <w:szCs w:val="22"/>
          <w:lang w:val="es-ES"/>
        </w:rPr>
      </w:pPr>
      <w:r w:rsidRPr="00BE5A84">
        <w:rPr>
          <w:rFonts w:ascii="Verdana" w:eastAsia="Verdana" w:hAnsi="Verdana" w:cs="Verdana"/>
          <w:sz w:val="22"/>
          <w:szCs w:val="22"/>
          <w:lang w:val="es-ES"/>
        </w:rPr>
        <w:t>El grupo empresarial grupo 2000 y la agencia de colocación Contrato 10, en alianza con la iniciativa de Aspace Andalucía, nos ayudan con  la campaña #yotambienpuedo</w:t>
      </w:r>
    </w:p>
    <w:p w:rsidR="00BE5A84" w:rsidRPr="00BE5A84" w:rsidRDefault="00BE5A84" w:rsidP="00BE5A84">
      <w:pPr>
        <w:shd w:val="clear" w:color="auto" w:fill="FFFFFF"/>
        <w:spacing w:before="300" w:after="135"/>
        <w:jc w:val="both"/>
        <w:rPr>
          <w:rFonts w:ascii="Verdana" w:eastAsia="Verdana" w:hAnsi="Verdana" w:cs="Verdana"/>
          <w:sz w:val="22"/>
          <w:szCs w:val="22"/>
          <w:lang w:val="es-ES"/>
        </w:rPr>
      </w:pPr>
      <w:r w:rsidRPr="00BE5A84">
        <w:rPr>
          <w:rFonts w:ascii="Verdana" w:eastAsia="Verdana" w:hAnsi="Verdana" w:cs="Verdana"/>
          <w:sz w:val="22"/>
          <w:szCs w:val="22"/>
          <w:lang w:val="es-ES"/>
        </w:rPr>
        <w:t>Este proyecto surge ante las dificultades de acceso al empleo de las personas con parálisis cerebral, pretendiendo mostrar una realidad desconocida para la mayoría de la sociedad.</w:t>
      </w:r>
      <w:r w:rsidRPr="00BE5A84">
        <w:rPr>
          <w:rFonts w:ascii="Verdana" w:eastAsia="Verdana" w:hAnsi="Verdana" w:cs="Verdana"/>
          <w:sz w:val="22"/>
          <w:szCs w:val="22"/>
          <w:lang w:val="es-ES"/>
        </w:rPr>
        <w:br/>
        <w:t xml:space="preserve">La idea es eliminar mitos y mostrar que son jóvenes que cada vez tienen mayores niveles de formación, adquisición de experiencias y aprendizaje. Mostrar como las nuevas tecnologías contribuyen a mejorar su calidad de vida y a eliminar las barreras que la sociedad les impone. </w:t>
      </w:r>
    </w:p>
    <w:p w:rsidR="00BE5A84" w:rsidRPr="00BE5A84" w:rsidRDefault="00BE5A84" w:rsidP="00BE5A84">
      <w:pPr>
        <w:shd w:val="clear" w:color="auto" w:fill="FFFFFF"/>
        <w:spacing w:before="300" w:after="135"/>
        <w:jc w:val="both"/>
        <w:rPr>
          <w:rFonts w:ascii="Verdana" w:eastAsia="Verdana" w:hAnsi="Verdana" w:cs="Verdana"/>
          <w:sz w:val="22"/>
          <w:szCs w:val="22"/>
          <w:lang w:val="es-ES"/>
        </w:rPr>
      </w:pPr>
      <w:r w:rsidRPr="00BE5A84">
        <w:rPr>
          <w:rFonts w:ascii="Verdana" w:eastAsia="Verdana" w:hAnsi="Verdana" w:cs="Verdana"/>
          <w:sz w:val="22"/>
          <w:szCs w:val="22"/>
          <w:lang w:val="es-ES"/>
        </w:rPr>
        <w:t>Creamos un mini documental en el que aparezcan 5 personas con parálisis cerebral que siguen un itineracio personalizado de inserción en el servicio de orientación de Aspace Andalucía. Estos Jóvenes trabajan día a día por superar las barreras que les pone las sociedades, tanto arquitectónicas como mentales.</w:t>
      </w:r>
    </w:p>
    <w:p w:rsidR="007A79AB" w:rsidRPr="00546F47" w:rsidRDefault="00BE5A84" w:rsidP="00BE5A84">
      <w:pPr>
        <w:spacing w:before="8" w:line="160" w:lineRule="exact"/>
        <w:rPr>
          <w:rFonts w:ascii="Verdana" w:hAnsi="Verdana"/>
          <w:sz w:val="17"/>
          <w:szCs w:val="17"/>
          <w:lang w:val="es-ES"/>
        </w:rPr>
      </w:pPr>
      <w:hyperlink r:id="rId14" w:history="1">
        <w:r w:rsidRPr="00BE5A84">
          <w:rPr>
            <w:rFonts w:ascii="Calibri" w:hAnsi="Calibri" w:cs="Calibri"/>
            <w:color w:val="0000FF"/>
            <w:sz w:val="24"/>
            <w:szCs w:val="24"/>
            <w:u w:val="single"/>
            <w:shd w:val="clear" w:color="auto" w:fill="FFFFFF"/>
            <w:lang w:val="es-ES" w:eastAsia="es-ES"/>
          </w:rPr>
          <w:t>http://aspaceandalucia.org/yotambienpuedo/</w:t>
        </w:r>
      </w:hyperlink>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FD5F5C" w:rsidP="00FD5F5C">
      <w:pPr>
        <w:tabs>
          <w:tab w:val="left" w:pos="2560"/>
        </w:tabs>
        <w:spacing w:line="200" w:lineRule="exact"/>
        <w:rPr>
          <w:rFonts w:ascii="Verdana" w:hAnsi="Verdana"/>
          <w:lang w:val="es-ES"/>
        </w:rPr>
      </w:pPr>
      <w:r>
        <w:rPr>
          <w:rFonts w:ascii="Verdana" w:hAnsi="Verdana"/>
          <w:lang w:val="es-ES"/>
        </w:rPr>
        <w:tab/>
      </w: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FE0B0F">
      <w:pPr>
        <w:spacing w:line="800" w:lineRule="exact"/>
        <w:ind w:left="474"/>
        <w:rPr>
          <w:rFonts w:ascii="Verdana" w:eastAsia="Verdana" w:hAnsi="Verdana" w:cs="Verdana"/>
          <w:sz w:val="72"/>
          <w:szCs w:val="72"/>
          <w:lang w:val="es-ES"/>
        </w:rPr>
      </w:pPr>
      <w:r w:rsidRPr="00546F47">
        <w:rPr>
          <w:rFonts w:ascii="Verdana" w:eastAsia="Verdana" w:hAnsi="Verdana" w:cs="Verdana"/>
          <w:b/>
          <w:color w:val="999999"/>
          <w:position w:val="-1"/>
          <w:sz w:val="72"/>
          <w:szCs w:val="72"/>
          <w:lang w:val="es-ES"/>
        </w:rPr>
        <w:t>4.</w:t>
      </w:r>
      <w:r w:rsidRPr="00546F47">
        <w:rPr>
          <w:rFonts w:ascii="Verdana" w:eastAsia="Verdana" w:hAnsi="Verdana" w:cs="Verdana"/>
          <w:b/>
          <w:color w:val="999999"/>
          <w:spacing w:val="57"/>
          <w:position w:val="-1"/>
          <w:sz w:val="72"/>
          <w:szCs w:val="72"/>
          <w:lang w:val="es-ES"/>
        </w:rPr>
        <w:t xml:space="preserve"> </w:t>
      </w:r>
      <w:r w:rsidRPr="00546F47">
        <w:rPr>
          <w:rFonts w:ascii="Verdana" w:eastAsia="Verdana" w:hAnsi="Verdana" w:cs="Verdana"/>
          <w:b/>
          <w:color w:val="999999"/>
          <w:spacing w:val="1"/>
          <w:position w:val="-1"/>
          <w:sz w:val="72"/>
          <w:szCs w:val="72"/>
          <w:lang w:val="es-ES"/>
        </w:rPr>
        <w:t>PRO</w:t>
      </w:r>
      <w:r w:rsidRPr="00546F47">
        <w:rPr>
          <w:rFonts w:ascii="Verdana" w:eastAsia="Verdana" w:hAnsi="Verdana" w:cs="Verdana"/>
          <w:b/>
          <w:color w:val="999999"/>
          <w:position w:val="-1"/>
          <w:sz w:val="72"/>
          <w:szCs w:val="72"/>
          <w:lang w:val="es-ES"/>
        </w:rPr>
        <w:t>G</w:t>
      </w:r>
      <w:r w:rsidRPr="00546F47">
        <w:rPr>
          <w:rFonts w:ascii="Verdana" w:eastAsia="Verdana" w:hAnsi="Verdana" w:cs="Verdana"/>
          <w:b/>
          <w:color w:val="999999"/>
          <w:spacing w:val="1"/>
          <w:position w:val="-1"/>
          <w:sz w:val="72"/>
          <w:szCs w:val="72"/>
          <w:lang w:val="es-ES"/>
        </w:rPr>
        <w:t>RA</w:t>
      </w:r>
      <w:r w:rsidRPr="00546F47">
        <w:rPr>
          <w:rFonts w:ascii="Verdana" w:eastAsia="Verdana" w:hAnsi="Verdana" w:cs="Verdana"/>
          <w:b/>
          <w:color w:val="999999"/>
          <w:position w:val="-1"/>
          <w:sz w:val="72"/>
          <w:szCs w:val="72"/>
          <w:lang w:val="es-ES"/>
        </w:rPr>
        <w:t>M</w:t>
      </w:r>
      <w:r w:rsidRPr="00546F47">
        <w:rPr>
          <w:rFonts w:ascii="Verdana" w:eastAsia="Verdana" w:hAnsi="Verdana" w:cs="Verdana"/>
          <w:b/>
          <w:color w:val="999999"/>
          <w:spacing w:val="1"/>
          <w:position w:val="-1"/>
          <w:sz w:val="72"/>
          <w:szCs w:val="72"/>
          <w:lang w:val="es-ES"/>
        </w:rPr>
        <w:t>A</w:t>
      </w:r>
      <w:r w:rsidRPr="00546F47">
        <w:rPr>
          <w:rFonts w:ascii="Verdana" w:eastAsia="Verdana" w:hAnsi="Verdana" w:cs="Verdana"/>
          <w:b/>
          <w:color w:val="999999"/>
          <w:position w:val="-1"/>
          <w:sz w:val="72"/>
          <w:szCs w:val="72"/>
          <w:lang w:val="es-ES"/>
        </w:rPr>
        <w:t>S</w:t>
      </w:r>
      <w:r w:rsidRPr="00546F47">
        <w:rPr>
          <w:rFonts w:ascii="Verdana" w:eastAsia="Verdana" w:hAnsi="Verdana" w:cs="Verdana"/>
          <w:b/>
          <w:color w:val="999999"/>
          <w:spacing w:val="-52"/>
          <w:position w:val="-1"/>
          <w:sz w:val="72"/>
          <w:szCs w:val="72"/>
          <w:lang w:val="es-ES"/>
        </w:rPr>
        <w:t xml:space="preserve"> </w:t>
      </w:r>
      <w:r w:rsidRPr="00546F47">
        <w:rPr>
          <w:rFonts w:ascii="Verdana" w:eastAsia="Verdana" w:hAnsi="Verdana" w:cs="Verdana"/>
          <w:b/>
          <w:color w:val="999999"/>
          <w:position w:val="-1"/>
          <w:sz w:val="72"/>
          <w:szCs w:val="72"/>
          <w:lang w:val="es-ES"/>
        </w:rPr>
        <w:t>A</w:t>
      </w:r>
    </w:p>
    <w:p w:rsidR="007A79AB" w:rsidRPr="00546F47" w:rsidRDefault="00FE0B0F">
      <w:pPr>
        <w:spacing w:before="1"/>
        <w:ind w:left="834"/>
        <w:rPr>
          <w:rFonts w:ascii="Verdana" w:eastAsia="Verdana" w:hAnsi="Verdana" w:cs="Verdana"/>
          <w:sz w:val="72"/>
          <w:szCs w:val="72"/>
          <w:lang w:val="es-ES"/>
        </w:rPr>
        <w:sectPr w:rsidR="007A79AB" w:rsidRPr="00546F47">
          <w:pgSz w:w="12240" w:h="15840"/>
          <w:pgMar w:top="940" w:right="960" w:bottom="280" w:left="1120" w:header="565" w:footer="0" w:gutter="0"/>
          <w:cols w:space="720"/>
        </w:sectPr>
      </w:pPr>
      <w:r w:rsidRPr="00546F47">
        <w:rPr>
          <w:rFonts w:ascii="Verdana" w:eastAsia="Verdana" w:hAnsi="Verdana" w:cs="Verdana"/>
          <w:b/>
          <w:color w:val="999999"/>
          <w:spacing w:val="1"/>
          <w:sz w:val="72"/>
          <w:szCs w:val="72"/>
          <w:lang w:val="es-ES"/>
        </w:rPr>
        <w:lastRenderedPageBreak/>
        <w:t>DE</w:t>
      </w:r>
      <w:r w:rsidRPr="00546F47">
        <w:rPr>
          <w:rFonts w:ascii="Verdana" w:eastAsia="Verdana" w:hAnsi="Verdana" w:cs="Verdana"/>
          <w:b/>
          <w:color w:val="999999"/>
          <w:sz w:val="72"/>
          <w:szCs w:val="72"/>
          <w:lang w:val="es-ES"/>
        </w:rPr>
        <w:t>S</w:t>
      </w:r>
      <w:r w:rsidRPr="00546F47">
        <w:rPr>
          <w:rFonts w:ascii="Verdana" w:eastAsia="Verdana" w:hAnsi="Verdana" w:cs="Verdana"/>
          <w:b/>
          <w:color w:val="999999"/>
          <w:spacing w:val="1"/>
          <w:sz w:val="72"/>
          <w:szCs w:val="72"/>
          <w:lang w:val="es-ES"/>
        </w:rPr>
        <w:t>ARO</w:t>
      </w:r>
      <w:r w:rsidRPr="00546F47">
        <w:rPr>
          <w:rFonts w:ascii="Verdana" w:eastAsia="Verdana" w:hAnsi="Verdana" w:cs="Verdana"/>
          <w:b/>
          <w:color w:val="999999"/>
          <w:sz w:val="72"/>
          <w:szCs w:val="72"/>
          <w:lang w:val="es-ES"/>
        </w:rPr>
        <w:t>LL</w:t>
      </w:r>
      <w:r w:rsidRPr="00546F47">
        <w:rPr>
          <w:rFonts w:ascii="Verdana" w:eastAsia="Verdana" w:hAnsi="Verdana" w:cs="Verdana"/>
          <w:b/>
          <w:color w:val="999999"/>
          <w:spacing w:val="1"/>
          <w:sz w:val="72"/>
          <w:szCs w:val="72"/>
          <w:lang w:val="es-ES"/>
        </w:rPr>
        <w:t>A</w:t>
      </w:r>
      <w:r w:rsidRPr="00546F47">
        <w:rPr>
          <w:rFonts w:ascii="Verdana" w:eastAsia="Verdana" w:hAnsi="Verdana" w:cs="Verdana"/>
          <w:b/>
          <w:color w:val="999999"/>
          <w:sz w:val="72"/>
          <w:szCs w:val="72"/>
          <w:lang w:val="es-ES"/>
        </w:rPr>
        <w:t>R</w:t>
      </w:r>
    </w:p>
    <w:p w:rsidR="007A79AB" w:rsidRPr="00546F47" w:rsidRDefault="007A79AB">
      <w:pPr>
        <w:spacing w:before="5" w:line="100" w:lineRule="exact"/>
        <w:rPr>
          <w:rFonts w:ascii="Verdana" w:hAnsi="Verdana"/>
          <w:sz w:val="10"/>
          <w:szCs w:val="10"/>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Default="007A79AB">
      <w:pPr>
        <w:spacing w:line="200" w:lineRule="exact"/>
        <w:rPr>
          <w:rFonts w:ascii="Verdana" w:eastAsia="Verdana" w:hAnsi="Verdana" w:cs="Verdana"/>
          <w:b/>
          <w:color w:val="A6A6A6" w:themeColor="background1" w:themeShade="A6"/>
          <w:sz w:val="24"/>
          <w:szCs w:val="24"/>
          <w:lang w:val="es-ES"/>
        </w:rPr>
      </w:pPr>
    </w:p>
    <w:p w:rsidR="00B85C98" w:rsidRPr="00E34453" w:rsidRDefault="00B85C98" w:rsidP="00837A5F">
      <w:pPr>
        <w:pStyle w:val="Prrafodelista"/>
        <w:numPr>
          <w:ilvl w:val="0"/>
          <w:numId w:val="15"/>
        </w:numPr>
        <w:spacing w:line="200" w:lineRule="exact"/>
        <w:rPr>
          <w:rFonts w:ascii="Verdana" w:hAnsi="Verdana"/>
          <w:vanish/>
          <w:color w:val="A6A6A6" w:themeColor="background1" w:themeShade="A6"/>
          <w:lang w:val="es-ES"/>
        </w:rPr>
      </w:pPr>
    </w:p>
    <w:p w:rsidR="00B85C98" w:rsidRPr="00E34453" w:rsidRDefault="00B85C98" w:rsidP="00837A5F">
      <w:pPr>
        <w:pStyle w:val="Prrafodelista"/>
        <w:numPr>
          <w:ilvl w:val="0"/>
          <w:numId w:val="15"/>
        </w:numPr>
        <w:spacing w:line="200" w:lineRule="exact"/>
        <w:rPr>
          <w:rFonts w:ascii="Verdana" w:hAnsi="Verdana"/>
          <w:vanish/>
          <w:color w:val="A6A6A6" w:themeColor="background1" w:themeShade="A6"/>
          <w:lang w:val="es-ES"/>
        </w:rPr>
      </w:pPr>
    </w:p>
    <w:p w:rsidR="00B85C98" w:rsidRPr="00E34453" w:rsidRDefault="00B85C98" w:rsidP="00837A5F">
      <w:pPr>
        <w:pStyle w:val="Prrafodelista"/>
        <w:numPr>
          <w:ilvl w:val="0"/>
          <w:numId w:val="15"/>
        </w:numPr>
        <w:spacing w:line="200" w:lineRule="exact"/>
        <w:rPr>
          <w:rFonts w:ascii="Verdana" w:hAnsi="Verdana"/>
          <w:vanish/>
          <w:color w:val="A6A6A6" w:themeColor="background1" w:themeShade="A6"/>
          <w:lang w:val="es-ES"/>
        </w:rPr>
      </w:pPr>
    </w:p>
    <w:p w:rsidR="00B85C98" w:rsidRPr="00E34453" w:rsidRDefault="00B85C98" w:rsidP="00837A5F">
      <w:pPr>
        <w:pStyle w:val="Prrafodelista"/>
        <w:numPr>
          <w:ilvl w:val="0"/>
          <w:numId w:val="15"/>
        </w:numPr>
        <w:spacing w:line="200" w:lineRule="exact"/>
        <w:rPr>
          <w:rFonts w:ascii="Verdana" w:hAnsi="Verdana"/>
          <w:vanish/>
          <w:color w:val="A6A6A6" w:themeColor="background1" w:themeShade="A6"/>
          <w:lang w:val="es-ES"/>
        </w:rPr>
      </w:pPr>
    </w:p>
    <w:p w:rsidR="007A79AB" w:rsidRDefault="00FE0B0F" w:rsidP="00837A5F">
      <w:pPr>
        <w:pStyle w:val="Prrafodelista"/>
        <w:numPr>
          <w:ilvl w:val="1"/>
          <w:numId w:val="15"/>
        </w:numPr>
        <w:spacing w:line="200" w:lineRule="exact"/>
        <w:rPr>
          <w:rStyle w:val="Referenciasutil"/>
          <w:rFonts w:ascii="Verdana" w:hAnsi="Verdana"/>
          <w:b/>
          <w:color w:val="A6A6A6" w:themeColor="background1" w:themeShade="A6"/>
          <w:sz w:val="22"/>
          <w:szCs w:val="22"/>
          <w:lang w:val="es-ES"/>
        </w:rPr>
      </w:pPr>
      <w:r w:rsidRPr="00E34453">
        <w:rPr>
          <w:rStyle w:val="Referenciasutil"/>
          <w:rFonts w:ascii="Verdana" w:hAnsi="Verdana"/>
          <w:b/>
          <w:color w:val="A6A6A6" w:themeColor="background1" w:themeShade="A6"/>
          <w:sz w:val="22"/>
          <w:szCs w:val="22"/>
          <w:lang w:val="es-ES"/>
        </w:rPr>
        <w:t>PROYECTOS DE EMPLEO</w:t>
      </w:r>
    </w:p>
    <w:p w:rsidR="0032611F" w:rsidRPr="00E34453" w:rsidRDefault="0032611F" w:rsidP="0032611F">
      <w:pPr>
        <w:pStyle w:val="Prrafodelista"/>
        <w:spacing w:line="200" w:lineRule="exact"/>
        <w:ind w:left="906"/>
        <w:rPr>
          <w:rStyle w:val="Referenciasutil"/>
          <w:rFonts w:ascii="Verdana" w:hAnsi="Verdana"/>
          <w:b/>
          <w:color w:val="A6A6A6" w:themeColor="background1" w:themeShade="A6"/>
          <w:sz w:val="22"/>
          <w:szCs w:val="22"/>
          <w:lang w:val="es-ES"/>
        </w:rPr>
      </w:pPr>
    </w:p>
    <w:p w:rsidR="007A79AB" w:rsidRPr="00546F47" w:rsidRDefault="007A79AB">
      <w:pPr>
        <w:spacing w:before="2" w:line="160" w:lineRule="exact"/>
        <w:rPr>
          <w:rFonts w:ascii="Verdana" w:hAnsi="Verdana"/>
          <w:sz w:val="16"/>
          <w:szCs w:val="16"/>
          <w:lang w:val="es-ES"/>
        </w:rPr>
      </w:pPr>
    </w:p>
    <w:p w:rsidR="007A79AB" w:rsidRPr="0029594C" w:rsidRDefault="00FE0B0F" w:rsidP="0029594C">
      <w:pPr>
        <w:spacing w:before="22" w:line="260" w:lineRule="exact"/>
        <w:ind w:left="114" w:right="78"/>
        <w:jc w:val="both"/>
        <w:rPr>
          <w:rFonts w:ascii="Verdana" w:eastAsia="Verdana" w:hAnsi="Verdana" w:cs="Verdana"/>
          <w:b/>
          <w:color w:val="A5A5A5"/>
          <w:spacing w:val="1"/>
          <w:sz w:val="23"/>
          <w:szCs w:val="23"/>
          <w:lang w:val="es-ES"/>
        </w:rPr>
      </w:pPr>
      <w:r w:rsidRPr="00B85C98">
        <w:rPr>
          <w:rFonts w:ascii="Verdana" w:eastAsia="Verdana" w:hAnsi="Verdana" w:cs="Verdana"/>
          <w:b/>
          <w:color w:val="A5A5A5"/>
          <w:spacing w:val="1"/>
          <w:sz w:val="23"/>
          <w:szCs w:val="23"/>
          <w:lang w:val="es-ES"/>
        </w:rPr>
        <w:t>ANDALUCÍA</w:t>
      </w:r>
      <w:r w:rsidRPr="0029594C">
        <w:rPr>
          <w:rFonts w:ascii="Verdana" w:eastAsia="Verdana" w:hAnsi="Verdana" w:cs="Verdana"/>
          <w:b/>
          <w:color w:val="A5A5A5"/>
          <w:spacing w:val="1"/>
          <w:sz w:val="23"/>
          <w:szCs w:val="23"/>
          <w:lang w:val="es-ES"/>
        </w:rPr>
        <w:t xml:space="preserve"> ORIENTA. SERVICIO DE ORIENTACIÓN Y ACOMPAÑAMIENTO A LA INSERCIÓN.</w:t>
      </w:r>
    </w:p>
    <w:p w:rsidR="005070ED" w:rsidRPr="005070ED" w:rsidRDefault="005070ED" w:rsidP="005070ED">
      <w:pPr>
        <w:spacing w:line="200" w:lineRule="exact"/>
        <w:rPr>
          <w:rFonts w:ascii="Verdana" w:hAnsi="Verdana"/>
          <w:lang w:val="es-ES"/>
        </w:rPr>
      </w:pPr>
      <w:r w:rsidRPr="005070ED">
        <w:rPr>
          <w:rFonts w:ascii="Verdana" w:hAnsi="Verdana"/>
          <w:lang w:val="es-ES"/>
        </w:rPr>
        <w:t>El programa de acompañamiento se basa en proporcionar “apoyos” para la búsqueda activa de empleo, la adquisición de unas competencias y habilidades sociales básicas, y el aprendizaje del puesto de trabajo.</w:t>
      </w:r>
    </w:p>
    <w:p w:rsidR="005070ED" w:rsidRPr="005070ED" w:rsidRDefault="005070ED" w:rsidP="005070ED">
      <w:pPr>
        <w:spacing w:line="200" w:lineRule="exact"/>
        <w:rPr>
          <w:rFonts w:ascii="Verdana" w:hAnsi="Verdana"/>
          <w:lang w:val="es-ES"/>
        </w:rPr>
      </w:pPr>
    </w:p>
    <w:p w:rsidR="005070ED" w:rsidRPr="005070ED" w:rsidRDefault="005070ED" w:rsidP="005070ED">
      <w:pPr>
        <w:spacing w:line="200" w:lineRule="exact"/>
        <w:rPr>
          <w:rFonts w:ascii="Verdana" w:hAnsi="Verdana"/>
          <w:lang w:val="es-ES"/>
        </w:rPr>
      </w:pPr>
    </w:p>
    <w:p w:rsidR="005070ED" w:rsidRPr="005070ED" w:rsidRDefault="005070ED" w:rsidP="005070ED">
      <w:pPr>
        <w:spacing w:line="200" w:lineRule="exact"/>
        <w:rPr>
          <w:rFonts w:ascii="Verdana" w:hAnsi="Verdana"/>
          <w:lang w:val="es-ES"/>
        </w:rPr>
      </w:pPr>
      <w:r w:rsidRPr="005070ED">
        <w:rPr>
          <w:rFonts w:ascii="Verdana" w:hAnsi="Verdana"/>
          <w:lang w:val="es-ES"/>
        </w:rPr>
        <w:t>A través del Servicio Andaluz de Empleo, obtenemos la financiación necesaria para poder llevar a cabo los servicios de acompañamiento que actualmente cuenta con seis técnicos, dos en Málaga, dos en Granada y dos en Jerez, los cuales orientan, asesoran y acompañan en el puesto de trabajo (Empleo con Apoyo).</w:t>
      </w:r>
    </w:p>
    <w:p w:rsidR="005070ED" w:rsidRPr="005070ED" w:rsidRDefault="005070ED" w:rsidP="005070ED">
      <w:pPr>
        <w:spacing w:line="200" w:lineRule="exact"/>
        <w:rPr>
          <w:rFonts w:ascii="Verdana" w:hAnsi="Verdana"/>
          <w:lang w:val="es-ES"/>
        </w:rPr>
      </w:pPr>
    </w:p>
    <w:p w:rsidR="005070ED" w:rsidRPr="005070ED" w:rsidRDefault="005070ED" w:rsidP="005070ED">
      <w:pPr>
        <w:spacing w:line="200" w:lineRule="exact"/>
        <w:rPr>
          <w:rFonts w:ascii="Verdana" w:hAnsi="Verdana"/>
          <w:lang w:val="es-ES"/>
        </w:rPr>
      </w:pPr>
      <w:r w:rsidRPr="005070ED">
        <w:rPr>
          <w:rFonts w:ascii="Verdana" w:hAnsi="Verdana"/>
          <w:lang w:val="es-ES"/>
        </w:rPr>
        <w:t>Este programa va dirigido a personas con discapacidad, y su principal objetivo es promover la inserción laboral para personas desempleadas que necesiten apoyo, asesoramiento, tutoría y / o seguimiento:</w:t>
      </w:r>
    </w:p>
    <w:p w:rsidR="005070ED" w:rsidRPr="005070ED" w:rsidRDefault="005070ED" w:rsidP="005070ED">
      <w:pPr>
        <w:spacing w:line="200" w:lineRule="exact"/>
        <w:rPr>
          <w:rFonts w:ascii="Verdana" w:hAnsi="Verdana"/>
          <w:lang w:val="es-ES"/>
        </w:rPr>
      </w:pPr>
      <w:r w:rsidRPr="005070ED">
        <w:rPr>
          <w:rFonts w:ascii="Verdana" w:hAnsi="Verdana"/>
          <w:lang w:val="es-ES"/>
        </w:rPr>
        <w:t>En el proceso previo de acceso al mercado laboral. Apoyo previo a la inserción.</w:t>
      </w:r>
    </w:p>
    <w:p w:rsidR="005070ED" w:rsidRPr="00A27537" w:rsidRDefault="005070ED" w:rsidP="00A27537">
      <w:pPr>
        <w:pStyle w:val="Prrafodelista"/>
        <w:numPr>
          <w:ilvl w:val="0"/>
          <w:numId w:val="27"/>
        </w:numPr>
        <w:spacing w:line="200" w:lineRule="exact"/>
        <w:rPr>
          <w:rFonts w:ascii="Verdana" w:hAnsi="Verdana"/>
          <w:lang w:val="es-ES"/>
        </w:rPr>
      </w:pPr>
      <w:r w:rsidRPr="00A27537">
        <w:rPr>
          <w:rFonts w:ascii="Verdana" w:hAnsi="Verdana"/>
          <w:lang w:val="es-ES"/>
        </w:rPr>
        <w:t>En las etapas iniciales de incorporación al puesto de trabajo. Apoyo integral a la inserción.</w:t>
      </w:r>
    </w:p>
    <w:p w:rsidR="007A79AB" w:rsidRPr="00A27537" w:rsidRDefault="005070ED" w:rsidP="00A27537">
      <w:pPr>
        <w:pStyle w:val="Prrafodelista"/>
        <w:numPr>
          <w:ilvl w:val="0"/>
          <w:numId w:val="27"/>
        </w:numPr>
        <w:spacing w:line="200" w:lineRule="exact"/>
        <w:rPr>
          <w:rFonts w:ascii="Verdana" w:hAnsi="Verdana"/>
          <w:lang w:val="es-ES"/>
        </w:rPr>
      </w:pPr>
      <w:r w:rsidRPr="00A27537">
        <w:rPr>
          <w:rFonts w:ascii="Verdana" w:hAnsi="Verdana"/>
          <w:lang w:val="es-ES"/>
        </w:rPr>
        <w:t>El programa de acompañamiento a la inserción, se basa en proporcionar “apoyos” para la búsqueda activa de empleo, la adquisición de unas competencias y habilidades sociales básicas, y el aprendizaje del puesto de trabajo</w:t>
      </w:r>
    </w:p>
    <w:p w:rsidR="005070ED" w:rsidRPr="00546F47" w:rsidRDefault="005070ED">
      <w:pPr>
        <w:spacing w:line="200" w:lineRule="exact"/>
        <w:rPr>
          <w:rFonts w:ascii="Verdana" w:hAnsi="Verdana"/>
          <w:lang w:val="es-ES"/>
        </w:rPr>
      </w:pPr>
    </w:p>
    <w:p w:rsidR="007A79AB" w:rsidRPr="00546F47" w:rsidRDefault="00FD5F5C">
      <w:pPr>
        <w:ind w:left="114" w:right="75" w:firstLine="77"/>
        <w:jc w:val="both"/>
        <w:rPr>
          <w:rFonts w:ascii="Verdana" w:eastAsia="Verdana" w:hAnsi="Verdana" w:cs="Verdana"/>
          <w:sz w:val="22"/>
          <w:szCs w:val="22"/>
          <w:lang w:val="es-ES"/>
        </w:rPr>
      </w:pPr>
      <w:r>
        <w:rPr>
          <w:rFonts w:ascii="Verdana" w:eastAsia="Verdana" w:hAnsi="Verdana" w:cs="Verdana"/>
          <w:sz w:val="22"/>
          <w:szCs w:val="22"/>
          <w:lang w:val="es-ES"/>
        </w:rPr>
        <w:t>E</w:t>
      </w:r>
      <w:r w:rsidR="00FE0B0F" w:rsidRPr="00546F47">
        <w:rPr>
          <w:rFonts w:ascii="Verdana" w:eastAsia="Verdana" w:hAnsi="Verdana" w:cs="Verdana"/>
          <w:sz w:val="22"/>
          <w:szCs w:val="22"/>
          <w:lang w:val="es-ES"/>
        </w:rPr>
        <w:t>ste</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progra</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z w:val="22"/>
          <w:szCs w:val="22"/>
          <w:lang w:val="es-ES"/>
        </w:rPr>
        <w:t>a</w:t>
      </w:r>
      <w:r w:rsidR="00FE0B0F" w:rsidRPr="00546F47">
        <w:rPr>
          <w:rFonts w:ascii="Verdana" w:eastAsia="Verdana" w:hAnsi="Verdana" w:cs="Verdana"/>
          <w:spacing w:val="4"/>
          <w:sz w:val="22"/>
          <w:szCs w:val="22"/>
          <w:lang w:val="es-ES"/>
        </w:rPr>
        <w:t xml:space="preserve"> </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s</w:t>
      </w:r>
      <w:r w:rsidR="00FE0B0F" w:rsidRPr="00546F47">
        <w:rPr>
          <w:rFonts w:ascii="Verdana" w:eastAsia="Verdana" w:hAnsi="Verdana" w:cs="Verdana"/>
          <w:spacing w:val="1"/>
          <w:sz w:val="22"/>
          <w:szCs w:val="22"/>
          <w:lang w:val="es-ES"/>
        </w:rPr>
        <w:t xml:space="preserve"> e</w:t>
      </w:r>
      <w:r w:rsidR="00FE0B0F" w:rsidRPr="00546F47">
        <w:rPr>
          <w:rFonts w:ascii="Verdana" w:eastAsia="Verdana" w:hAnsi="Verdana" w:cs="Verdana"/>
          <w:spacing w:val="-3"/>
          <w:sz w:val="22"/>
          <w:szCs w:val="22"/>
          <w:lang w:val="es-ES"/>
        </w:rPr>
        <w:t>n</w:t>
      </w:r>
      <w:r w:rsidR="00FE0B0F" w:rsidRPr="00546F47">
        <w:rPr>
          <w:rFonts w:ascii="Verdana" w:eastAsia="Verdana" w:hAnsi="Verdana" w:cs="Verdana"/>
          <w:sz w:val="22"/>
          <w:szCs w:val="22"/>
          <w:lang w:val="es-ES"/>
        </w:rPr>
        <w:t>t</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nd</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do</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d</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sde</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nu</w:t>
      </w:r>
      <w:r w:rsidR="00FE0B0F" w:rsidRPr="00546F47">
        <w:rPr>
          <w:rFonts w:ascii="Verdana" w:eastAsia="Verdana" w:hAnsi="Verdana" w:cs="Verdana"/>
          <w:spacing w:val="-2"/>
          <w:sz w:val="22"/>
          <w:szCs w:val="22"/>
          <w:lang w:val="es-ES"/>
        </w:rPr>
        <w:t>e</w:t>
      </w:r>
      <w:r w:rsidR="00FE0B0F" w:rsidRPr="00546F47">
        <w:rPr>
          <w:rFonts w:ascii="Verdana" w:eastAsia="Verdana" w:hAnsi="Verdana" w:cs="Verdana"/>
          <w:sz w:val="22"/>
          <w:szCs w:val="22"/>
          <w:lang w:val="es-ES"/>
        </w:rPr>
        <w:t>stra</w:t>
      </w:r>
      <w:r w:rsidR="00FE0B0F" w:rsidRPr="00546F47">
        <w:rPr>
          <w:rFonts w:ascii="Verdana" w:eastAsia="Verdana" w:hAnsi="Verdana" w:cs="Verdana"/>
          <w:spacing w:val="2"/>
          <w:sz w:val="22"/>
          <w:szCs w:val="22"/>
          <w:lang w:val="es-ES"/>
        </w:rPr>
        <w:t xml:space="preserve"> </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nt</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dad</w:t>
      </w:r>
      <w:r w:rsidR="00FE0B0F" w:rsidRPr="00546F47">
        <w:rPr>
          <w:rFonts w:ascii="Verdana" w:eastAsia="Verdana" w:hAnsi="Verdana" w:cs="Verdana"/>
          <w:spacing w:val="2"/>
          <w:sz w:val="22"/>
          <w:szCs w:val="22"/>
          <w:lang w:val="es-ES"/>
        </w:rPr>
        <w:t xml:space="preserve"> </w:t>
      </w:r>
      <w:r w:rsidR="00FE0B0F" w:rsidRPr="00546F47">
        <w:rPr>
          <w:rFonts w:ascii="Verdana" w:eastAsia="Verdana" w:hAnsi="Verdana" w:cs="Verdana"/>
          <w:sz w:val="22"/>
          <w:szCs w:val="22"/>
          <w:lang w:val="es-ES"/>
        </w:rPr>
        <w:t>co</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z w:val="22"/>
          <w:szCs w:val="22"/>
          <w:lang w:val="es-ES"/>
        </w:rPr>
        <w:t>o</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l c</w:t>
      </w:r>
      <w:r w:rsidR="00FE0B0F" w:rsidRPr="00546F47">
        <w:rPr>
          <w:rFonts w:ascii="Verdana" w:eastAsia="Verdana" w:hAnsi="Verdana" w:cs="Verdana"/>
          <w:spacing w:val="-2"/>
          <w:sz w:val="22"/>
          <w:szCs w:val="22"/>
          <w:lang w:val="es-ES"/>
        </w:rPr>
        <w:t>o</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z w:val="22"/>
          <w:szCs w:val="22"/>
          <w:lang w:val="es-ES"/>
        </w:rPr>
        <w:t>p</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 xml:space="preserve">nto </w:t>
      </w:r>
      <w:r w:rsidR="00FE0B0F" w:rsidRPr="00546F47">
        <w:rPr>
          <w:rFonts w:ascii="Verdana" w:eastAsia="Verdana" w:hAnsi="Verdana" w:cs="Verdana"/>
          <w:spacing w:val="9"/>
          <w:sz w:val="22"/>
          <w:szCs w:val="22"/>
          <w:lang w:val="es-ES"/>
        </w:rPr>
        <w:t xml:space="preserve"> </w:t>
      </w:r>
      <w:r w:rsidR="00FE0B0F" w:rsidRPr="00546F47">
        <w:rPr>
          <w:rFonts w:ascii="Verdana" w:eastAsia="Verdana" w:hAnsi="Verdana" w:cs="Verdana"/>
          <w:spacing w:val="-1"/>
          <w:sz w:val="22"/>
          <w:szCs w:val="22"/>
          <w:lang w:val="es-ES"/>
        </w:rPr>
        <w:t>f</w:t>
      </w:r>
      <w:r w:rsidR="00FE0B0F" w:rsidRPr="00546F47">
        <w:rPr>
          <w:rFonts w:ascii="Verdana" w:eastAsia="Verdana" w:hAnsi="Verdana" w:cs="Verdana"/>
          <w:sz w:val="22"/>
          <w:szCs w:val="22"/>
          <w:lang w:val="es-ES"/>
        </w:rPr>
        <w:t>unda</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 xml:space="preserve">ntal, para   </w:t>
      </w:r>
      <w:r w:rsidR="00FE0B0F" w:rsidRPr="00546F47">
        <w:rPr>
          <w:rFonts w:ascii="Verdana" w:eastAsia="Verdana" w:hAnsi="Verdana" w:cs="Verdana"/>
          <w:spacing w:val="9"/>
          <w:sz w:val="22"/>
          <w:szCs w:val="22"/>
          <w:lang w:val="es-ES"/>
        </w:rPr>
        <w:t xml:space="preserve"> </w:t>
      </w:r>
      <w:r w:rsidR="00FE0B0F" w:rsidRPr="00546F47">
        <w:rPr>
          <w:rFonts w:ascii="Verdana" w:eastAsia="Verdana" w:hAnsi="Verdana" w:cs="Verdana"/>
          <w:sz w:val="22"/>
          <w:szCs w:val="22"/>
          <w:lang w:val="es-ES"/>
        </w:rPr>
        <w:t>cons</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gu</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 xml:space="preserve">r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 xml:space="preserve">a </w:t>
      </w:r>
      <w:r w:rsidR="00FE0B0F" w:rsidRPr="00546F47">
        <w:rPr>
          <w:rFonts w:ascii="Verdana" w:eastAsia="Verdana" w:hAnsi="Verdana" w:cs="Verdana"/>
          <w:spacing w:val="5"/>
          <w:sz w:val="22"/>
          <w:szCs w:val="22"/>
          <w:lang w:val="es-ES"/>
        </w:rPr>
        <w:t xml:space="preserve"> </w:t>
      </w:r>
      <w:r w:rsidR="00FE0B0F" w:rsidRPr="00546F47">
        <w:rPr>
          <w:rFonts w:ascii="Verdana" w:eastAsia="Verdana" w:hAnsi="Verdana" w:cs="Verdana"/>
          <w:sz w:val="22"/>
          <w:szCs w:val="22"/>
          <w:lang w:val="es-ES"/>
        </w:rPr>
        <w:t>ins</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rc</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 xml:space="preserve">ón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Soc</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pacing w:val="7"/>
          <w:sz w:val="22"/>
          <w:szCs w:val="22"/>
          <w:lang w:val="es-ES"/>
        </w:rPr>
        <w:t>o</w:t>
      </w:r>
      <w:r w:rsidR="00FE0B0F" w:rsidRPr="00546F47">
        <w:rPr>
          <w:rFonts w:ascii="Verdana" w:eastAsia="Verdana" w:hAnsi="Verdana" w:cs="Verdana"/>
          <w:spacing w:val="1"/>
          <w:sz w:val="22"/>
          <w:szCs w:val="22"/>
          <w:lang w:val="es-ES"/>
        </w:rPr>
        <w:t>-</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abo</w:t>
      </w:r>
      <w:r w:rsidR="00FE0B0F" w:rsidRPr="00546F47">
        <w:rPr>
          <w:rFonts w:ascii="Verdana" w:eastAsia="Verdana" w:hAnsi="Verdana" w:cs="Verdana"/>
          <w:spacing w:val="2"/>
          <w:sz w:val="22"/>
          <w:szCs w:val="22"/>
          <w:lang w:val="es-ES"/>
        </w:rPr>
        <w:t>r</w:t>
      </w:r>
      <w:r w:rsidR="00FE0B0F" w:rsidRPr="00546F47">
        <w:rPr>
          <w:rFonts w:ascii="Verdana" w:eastAsia="Verdana" w:hAnsi="Verdana" w:cs="Verdana"/>
          <w:sz w:val="22"/>
          <w:szCs w:val="22"/>
          <w:lang w:val="es-ES"/>
        </w:rPr>
        <w:t xml:space="preserve">al  de </w:t>
      </w:r>
      <w:r w:rsidR="00FE0B0F" w:rsidRPr="00546F47">
        <w:rPr>
          <w:rFonts w:ascii="Verdana" w:eastAsia="Verdana" w:hAnsi="Verdana" w:cs="Verdana"/>
          <w:spacing w:val="6"/>
          <w:sz w:val="22"/>
          <w:szCs w:val="22"/>
          <w:lang w:val="es-ES"/>
        </w:rPr>
        <w:t xml:space="preserve"> </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 xml:space="preserve">as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p</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 xml:space="preserve">rsonas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 xml:space="preserve">con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z w:val="22"/>
          <w:szCs w:val="22"/>
          <w:lang w:val="es-ES"/>
        </w:rPr>
        <w:t>d</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scapac</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d</w:t>
      </w:r>
      <w:r w:rsidR="00FE0B0F" w:rsidRPr="00546F47">
        <w:rPr>
          <w:rFonts w:ascii="Verdana" w:eastAsia="Verdana" w:hAnsi="Verdana" w:cs="Verdana"/>
          <w:spacing w:val="2"/>
          <w:sz w:val="22"/>
          <w:szCs w:val="22"/>
          <w:lang w:val="es-ES"/>
        </w:rPr>
        <w:t>a</w:t>
      </w:r>
      <w:r w:rsidR="00FE0B0F" w:rsidRPr="00546F47">
        <w:rPr>
          <w:rFonts w:ascii="Verdana" w:eastAsia="Verdana" w:hAnsi="Verdana" w:cs="Verdana"/>
          <w:sz w:val="22"/>
          <w:szCs w:val="22"/>
          <w:lang w:val="es-ES"/>
        </w:rPr>
        <w:t xml:space="preserve">d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 xml:space="preserve">n </w:t>
      </w:r>
      <w:r w:rsidR="00FE0B0F" w:rsidRPr="00546F47">
        <w:rPr>
          <w:rFonts w:ascii="Verdana" w:eastAsia="Verdana" w:hAnsi="Verdana" w:cs="Verdana"/>
          <w:spacing w:val="3"/>
          <w:sz w:val="22"/>
          <w:szCs w:val="22"/>
          <w:lang w:val="es-ES"/>
        </w:rPr>
        <w:t xml:space="preserve"> </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 xml:space="preserve">a </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z w:val="22"/>
          <w:szCs w:val="22"/>
          <w:lang w:val="es-ES"/>
        </w:rPr>
        <w:t>pr</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sa</w:t>
      </w:r>
      <w:r w:rsidR="00FE0B0F" w:rsidRPr="00546F47">
        <w:rPr>
          <w:rFonts w:ascii="Verdana" w:eastAsia="Verdana" w:hAnsi="Verdana" w:cs="Verdana"/>
          <w:spacing w:val="74"/>
          <w:sz w:val="22"/>
          <w:szCs w:val="22"/>
          <w:lang w:val="es-ES"/>
        </w:rPr>
        <w:t xml:space="preserve"> </w:t>
      </w:r>
      <w:r w:rsidR="00FE0B0F" w:rsidRPr="00546F47">
        <w:rPr>
          <w:rFonts w:ascii="Verdana" w:eastAsia="Verdana" w:hAnsi="Verdana" w:cs="Verdana"/>
          <w:sz w:val="22"/>
          <w:szCs w:val="22"/>
          <w:lang w:val="es-ES"/>
        </w:rPr>
        <w:t>ord</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na</w:t>
      </w:r>
      <w:r w:rsidR="00FE0B0F" w:rsidRPr="00546F47">
        <w:rPr>
          <w:rFonts w:ascii="Verdana" w:eastAsia="Verdana" w:hAnsi="Verdana" w:cs="Verdana"/>
          <w:spacing w:val="2"/>
          <w:sz w:val="22"/>
          <w:szCs w:val="22"/>
          <w:lang w:val="es-ES"/>
        </w:rPr>
        <w:t>r</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 xml:space="preserve">a, </w:t>
      </w:r>
      <w:r w:rsidR="00FE0B0F" w:rsidRPr="00546F47">
        <w:rPr>
          <w:rFonts w:ascii="Verdana" w:eastAsia="Verdana" w:hAnsi="Verdana" w:cs="Verdana"/>
          <w:spacing w:val="1"/>
          <w:sz w:val="22"/>
          <w:szCs w:val="22"/>
          <w:lang w:val="es-ES"/>
        </w:rPr>
        <w:t xml:space="preserve"> </w:t>
      </w:r>
      <w:r w:rsidR="00FE0B0F" w:rsidRPr="00546F47">
        <w:rPr>
          <w:rFonts w:ascii="Verdana" w:eastAsia="Verdana" w:hAnsi="Verdana" w:cs="Verdana"/>
          <w:sz w:val="22"/>
          <w:szCs w:val="22"/>
          <w:lang w:val="es-ES"/>
        </w:rPr>
        <w:t>proc</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so</w:t>
      </w:r>
      <w:r w:rsidR="00FE0B0F" w:rsidRPr="00546F47">
        <w:rPr>
          <w:rFonts w:ascii="Verdana" w:eastAsia="Verdana" w:hAnsi="Verdana" w:cs="Verdana"/>
          <w:spacing w:val="75"/>
          <w:sz w:val="22"/>
          <w:szCs w:val="22"/>
          <w:lang w:val="es-ES"/>
        </w:rPr>
        <w:t xml:space="preserve"> </w:t>
      </w:r>
      <w:r w:rsidR="00FE0B0F" w:rsidRPr="00546F47">
        <w:rPr>
          <w:rFonts w:ascii="Verdana" w:eastAsia="Verdana" w:hAnsi="Verdana" w:cs="Verdana"/>
          <w:sz w:val="22"/>
          <w:szCs w:val="22"/>
          <w:lang w:val="es-ES"/>
        </w:rPr>
        <w:t>que</w:t>
      </w:r>
      <w:r w:rsidR="00FE0B0F" w:rsidRPr="00546F47">
        <w:rPr>
          <w:rFonts w:ascii="Verdana" w:eastAsia="Verdana" w:hAnsi="Verdana" w:cs="Verdana"/>
          <w:spacing w:val="72"/>
          <w:sz w:val="22"/>
          <w:szCs w:val="22"/>
          <w:lang w:val="es-ES"/>
        </w:rPr>
        <w:t xml:space="preserve"> </w:t>
      </w:r>
      <w:r w:rsidR="00FE0B0F" w:rsidRPr="00546F47">
        <w:rPr>
          <w:rFonts w:ascii="Verdana" w:eastAsia="Verdana" w:hAnsi="Verdana" w:cs="Verdana"/>
          <w:sz w:val="22"/>
          <w:szCs w:val="22"/>
          <w:lang w:val="es-ES"/>
        </w:rPr>
        <w:t>se</w:t>
      </w:r>
      <w:r w:rsidR="00FE0B0F" w:rsidRPr="00546F47">
        <w:rPr>
          <w:rFonts w:ascii="Verdana" w:eastAsia="Verdana" w:hAnsi="Verdana" w:cs="Verdana"/>
          <w:spacing w:val="75"/>
          <w:sz w:val="22"/>
          <w:szCs w:val="22"/>
          <w:lang w:val="es-ES"/>
        </w:rPr>
        <w:t xml:space="preserve"> </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pacing w:val="2"/>
          <w:sz w:val="22"/>
          <w:szCs w:val="22"/>
          <w:lang w:val="es-ES"/>
        </w:rPr>
        <w:t>n</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cia</w:t>
      </w:r>
      <w:r w:rsidR="00FE0B0F" w:rsidRPr="00546F47">
        <w:rPr>
          <w:rFonts w:ascii="Verdana" w:eastAsia="Verdana" w:hAnsi="Verdana" w:cs="Verdana"/>
          <w:spacing w:val="74"/>
          <w:sz w:val="22"/>
          <w:szCs w:val="22"/>
          <w:lang w:val="es-ES"/>
        </w:rPr>
        <w:t xml:space="preserve"> </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n</w:t>
      </w:r>
      <w:r w:rsidR="00FE0B0F" w:rsidRPr="00546F47">
        <w:rPr>
          <w:rFonts w:ascii="Verdana" w:eastAsia="Verdana" w:hAnsi="Verdana" w:cs="Verdana"/>
          <w:spacing w:val="74"/>
          <w:sz w:val="22"/>
          <w:szCs w:val="22"/>
          <w:lang w:val="es-ES"/>
        </w:rPr>
        <w:t xml:space="preserve"> </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a</w:t>
      </w:r>
      <w:r w:rsidR="00FE0B0F" w:rsidRPr="00546F47">
        <w:rPr>
          <w:rFonts w:ascii="Verdana" w:eastAsia="Verdana" w:hAnsi="Verdana" w:cs="Verdana"/>
          <w:spacing w:val="74"/>
          <w:sz w:val="22"/>
          <w:szCs w:val="22"/>
          <w:lang w:val="es-ES"/>
        </w:rPr>
        <w:t xml:space="preserve"> </w:t>
      </w:r>
      <w:r w:rsidR="00FE0B0F" w:rsidRPr="00546F47">
        <w:rPr>
          <w:rFonts w:ascii="Verdana" w:eastAsia="Verdana" w:hAnsi="Verdana" w:cs="Verdana"/>
          <w:sz w:val="22"/>
          <w:szCs w:val="22"/>
          <w:lang w:val="es-ES"/>
        </w:rPr>
        <w:t>U</w:t>
      </w:r>
      <w:r w:rsidR="00FE0B0F" w:rsidRPr="00546F47">
        <w:rPr>
          <w:rFonts w:ascii="Verdana" w:eastAsia="Verdana" w:hAnsi="Verdana" w:cs="Verdana"/>
          <w:spacing w:val="2"/>
          <w:sz w:val="22"/>
          <w:szCs w:val="22"/>
          <w:lang w:val="es-ES"/>
        </w:rPr>
        <w:t>n</w:t>
      </w:r>
      <w:r w:rsidR="00FE0B0F" w:rsidRPr="00546F47">
        <w:rPr>
          <w:rFonts w:ascii="Verdana" w:eastAsia="Verdana" w:hAnsi="Verdana" w:cs="Verdana"/>
          <w:sz w:val="22"/>
          <w:szCs w:val="22"/>
          <w:lang w:val="es-ES"/>
        </w:rPr>
        <w:t>idad</w:t>
      </w:r>
      <w:r w:rsidR="00FE0B0F" w:rsidRPr="00546F47">
        <w:rPr>
          <w:rFonts w:ascii="Verdana" w:eastAsia="Verdana" w:hAnsi="Verdana" w:cs="Verdana"/>
          <w:spacing w:val="74"/>
          <w:sz w:val="22"/>
          <w:szCs w:val="22"/>
          <w:lang w:val="es-ES"/>
        </w:rPr>
        <w:t xml:space="preserve"> </w:t>
      </w:r>
      <w:r w:rsidR="00FE0B0F" w:rsidRPr="00546F47">
        <w:rPr>
          <w:rFonts w:ascii="Verdana" w:eastAsia="Verdana" w:hAnsi="Verdana" w:cs="Verdana"/>
          <w:sz w:val="22"/>
          <w:szCs w:val="22"/>
          <w:lang w:val="es-ES"/>
        </w:rPr>
        <w:t xml:space="preserve">de  </w:t>
      </w:r>
      <w:r w:rsidR="00FE0B0F" w:rsidRPr="00546F47">
        <w:rPr>
          <w:rFonts w:ascii="Verdana" w:eastAsia="Verdana" w:hAnsi="Verdana" w:cs="Verdana"/>
          <w:spacing w:val="-1"/>
          <w:sz w:val="22"/>
          <w:szCs w:val="22"/>
          <w:lang w:val="es-ES"/>
        </w:rPr>
        <w:t>O</w:t>
      </w:r>
      <w:r w:rsidR="00FE0B0F" w:rsidRPr="00546F47">
        <w:rPr>
          <w:rFonts w:ascii="Verdana" w:eastAsia="Verdana" w:hAnsi="Verdana" w:cs="Verdana"/>
          <w:sz w:val="22"/>
          <w:szCs w:val="22"/>
          <w:lang w:val="es-ES"/>
        </w:rPr>
        <w:t>r</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nta</w:t>
      </w:r>
      <w:r w:rsidR="00FE0B0F" w:rsidRPr="00546F47">
        <w:rPr>
          <w:rFonts w:ascii="Verdana" w:eastAsia="Verdana" w:hAnsi="Verdana" w:cs="Verdana"/>
          <w:spacing w:val="3"/>
          <w:sz w:val="22"/>
          <w:szCs w:val="22"/>
          <w:lang w:val="es-ES"/>
        </w:rPr>
        <w:t>c</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ón</w:t>
      </w:r>
      <w:r w:rsidR="00FE0B0F" w:rsidRPr="00546F47">
        <w:rPr>
          <w:rFonts w:ascii="Verdana" w:eastAsia="Verdana" w:hAnsi="Verdana" w:cs="Verdana"/>
          <w:spacing w:val="74"/>
          <w:sz w:val="22"/>
          <w:szCs w:val="22"/>
          <w:lang w:val="es-ES"/>
        </w:rPr>
        <w:t xml:space="preserve"> </w:t>
      </w:r>
      <w:r w:rsidR="00FE0B0F" w:rsidRPr="00546F47">
        <w:rPr>
          <w:rFonts w:ascii="Verdana" w:eastAsia="Verdana" w:hAnsi="Verdana" w:cs="Verdana"/>
          <w:sz w:val="22"/>
          <w:szCs w:val="22"/>
          <w:lang w:val="es-ES"/>
        </w:rPr>
        <w:t xml:space="preserve">y  </w:t>
      </w:r>
      <w:r w:rsidR="00FE0B0F" w:rsidRPr="00546F47">
        <w:rPr>
          <w:rFonts w:ascii="Verdana" w:eastAsia="Verdana" w:hAnsi="Verdana" w:cs="Verdana"/>
          <w:spacing w:val="75"/>
          <w:sz w:val="22"/>
          <w:szCs w:val="22"/>
          <w:lang w:val="es-ES"/>
        </w:rPr>
        <w:t xml:space="preserve"> </w:t>
      </w:r>
      <w:r w:rsidR="00FE0B0F" w:rsidRPr="00546F47">
        <w:rPr>
          <w:rFonts w:ascii="Verdana" w:eastAsia="Verdana" w:hAnsi="Verdana" w:cs="Verdana"/>
          <w:sz w:val="22"/>
          <w:szCs w:val="22"/>
          <w:lang w:val="es-ES"/>
        </w:rPr>
        <w:t>que</w:t>
      </w:r>
      <w:r w:rsidR="00FE0B0F" w:rsidRPr="00546F47">
        <w:rPr>
          <w:rFonts w:ascii="Verdana" w:eastAsia="Verdana" w:hAnsi="Verdana" w:cs="Verdana"/>
          <w:spacing w:val="75"/>
          <w:sz w:val="22"/>
          <w:szCs w:val="22"/>
          <w:lang w:val="es-ES"/>
        </w:rPr>
        <w:t xml:space="preserve"> </w:t>
      </w:r>
      <w:r w:rsidR="00FE0B0F" w:rsidRPr="00546F47">
        <w:rPr>
          <w:rFonts w:ascii="Verdana" w:eastAsia="Verdana" w:hAnsi="Verdana" w:cs="Verdana"/>
          <w:sz w:val="22"/>
          <w:szCs w:val="22"/>
          <w:lang w:val="es-ES"/>
        </w:rPr>
        <w:t>nos p</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r</w:t>
      </w:r>
      <w:r w:rsidR="00FE0B0F" w:rsidRPr="00546F47">
        <w:rPr>
          <w:rFonts w:ascii="Verdana" w:eastAsia="Verdana" w:hAnsi="Verdana" w:cs="Verdana"/>
          <w:spacing w:val="-1"/>
          <w:sz w:val="22"/>
          <w:szCs w:val="22"/>
          <w:lang w:val="es-ES"/>
        </w:rPr>
        <w:t>m</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pacing w:val="2"/>
          <w:sz w:val="22"/>
          <w:szCs w:val="22"/>
          <w:lang w:val="es-ES"/>
        </w:rPr>
        <w:t>t</w:t>
      </w:r>
      <w:r w:rsidR="00FE0B0F" w:rsidRPr="00546F47">
        <w:rPr>
          <w:rFonts w:ascii="Verdana" w:eastAsia="Verdana" w:hAnsi="Verdana" w:cs="Verdana"/>
          <w:sz w:val="22"/>
          <w:szCs w:val="22"/>
          <w:lang w:val="es-ES"/>
        </w:rPr>
        <w:t>irá</w:t>
      </w:r>
      <w:r w:rsidR="00FE0B0F" w:rsidRPr="00546F47">
        <w:rPr>
          <w:rFonts w:ascii="Verdana" w:eastAsia="Verdana" w:hAnsi="Verdana" w:cs="Verdana"/>
          <w:spacing w:val="1"/>
          <w:sz w:val="22"/>
          <w:szCs w:val="22"/>
          <w:lang w:val="es-ES"/>
        </w:rPr>
        <w:t xml:space="preserve"> </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a cons</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cución</w:t>
      </w:r>
      <w:r w:rsidR="00FE0B0F" w:rsidRPr="00546F47">
        <w:rPr>
          <w:rFonts w:ascii="Verdana" w:eastAsia="Verdana" w:hAnsi="Verdana" w:cs="Verdana"/>
          <w:spacing w:val="4"/>
          <w:sz w:val="22"/>
          <w:szCs w:val="22"/>
          <w:lang w:val="es-ES"/>
        </w:rPr>
        <w:t xml:space="preserve"> </w:t>
      </w:r>
      <w:r w:rsidR="00FE0B0F" w:rsidRPr="00546F47">
        <w:rPr>
          <w:rFonts w:ascii="Verdana" w:eastAsia="Verdana" w:hAnsi="Verdana" w:cs="Verdana"/>
          <w:sz w:val="22"/>
          <w:szCs w:val="22"/>
          <w:lang w:val="es-ES"/>
        </w:rPr>
        <w:t xml:space="preserve">de </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ns</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rc</w:t>
      </w:r>
      <w:r w:rsidR="00FE0B0F" w:rsidRPr="00546F47">
        <w:rPr>
          <w:rFonts w:ascii="Verdana" w:eastAsia="Verdana" w:hAnsi="Verdana" w:cs="Verdana"/>
          <w:spacing w:val="-3"/>
          <w:sz w:val="22"/>
          <w:szCs w:val="22"/>
          <w:lang w:val="es-ES"/>
        </w:rPr>
        <w:t>i</w:t>
      </w:r>
      <w:r w:rsidR="00FE0B0F" w:rsidRPr="00546F47">
        <w:rPr>
          <w:rFonts w:ascii="Verdana" w:eastAsia="Verdana" w:hAnsi="Verdana" w:cs="Verdana"/>
          <w:sz w:val="22"/>
          <w:szCs w:val="22"/>
          <w:lang w:val="es-ES"/>
        </w:rPr>
        <w:t>on</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s</w:t>
      </w:r>
      <w:r w:rsidR="00FE0B0F" w:rsidRPr="00546F47">
        <w:rPr>
          <w:rFonts w:ascii="Verdana" w:eastAsia="Verdana" w:hAnsi="Verdana" w:cs="Verdana"/>
          <w:spacing w:val="2"/>
          <w:sz w:val="22"/>
          <w:szCs w:val="22"/>
          <w:lang w:val="es-ES"/>
        </w:rPr>
        <w:t xml:space="preserve"> </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z w:val="22"/>
          <w:szCs w:val="22"/>
          <w:lang w:val="es-ES"/>
        </w:rPr>
        <w:t>a</w:t>
      </w:r>
      <w:r w:rsidR="00FE0B0F" w:rsidRPr="00546F47">
        <w:rPr>
          <w:rFonts w:ascii="Verdana" w:eastAsia="Verdana" w:hAnsi="Verdana" w:cs="Verdana"/>
          <w:spacing w:val="2"/>
          <w:sz w:val="22"/>
          <w:szCs w:val="22"/>
          <w:lang w:val="es-ES"/>
        </w:rPr>
        <w:t>b</w:t>
      </w:r>
      <w:r w:rsidR="00FE0B0F" w:rsidRPr="00546F47">
        <w:rPr>
          <w:rFonts w:ascii="Verdana" w:eastAsia="Verdana" w:hAnsi="Verdana" w:cs="Verdana"/>
          <w:sz w:val="22"/>
          <w:szCs w:val="22"/>
          <w:lang w:val="es-ES"/>
        </w:rPr>
        <w:t>ora</w:t>
      </w:r>
      <w:r w:rsidR="00FE0B0F" w:rsidRPr="00546F47">
        <w:rPr>
          <w:rFonts w:ascii="Verdana" w:eastAsia="Verdana" w:hAnsi="Verdana" w:cs="Verdana"/>
          <w:spacing w:val="-3"/>
          <w:sz w:val="22"/>
          <w:szCs w:val="22"/>
          <w:lang w:val="es-ES"/>
        </w:rPr>
        <w:t>l</w:t>
      </w:r>
      <w:r w:rsidR="00FE0B0F" w:rsidRPr="00546F47">
        <w:rPr>
          <w:rFonts w:ascii="Verdana" w:eastAsia="Verdana" w:hAnsi="Verdana" w:cs="Verdana"/>
          <w:spacing w:val="1"/>
          <w:sz w:val="22"/>
          <w:szCs w:val="22"/>
          <w:lang w:val="es-ES"/>
        </w:rPr>
        <w:t>e</w:t>
      </w:r>
      <w:r w:rsidR="00FE0B0F" w:rsidRPr="00546F47">
        <w:rPr>
          <w:rFonts w:ascii="Verdana" w:eastAsia="Verdana" w:hAnsi="Verdana" w:cs="Verdana"/>
          <w:sz w:val="22"/>
          <w:szCs w:val="22"/>
          <w:lang w:val="es-ES"/>
        </w:rPr>
        <w:t>s.</w:t>
      </w:r>
    </w:p>
    <w:p w:rsidR="007A79AB" w:rsidRPr="00546F47" w:rsidRDefault="007A79AB">
      <w:pPr>
        <w:spacing w:before="5" w:line="260" w:lineRule="exact"/>
        <w:rPr>
          <w:rFonts w:ascii="Verdana" w:hAnsi="Verdana"/>
          <w:sz w:val="26"/>
          <w:szCs w:val="26"/>
          <w:lang w:val="es-ES"/>
        </w:rPr>
      </w:pPr>
    </w:p>
    <w:p w:rsidR="007A79AB" w:rsidRDefault="00FE0B0F" w:rsidP="00DF3504">
      <w:pPr>
        <w:ind w:left="114" w:right="83"/>
        <w:jc w:val="both"/>
        <w:rPr>
          <w:rFonts w:ascii="Verdana" w:eastAsia="Verdana" w:hAnsi="Verdana" w:cs="Verdana"/>
          <w:spacing w:val="3"/>
          <w:sz w:val="22"/>
          <w:szCs w:val="22"/>
          <w:lang w:val="es-ES"/>
        </w:rPr>
      </w:pPr>
      <w:r w:rsidRPr="00546F47">
        <w:rPr>
          <w:rFonts w:ascii="Verdana" w:eastAsia="Verdana" w:hAnsi="Verdana" w:cs="Verdana"/>
          <w:sz w:val="22"/>
          <w:szCs w:val="22"/>
          <w:lang w:val="es-ES"/>
        </w:rPr>
        <w:t>Este</w:t>
      </w:r>
      <w:r w:rsidRPr="00546F47">
        <w:rPr>
          <w:rFonts w:ascii="Verdana" w:eastAsia="Verdana" w:hAnsi="Verdana" w:cs="Verdana"/>
          <w:spacing w:val="4"/>
          <w:sz w:val="22"/>
          <w:szCs w:val="22"/>
          <w:lang w:val="es-ES"/>
        </w:rPr>
        <w:t xml:space="preserve"> </w:t>
      </w:r>
      <w:r w:rsidRPr="00546F47">
        <w:rPr>
          <w:rFonts w:ascii="Verdana" w:eastAsia="Verdana" w:hAnsi="Verdana" w:cs="Verdana"/>
          <w:sz w:val="22"/>
          <w:szCs w:val="22"/>
          <w:lang w:val="es-ES"/>
        </w:rPr>
        <w:t>año</w:t>
      </w:r>
      <w:r w:rsidRPr="00546F47">
        <w:rPr>
          <w:rFonts w:ascii="Verdana" w:eastAsia="Verdana" w:hAnsi="Verdana" w:cs="Verdana"/>
          <w:spacing w:val="3"/>
          <w:sz w:val="22"/>
          <w:szCs w:val="22"/>
          <w:lang w:val="es-ES"/>
        </w:rPr>
        <w:t xml:space="preserve"> </w:t>
      </w:r>
      <w:r w:rsidR="00DF3504">
        <w:rPr>
          <w:rFonts w:ascii="Verdana" w:eastAsia="Verdana" w:hAnsi="Verdana" w:cs="Verdana"/>
          <w:spacing w:val="3"/>
          <w:sz w:val="22"/>
          <w:szCs w:val="22"/>
          <w:lang w:val="es-ES"/>
        </w:rPr>
        <w:t>volvemos a tener tres unidades de orientación situadas en Málaga, Jerez de la Frontera y Granada, aunque no hemos podido recuperar la de Córdoba.</w:t>
      </w:r>
    </w:p>
    <w:p w:rsidR="00DF3504" w:rsidRDefault="00DF3504" w:rsidP="00DF3504">
      <w:pPr>
        <w:ind w:left="114" w:right="83"/>
        <w:jc w:val="both"/>
        <w:rPr>
          <w:rFonts w:ascii="Verdana" w:eastAsia="Verdana" w:hAnsi="Verdana" w:cs="Verdana"/>
          <w:spacing w:val="3"/>
          <w:sz w:val="22"/>
          <w:szCs w:val="22"/>
          <w:lang w:val="es-ES"/>
        </w:rPr>
      </w:pPr>
    </w:p>
    <w:p w:rsidR="007A79AB" w:rsidRPr="00546F47" w:rsidRDefault="00DF3504" w:rsidP="00DF3504">
      <w:pPr>
        <w:ind w:left="114" w:right="83"/>
        <w:jc w:val="both"/>
        <w:rPr>
          <w:rFonts w:ascii="Verdana" w:hAnsi="Verdana"/>
          <w:lang w:val="es-ES"/>
        </w:rPr>
      </w:pPr>
      <w:r>
        <w:rPr>
          <w:rFonts w:ascii="Verdana" w:eastAsia="Verdana" w:hAnsi="Verdana" w:cs="Verdana"/>
          <w:spacing w:val="3"/>
          <w:sz w:val="22"/>
          <w:szCs w:val="22"/>
          <w:lang w:val="es-ES"/>
        </w:rPr>
        <w:t>Contamos con un técnico de Orientación y otro de acompañamiento en cada una de las unidades y el expediente  ejecu</w:t>
      </w:r>
      <w:r w:rsidR="00A27537">
        <w:rPr>
          <w:rFonts w:ascii="Verdana" w:eastAsia="Verdana" w:hAnsi="Verdana" w:cs="Verdana"/>
          <w:spacing w:val="3"/>
          <w:sz w:val="22"/>
          <w:szCs w:val="22"/>
          <w:lang w:val="es-ES"/>
        </w:rPr>
        <w:t xml:space="preserve">tado ha ido </w:t>
      </w:r>
      <w:r>
        <w:rPr>
          <w:rFonts w:ascii="Verdana" w:eastAsia="Verdana" w:hAnsi="Verdana" w:cs="Verdana"/>
          <w:spacing w:val="3"/>
          <w:sz w:val="22"/>
          <w:szCs w:val="22"/>
          <w:lang w:val="es-ES"/>
        </w:rPr>
        <w:t xml:space="preserve"> desde enero de 2017 a diciembre de 2018. </w:t>
      </w:r>
    </w:p>
    <w:p w:rsidR="007A79AB" w:rsidRPr="00546F47" w:rsidRDefault="007A79AB">
      <w:pPr>
        <w:spacing w:line="200" w:lineRule="exact"/>
        <w:rPr>
          <w:rFonts w:ascii="Verdana" w:hAnsi="Verdana"/>
          <w:lang w:val="es-ES"/>
        </w:rPr>
      </w:pPr>
    </w:p>
    <w:p w:rsidR="007A79AB" w:rsidRPr="00546F47" w:rsidRDefault="00FE0B0F">
      <w:pPr>
        <w:spacing w:line="480" w:lineRule="auto"/>
        <w:ind w:left="190" w:right="477" w:hanging="77"/>
        <w:rPr>
          <w:rFonts w:ascii="Verdana" w:eastAsia="Verdana" w:hAnsi="Verdana" w:cs="Verdana"/>
          <w:sz w:val="22"/>
          <w:szCs w:val="22"/>
          <w:lang w:val="es-ES"/>
        </w:rPr>
      </w:pP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 Sub</w:t>
      </w:r>
      <w:r w:rsidRPr="00546F47">
        <w:rPr>
          <w:rFonts w:ascii="Verdana" w:eastAsia="Verdana" w:hAnsi="Verdana" w:cs="Verdana"/>
          <w:spacing w:val="-1"/>
          <w:sz w:val="22"/>
          <w:szCs w:val="22"/>
          <w:lang w:val="es-ES"/>
        </w:rPr>
        <w:t>v</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do por</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Cons</w:t>
      </w:r>
      <w:r w:rsidRPr="00546F47">
        <w:rPr>
          <w:rFonts w:ascii="Verdana" w:eastAsia="Verdana" w:hAnsi="Verdana" w:cs="Verdana"/>
          <w:spacing w:val="1"/>
          <w:sz w:val="22"/>
          <w:szCs w:val="22"/>
          <w:lang w:val="es-ES"/>
        </w:rPr>
        <w:t>eje</w:t>
      </w:r>
      <w:r w:rsidRPr="00546F47">
        <w:rPr>
          <w:rFonts w:ascii="Verdana" w:eastAsia="Verdana" w:hAnsi="Verdana" w:cs="Verdana"/>
          <w:sz w:val="22"/>
          <w:szCs w:val="22"/>
          <w:lang w:val="es-ES"/>
        </w:rPr>
        <w:t>r</w:t>
      </w:r>
      <w:r w:rsidRPr="00546F47">
        <w:rPr>
          <w:rFonts w:ascii="Verdana" w:eastAsia="Verdana" w:hAnsi="Verdana" w:cs="Verdana"/>
          <w:spacing w:val="-3"/>
          <w:sz w:val="22"/>
          <w:szCs w:val="22"/>
          <w:lang w:val="es-ES"/>
        </w:rPr>
        <w:t>í</w:t>
      </w:r>
      <w:r w:rsidRPr="00546F47">
        <w:rPr>
          <w:rFonts w:ascii="Verdana" w:eastAsia="Verdana" w:hAnsi="Verdana" w:cs="Verdana"/>
          <w:sz w:val="22"/>
          <w:szCs w:val="22"/>
          <w:lang w:val="es-ES"/>
        </w:rPr>
        <w:t>a de E</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p</w:t>
      </w:r>
      <w:r w:rsidRPr="00546F47">
        <w:rPr>
          <w:rFonts w:ascii="Verdana" w:eastAsia="Verdana" w:hAnsi="Verdana" w:cs="Verdana"/>
          <w:spacing w:val="-3"/>
          <w:sz w:val="22"/>
          <w:szCs w:val="22"/>
          <w:lang w:val="es-ES"/>
        </w:rPr>
        <w:t>l</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o </w:t>
      </w:r>
      <w:r w:rsidR="00DF3504" w:rsidRPr="00DF3504">
        <w:rPr>
          <w:rFonts w:ascii="Verdana" w:eastAsia="Verdana" w:hAnsi="Verdana" w:cs="Verdana"/>
          <w:spacing w:val="4"/>
          <w:sz w:val="22"/>
          <w:szCs w:val="22"/>
          <w:lang w:val="es-ES"/>
        </w:rPr>
        <w:t>SC/OCA/0002/2016 FED ASPA</w:t>
      </w:r>
      <w:r w:rsidR="00DF3504">
        <w:rPr>
          <w:rFonts w:ascii="Verdana" w:eastAsia="Verdana" w:hAnsi="Verdana" w:cs="Verdana"/>
          <w:spacing w:val="4"/>
          <w:sz w:val="22"/>
          <w:szCs w:val="22"/>
          <w:lang w:val="es-ES"/>
        </w:rPr>
        <w:t xml:space="preserve"> I</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porte</w:t>
      </w:r>
      <w:r w:rsidR="00DF3504">
        <w:rPr>
          <w:rFonts w:ascii="Verdana" w:eastAsia="Verdana" w:hAnsi="Verdana" w:cs="Verdana"/>
          <w:sz w:val="22"/>
          <w:szCs w:val="22"/>
          <w:lang w:val="es-ES"/>
        </w:rPr>
        <w:t xml:space="preserve"> a ejecuta</w:t>
      </w:r>
      <w:r w:rsidR="00A27537">
        <w:rPr>
          <w:rFonts w:ascii="Verdana" w:eastAsia="Verdana" w:hAnsi="Verdana" w:cs="Verdana"/>
          <w:sz w:val="22"/>
          <w:szCs w:val="22"/>
          <w:lang w:val="es-ES"/>
        </w:rPr>
        <w:t>do</w:t>
      </w:r>
      <w:r w:rsidR="00DF3504">
        <w:rPr>
          <w:rFonts w:ascii="Verdana" w:eastAsia="Verdana" w:hAnsi="Verdana" w:cs="Verdana"/>
          <w:sz w:val="22"/>
          <w:szCs w:val="22"/>
          <w:lang w:val="es-ES"/>
        </w:rPr>
        <w:t xml:space="preserve"> en </w:t>
      </w:r>
      <w:r w:rsidR="00182599">
        <w:rPr>
          <w:rFonts w:ascii="Verdana" w:eastAsia="Verdana" w:hAnsi="Verdana" w:cs="Verdana"/>
          <w:sz w:val="22"/>
          <w:szCs w:val="22"/>
          <w:lang w:val="es-ES"/>
        </w:rPr>
        <w:t xml:space="preserve">2018 </w:t>
      </w:r>
      <w:r w:rsidR="00182599" w:rsidRPr="00546F47">
        <w:rPr>
          <w:rFonts w:ascii="Verdana" w:eastAsia="Verdana" w:hAnsi="Verdana" w:cs="Verdana"/>
          <w:spacing w:val="1"/>
          <w:sz w:val="22"/>
          <w:szCs w:val="22"/>
          <w:lang w:val="es-ES"/>
        </w:rPr>
        <w:t>enero</w:t>
      </w:r>
      <w:r w:rsidR="00DF3504">
        <w:rPr>
          <w:rFonts w:ascii="Verdana" w:eastAsia="Verdana" w:hAnsi="Verdana" w:cs="Verdana"/>
          <w:sz w:val="22"/>
          <w:szCs w:val="22"/>
          <w:lang w:val="es-ES"/>
        </w:rPr>
        <w:t xml:space="preserve">—Diciembre </w:t>
      </w:r>
      <w:r w:rsidR="00DF3504" w:rsidRPr="00DF3504">
        <w:rPr>
          <w:rFonts w:ascii="Verdana" w:eastAsia="Verdana" w:hAnsi="Verdana" w:cs="Verdana"/>
          <w:sz w:val="22"/>
          <w:szCs w:val="22"/>
          <w:lang w:val="es-ES"/>
        </w:rPr>
        <w:t>236</w:t>
      </w:r>
      <w:r w:rsidR="00DF3504">
        <w:rPr>
          <w:rFonts w:ascii="Verdana" w:eastAsia="Verdana" w:hAnsi="Verdana" w:cs="Verdana"/>
          <w:sz w:val="22"/>
          <w:szCs w:val="22"/>
          <w:lang w:val="es-ES"/>
        </w:rPr>
        <w:t>.</w:t>
      </w:r>
      <w:r w:rsidR="00DF3504" w:rsidRPr="00DF3504">
        <w:rPr>
          <w:rFonts w:ascii="Verdana" w:eastAsia="Verdana" w:hAnsi="Verdana" w:cs="Verdana"/>
          <w:sz w:val="22"/>
          <w:szCs w:val="22"/>
          <w:lang w:val="es-ES"/>
        </w:rPr>
        <w:t>992,96</w:t>
      </w:r>
      <w:r w:rsidR="00DF3504">
        <w:rPr>
          <w:rFonts w:ascii="Verdana" w:eastAsia="Verdana" w:hAnsi="Verdana" w:cs="Verdana"/>
          <w:sz w:val="22"/>
          <w:szCs w:val="22"/>
          <w:lang w:val="es-ES"/>
        </w:rPr>
        <w:t xml:space="preserve"> €</w:t>
      </w:r>
    </w:p>
    <w:p w:rsidR="007A79AB" w:rsidRPr="00546F47" w:rsidRDefault="007A79AB">
      <w:pPr>
        <w:spacing w:before="8" w:line="120" w:lineRule="exact"/>
        <w:rPr>
          <w:rFonts w:ascii="Verdana" w:hAnsi="Verdana"/>
          <w:sz w:val="13"/>
          <w:szCs w:val="13"/>
          <w:lang w:val="es-ES"/>
        </w:rPr>
      </w:pPr>
    </w:p>
    <w:p w:rsidR="007A79AB" w:rsidRPr="00546F47" w:rsidRDefault="007A79AB" w:rsidP="00E34453">
      <w:pPr>
        <w:rPr>
          <w:lang w:val="es-ES"/>
        </w:rPr>
      </w:pPr>
    </w:p>
    <w:p w:rsidR="007A79AB" w:rsidRPr="00546F47" w:rsidRDefault="007A79AB">
      <w:pPr>
        <w:spacing w:line="200" w:lineRule="exact"/>
        <w:rPr>
          <w:rFonts w:ascii="Verdana" w:hAnsi="Verdana"/>
          <w:lang w:val="es-ES"/>
        </w:rPr>
      </w:pPr>
    </w:p>
    <w:p w:rsidR="007A79AB" w:rsidRPr="00E34453" w:rsidRDefault="00FE0B0F" w:rsidP="00837A5F">
      <w:pPr>
        <w:pStyle w:val="Prrafodelista"/>
        <w:numPr>
          <w:ilvl w:val="1"/>
          <w:numId w:val="15"/>
        </w:numPr>
        <w:spacing w:line="200" w:lineRule="exact"/>
        <w:rPr>
          <w:rFonts w:ascii="Verdana" w:hAnsi="Verdana"/>
          <w:b/>
          <w:color w:val="A6A6A6" w:themeColor="background1" w:themeShade="A6"/>
          <w:sz w:val="24"/>
          <w:szCs w:val="24"/>
          <w:lang w:val="es-ES"/>
        </w:rPr>
      </w:pPr>
      <w:r w:rsidRPr="00E34453">
        <w:rPr>
          <w:rFonts w:ascii="Verdana" w:hAnsi="Verdana"/>
          <w:b/>
          <w:color w:val="A6A6A6" w:themeColor="background1" w:themeShade="A6"/>
          <w:sz w:val="24"/>
          <w:szCs w:val="24"/>
          <w:lang w:val="es-ES"/>
        </w:rPr>
        <w:t>PROGRAMA ACTIVIDADES COMPLEMENTARIAS A LAS EDUCATIVAS</w:t>
      </w:r>
    </w:p>
    <w:p w:rsidR="00B85C98" w:rsidRPr="00546F47" w:rsidRDefault="00B85C98">
      <w:pPr>
        <w:tabs>
          <w:tab w:val="left" w:pos="1180"/>
        </w:tabs>
        <w:spacing w:line="280" w:lineRule="exact"/>
        <w:ind w:left="1194" w:right="1747" w:hanging="720"/>
        <w:rPr>
          <w:rFonts w:ascii="Verdana" w:eastAsia="Verdana" w:hAnsi="Verdana" w:cs="Verdana"/>
          <w:sz w:val="24"/>
          <w:szCs w:val="24"/>
          <w:lang w:val="es-ES"/>
        </w:rPr>
      </w:pPr>
    </w:p>
    <w:p w:rsidR="007A79AB" w:rsidRPr="00546F47" w:rsidRDefault="007A79AB">
      <w:pPr>
        <w:spacing w:before="2" w:line="120" w:lineRule="exact"/>
        <w:rPr>
          <w:rFonts w:ascii="Verdana" w:hAnsi="Verdana"/>
          <w:sz w:val="12"/>
          <w:szCs w:val="12"/>
          <w:lang w:val="es-ES"/>
        </w:rPr>
      </w:pPr>
    </w:p>
    <w:p w:rsidR="007A79AB" w:rsidRPr="00546F47" w:rsidRDefault="007A79AB">
      <w:pPr>
        <w:spacing w:line="200" w:lineRule="exact"/>
        <w:rPr>
          <w:rFonts w:ascii="Verdana" w:hAnsi="Verdana"/>
          <w:lang w:val="es-ES"/>
        </w:rPr>
      </w:pPr>
    </w:p>
    <w:p w:rsidR="007A79AB" w:rsidRPr="00546F47" w:rsidRDefault="00FE0B0F" w:rsidP="001970DA">
      <w:pPr>
        <w:ind w:left="114" w:right="83"/>
        <w:jc w:val="both"/>
        <w:rPr>
          <w:rFonts w:ascii="Verdana" w:eastAsia="Verdana" w:hAnsi="Verdana" w:cs="Verdana"/>
          <w:sz w:val="22"/>
          <w:szCs w:val="22"/>
          <w:lang w:val="es-ES"/>
        </w:rPr>
      </w:pPr>
      <w:r w:rsidRPr="00546F47">
        <w:rPr>
          <w:rFonts w:ascii="Verdana" w:eastAsia="Verdana" w:hAnsi="Verdana" w:cs="Verdana"/>
          <w:sz w:val="22"/>
          <w:szCs w:val="22"/>
          <w:lang w:val="es-ES"/>
        </w:rPr>
        <w:t>Cont</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 xml:space="preserve">núa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d</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sarr</w:t>
      </w:r>
      <w:r w:rsidRPr="001970DA">
        <w:rPr>
          <w:rFonts w:ascii="Verdana" w:eastAsia="Verdana" w:hAnsi="Verdana" w:cs="Verdana"/>
          <w:sz w:val="22"/>
          <w:szCs w:val="22"/>
          <w:lang w:val="es-ES"/>
        </w:rPr>
        <w:t>o</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l</w:t>
      </w:r>
      <w:r w:rsidRPr="00546F47">
        <w:rPr>
          <w:rFonts w:ascii="Verdana" w:eastAsia="Verdana" w:hAnsi="Verdana" w:cs="Verdana"/>
          <w:sz w:val="22"/>
          <w:szCs w:val="22"/>
          <w:lang w:val="es-ES"/>
        </w:rPr>
        <w:t>o</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 xml:space="preserve">de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ste progra</w:t>
      </w:r>
      <w:r w:rsidRPr="001970DA">
        <w:rPr>
          <w:rFonts w:ascii="Verdana" w:eastAsia="Verdana" w:hAnsi="Verdana" w:cs="Verdana"/>
          <w:sz w:val="22"/>
          <w:szCs w:val="22"/>
          <w:lang w:val="es-ES"/>
        </w:rPr>
        <w:t>m</w:t>
      </w:r>
      <w:r w:rsidRPr="00546F47">
        <w:rPr>
          <w:rFonts w:ascii="Verdana" w:eastAsia="Verdana" w:hAnsi="Verdana" w:cs="Verdana"/>
          <w:sz w:val="22"/>
          <w:szCs w:val="22"/>
          <w:lang w:val="es-ES"/>
        </w:rPr>
        <w:t xml:space="preserve">a </w:t>
      </w:r>
      <w:r w:rsidRPr="001970DA">
        <w:rPr>
          <w:rFonts w:ascii="Verdana" w:eastAsia="Verdana" w:hAnsi="Verdana" w:cs="Verdana"/>
          <w:sz w:val="22"/>
          <w:szCs w:val="22"/>
          <w:lang w:val="es-ES"/>
        </w:rPr>
        <w:t>in</w:t>
      </w:r>
      <w:r w:rsidRPr="00546F47">
        <w:rPr>
          <w:rFonts w:ascii="Verdana" w:eastAsia="Verdana" w:hAnsi="Verdana" w:cs="Verdana"/>
          <w:sz w:val="22"/>
          <w:szCs w:val="22"/>
          <w:lang w:val="es-ES"/>
        </w:rPr>
        <w:t>ic</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 xml:space="preserve">ado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 xml:space="preserve">n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 xml:space="preserve">curso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sc</w:t>
      </w:r>
      <w:r w:rsidRPr="001970DA">
        <w:rPr>
          <w:rFonts w:ascii="Verdana" w:eastAsia="Verdana" w:hAnsi="Verdana" w:cs="Verdana"/>
          <w:sz w:val="22"/>
          <w:szCs w:val="22"/>
          <w:lang w:val="es-ES"/>
        </w:rPr>
        <w:t>ol</w:t>
      </w:r>
      <w:r w:rsidRPr="00546F47">
        <w:rPr>
          <w:rFonts w:ascii="Verdana" w:eastAsia="Verdana" w:hAnsi="Verdana" w:cs="Verdana"/>
          <w:sz w:val="22"/>
          <w:szCs w:val="22"/>
          <w:lang w:val="es-ES"/>
        </w:rPr>
        <w:t>ar</w:t>
      </w:r>
      <w:r w:rsidRPr="001970DA">
        <w:rPr>
          <w:rFonts w:ascii="Verdana" w:eastAsia="Verdana" w:hAnsi="Verdana" w:cs="Verdana"/>
          <w:sz w:val="22"/>
          <w:szCs w:val="22"/>
          <w:lang w:val="es-ES"/>
        </w:rPr>
        <w:t xml:space="preserve"> 1999/2000</w:t>
      </w:r>
      <w:r w:rsidRPr="00546F47">
        <w:rPr>
          <w:rFonts w:ascii="Verdana" w:eastAsia="Verdana" w:hAnsi="Verdana" w:cs="Verdana"/>
          <w:sz w:val="22"/>
          <w:szCs w:val="22"/>
          <w:lang w:val="es-ES"/>
        </w:rPr>
        <w:t xml:space="preserve">. </w:t>
      </w:r>
      <w:r w:rsidRPr="001970DA">
        <w:rPr>
          <w:rFonts w:ascii="Verdana" w:eastAsia="Verdana" w:hAnsi="Verdana" w:cs="Verdana"/>
          <w:sz w:val="22"/>
          <w:szCs w:val="22"/>
          <w:lang w:val="es-ES"/>
        </w:rPr>
        <w:t>O</w:t>
      </w:r>
      <w:r w:rsidRPr="00546F47">
        <w:rPr>
          <w:rFonts w:ascii="Verdana" w:eastAsia="Verdana" w:hAnsi="Verdana" w:cs="Verdana"/>
          <w:sz w:val="22"/>
          <w:szCs w:val="22"/>
          <w:lang w:val="es-ES"/>
        </w:rPr>
        <w:t>b</w:t>
      </w:r>
      <w:r w:rsidRPr="001970DA">
        <w:rPr>
          <w:rFonts w:ascii="Verdana" w:eastAsia="Verdana" w:hAnsi="Verdana" w:cs="Verdana"/>
          <w:sz w:val="22"/>
          <w:szCs w:val="22"/>
          <w:lang w:val="es-ES"/>
        </w:rPr>
        <w:t>je</w:t>
      </w:r>
      <w:r w:rsidRPr="00546F47">
        <w:rPr>
          <w:rFonts w:ascii="Verdana" w:eastAsia="Verdana" w:hAnsi="Verdana" w:cs="Verdana"/>
          <w:sz w:val="22"/>
          <w:szCs w:val="22"/>
          <w:lang w:val="es-ES"/>
        </w:rPr>
        <w:t>t</w:t>
      </w:r>
      <w:r w:rsidRPr="001970DA">
        <w:rPr>
          <w:rFonts w:ascii="Verdana" w:eastAsia="Verdana" w:hAnsi="Verdana" w:cs="Verdana"/>
          <w:sz w:val="22"/>
          <w:szCs w:val="22"/>
          <w:lang w:val="es-ES"/>
        </w:rPr>
        <w:t>iv</w:t>
      </w:r>
      <w:r w:rsidRPr="00546F47">
        <w:rPr>
          <w:rFonts w:ascii="Verdana" w:eastAsia="Verdana" w:hAnsi="Verdana" w:cs="Verdana"/>
          <w:sz w:val="22"/>
          <w:szCs w:val="22"/>
          <w:lang w:val="es-ES"/>
        </w:rPr>
        <w:t>o g</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n</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r</w:t>
      </w:r>
      <w:r w:rsidRPr="001970DA">
        <w:rPr>
          <w:rFonts w:ascii="Verdana" w:eastAsia="Verdana" w:hAnsi="Verdana" w:cs="Verdana"/>
          <w:sz w:val="22"/>
          <w:szCs w:val="22"/>
          <w:lang w:val="es-ES"/>
        </w:rPr>
        <w:t>a</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d</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p</w:t>
      </w:r>
      <w:r w:rsidRPr="00546F47">
        <w:rPr>
          <w:rFonts w:ascii="Verdana" w:eastAsia="Verdana" w:hAnsi="Verdana" w:cs="Verdana"/>
          <w:sz w:val="22"/>
          <w:szCs w:val="22"/>
          <w:lang w:val="es-ES"/>
        </w:rPr>
        <w:t>rogra</w:t>
      </w:r>
      <w:r w:rsidRPr="001970DA">
        <w:rPr>
          <w:rFonts w:ascii="Verdana" w:eastAsia="Verdana" w:hAnsi="Verdana" w:cs="Verdana"/>
          <w:sz w:val="22"/>
          <w:szCs w:val="22"/>
          <w:lang w:val="es-ES"/>
        </w:rPr>
        <w:t>m</w:t>
      </w:r>
      <w:r w:rsidRPr="00546F47">
        <w:rPr>
          <w:rFonts w:ascii="Verdana" w:eastAsia="Verdana" w:hAnsi="Verdana" w:cs="Verdana"/>
          <w:sz w:val="22"/>
          <w:szCs w:val="22"/>
          <w:lang w:val="es-ES"/>
        </w:rPr>
        <w:t>a:</w:t>
      </w:r>
      <w:r w:rsidR="001970DA">
        <w:rPr>
          <w:rFonts w:ascii="Verdana" w:eastAsia="Verdana" w:hAnsi="Verdana" w:cs="Verdana"/>
          <w:sz w:val="22"/>
          <w:szCs w:val="22"/>
          <w:lang w:val="es-ES"/>
        </w:rPr>
        <w:t xml:space="preserve"> c</w:t>
      </w:r>
      <w:r w:rsidRPr="00546F47">
        <w:rPr>
          <w:rFonts w:ascii="Verdana" w:eastAsia="Verdana" w:hAnsi="Verdana" w:cs="Verdana"/>
          <w:sz w:val="22"/>
          <w:szCs w:val="22"/>
          <w:lang w:val="es-ES"/>
        </w:rPr>
        <w:t>ontr</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b</w:t>
      </w:r>
      <w:r w:rsidRPr="001970DA">
        <w:rPr>
          <w:rFonts w:ascii="Verdana" w:eastAsia="Verdana" w:hAnsi="Verdana" w:cs="Verdana"/>
          <w:sz w:val="22"/>
          <w:szCs w:val="22"/>
          <w:lang w:val="es-ES"/>
        </w:rPr>
        <w:t>ui</w:t>
      </w:r>
      <w:r w:rsidRPr="00546F47">
        <w:rPr>
          <w:rFonts w:ascii="Verdana" w:eastAsia="Verdana" w:hAnsi="Verdana" w:cs="Verdana"/>
          <w:sz w:val="22"/>
          <w:szCs w:val="22"/>
          <w:lang w:val="es-ES"/>
        </w:rPr>
        <w:t>r</w:t>
      </w:r>
      <w:r w:rsidRPr="001970DA">
        <w:rPr>
          <w:rFonts w:ascii="Verdana" w:eastAsia="Verdana" w:hAnsi="Verdana" w:cs="Verdana"/>
          <w:sz w:val="22"/>
          <w:szCs w:val="22"/>
          <w:lang w:val="es-ES"/>
        </w:rPr>
        <w:t xml:space="preserve"> a</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d</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sarr</w:t>
      </w:r>
      <w:r w:rsidRPr="001970DA">
        <w:rPr>
          <w:rFonts w:ascii="Verdana" w:eastAsia="Verdana" w:hAnsi="Verdana" w:cs="Verdana"/>
          <w:sz w:val="22"/>
          <w:szCs w:val="22"/>
          <w:lang w:val="es-ES"/>
        </w:rPr>
        <w:t>o</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l</w:t>
      </w:r>
      <w:r w:rsidRPr="00546F47">
        <w:rPr>
          <w:rFonts w:ascii="Verdana" w:eastAsia="Verdana" w:hAnsi="Verdana" w:cs="Verdana"/>
          <w:sz w:val="22"/>
          <w:szCs w:val="22"/>
          <w:lang w:val="es-ES"/>
        </w:rPr>
        <w:t>o</w:t>
      </w:r>
      <w:r w:rsidRPr="001970DA">
        <w:rPr>
          <w:rFonts w:ascii="Verdana" w:eastAsia="Verdana" w:hAnsi="Verdana" w:cs="Verdana"/>
          <w:sz w:val="22"/>
          <w:szCs w:val="22"/>
          <w:lang w:val="es-ES"/>
        </w:rPr>
        <w:t xml:space="preserve"> i</w:t>
      </w:r>
      <w:r w:rsidRPr="00546F47">
        <w:rPr>
          <w:rFonts w:ascii="Verdana" w:eastAsia="Verdana" w:hAnsi="Verdana" w:cs="Verdana"/>
          <w:sz w:val="22"/>
          <w:szCs w:val="22"/>
          <w:lang w:val="es-ES"/>
        </w:rPr>
        <w:t>nt</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gr</w:t>
      </w:r>
      <w:r w:rsidRPr="001970DA">
        <w:rPr>
          <w:rFonts w:ascii="Verdana" w:eastAsia="Verdana" w:hAnsi="Verdana" w:cs="Verdana"/>
          <w:sz w:val="22"/>
          <w:szCs w:val="22"/>
          <w:lang w:val="es-ES"/>
        </w:rPr>
        <w:t>a</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00182599" w:rsidRPr="00546F47">
        <w:rPr>
          <w:rFonts w:ascii="Verdana" w:eastAsia="Verdana" w:hAnsi="Verdana" w:cs="Verdana"/>
          <w:sz w:val="22"/>
          <w:szCs w:val="22"/>
          <w:lang w:val="es-ES"/>
        </w:rPr>
        <w:t>d</w:t>
      </w:r>
      <w:r w:rsidR="00182599" w:rsidRPr="001970DA">
        <w:rPr>
          <w:rFonts w:ascii="Verdana" w:eastAsia="Verdana" w:hAnsi="Verdana" w:cs="Verdana"/>
          <w:sz w:val="22"/>
          <w:szCs w:val="22"/>
          <w:lang w:val="es-ES"/>
        </w:rPr>
        <w:t>e</w:t>
      </w:r>
      <w:r w:rsidR="00182599" w:rsidRPr="00546F47">
        <w:rPr>
          <w:rFonts w:ascii="Verdana" w:eastAsia="Verdana" w:hAnsi="Verdana" w:cs="Verdana"/>
          <w:sz w:val="22"/>
          <w:szCs w:val="22"/>
          <w:lang w:val="es-ES"/>
        </w:rPr>
        <w:t xml:space="preserve">l </w:t>
      </w:r>
      <w:r w:rsidR="00182599" w:rsidRPr="001970DA">
        <w:rPr>
          <w:rFonts w:ascii="Verdana" w:eastAsia="Verdana" w:hAnsi="Verdana" w:cs="Verdana"/>
          <w:sz w:val="22"/>
          <w:szCs w:val="22"/>
          <w:lang w:val="es-ES"/>
        </w:rPr>
        <w:t>alumnado</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con</w:t>
      </w:r>
      <w:r w:rsidRPr="001970DA">
        <w:rPr>
          <w:rFonts w:ascii="Verdana" w:eastAsia="Verdana" w:hAnsi="Verdana" w:cs="Verdana"/>
          <w:sz w:val="22"/>
          <w:szCs w:val="22"/>
          <w:lang w:val="es-ES"/>
        </w:rPr>
        <w:t xml:space="preserve"> ne</w:t>
      </w:r>
      <w:r w:rsidRPr="00546F47">
        <w:rPr>
          <w:rFonts w:ascii="Verdana" w:eastAsia="Verdana" w:hAnsi="Verdana" w:cs="Verdana"/>
          <w:sz w:val="22"/>
          <w:szCs w:val="22"/>
          <w:lang w:val="es-ES"/>
        </w:rPr>
        <w:t>c</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dad</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w:t>
      </w:r>
      <w:r w:rsidRPr="001970DA">
        <w:rPr>
          <w:rFonts w:ascii="Verdana" w:eastAsia="Verdana" w:hAnsi="Verdana" w:cs="Verdana"/>
          <w:sz w:val="22"/>
          <w:szCs w:val="22"/>
          <w:lang w:val="es-ES"/>
        </w:rPr>
        <w:t xml:space="preserve"> e</w:t>
      </w:r>
      <w:r w:rsidRPr="00546F47">
        <w:rPr>
          <w:rFonts w:ascii="Verdana" w:eastAsia="Verdana" w:hAnsi="Verdana" w:cs="Verdana"/>
          <w:sz w:val="22"/>
          <w:szCs w:val="22"/>
          <w:lang w:val="es-ES"/>
        </w:rPr>
        <w:t>ducat</w:t>
      </w:r>
      <w:r w:rsidRPr="001970DA">
        <w:rPr>
          <w:rFonts w:ascii="Verdana" w:eastAsia="Verdana" w:hAnsi="Verdana" w:cs="Verdana"/>
          <w:sz w:val="22"/>
          <w:szCs w:val="22"/>
          <w:lang w:val="es-ES"/>
        </w:rPr>
        <w:t>iv</w:t>
      </w:r>
      <w:r w:rsidRPr="00546F47">
        <w:rPr>
          <w:rFonts w:ascii="Verdana" w:eastAsia="Verdana" w:hAnsi="Verdana" w:cs="Verdana"/>
          <w:sz w:val="22"/>
          <w:szCs w:val="22"/>
          <w:lang w:val="es-ES"/>
        </w:rPr>
        <w:t>as</w:t>
      </w:r>
      <w:r w:rsidRPr="001970DA">
        <w:rPr>
          <w:rFonts w:ascii="Verdana" w:eastAsia="Verdana" w:hAnsi="Verdana" w:cs="Verdana"/>
          <w:sz w:val="22"/>
          <w:szCs w:val="22"/>
          <w:lang w:val="es-ES"/>
        </w:rPr>
        <w:t xml:space="preserve"> e</w:t>
      </w:r>
      <w:r w:rsidRPr="00546F47">
        <w:rPr>
          <w:rFonts w:ascii="Verdana" w:eastAsia="Verdana" w:hAnsi="Verdana" w:cs="Verdana"/>
          <w:sz w:val="22"/>
          <w:szCs w:val="22"/>
          <w:lang w:val="es-ES"/>
        </w:rPr>
        <w:t>sp</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c</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al</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 p</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r</w:t>
      </w:r>
      <w:r w:rsidRPr="001970DA">
        <w:rPr>
          <w:rFonts w:ascii="Verdana" w:eastAsia="Verdana" w:hAnsi="Verdana" w:cs="Verdana"/>
          <w:sz w:val="22"/>
          <w:szCs w:val="22"/>
          <w:lang w:val="es-ES"/>
        </w:rPr>
        <w:t>m</w:t>
      </w:r>
      <w:r w:rsidRPr="00546F47">
        <w:rPr>
          <w:rFonts w:ascii="Verdana" w:eastAsia="Verdana" w:hAnsi="Verdana" w:cs="Verdana"/>
          <w:sz w:val="22"/>
          <w:szCs w:val="22"/>
          <w:lang w:val="es-ES"/>
        </w:rPr>
        <w:t>an</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nt</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d</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r</w:t>
      </w:r>
      <w:r w:rsidRPr="001970DA">
        <w:rPr>
          <w:rFonts w:ascii="Verdana" w:eastAsia="Verdana" w:hAnsi="Verdana" w:cs="Verdana"/>
          <w:sz w:val="22"/>
          <w:szCs w:val="22"/>
          <w:lang w:val="es-ES"/>
        </w:rPr>
        <w:t>iv</w:t>
      </w:r>
      <w:r w:rsidRPr="00546F47">
        <w:rPr>
          <w:rFonts w:ascii="Verdana" w:eastAsia="Verdana" w:hAnsi="Verdana" w:cs="Verdana"/>
          <w:sz w:val="22"/>
          <w:szCs w:val="22"/>
          <w:lang w:val="es-ES"/>
        </w:rPr>
        <w:t>a</w:t>
      </w:r>
      <w:r w:rsidRPr="001970DA">
        <w:rPr>
          <w:rFonts w:ascii="Verdana" w:eastAsia="Verdana" w:hAnsi="Verdana" w:cs="Verdana"/>
          <w:sz w:val="22"/>
          <w:szCs w:val="22"/>
          <w:lang w:val="es-ES"/>
        </w:rPr>
        <w:t>d</w:t>
      </w:r>
      <w:r w:rsidRPr="00546F47">
        <w:rPr>
          <w:rFonts w:ascii="Verdana" w:eastAsia="Verdana" w:hAnsi="Verdana" w:cs="Verdana"/>
          <w:sz w:val="22"/>
          <w:szCs w:val="22"/>
          <w:lang w:val="es-ES"/>
        </w:rPr>
        <w:t>as</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de</w:t>
      </w:r>
      <w:r w:rsidRPr="001970DA">
        <w:rPr>
          <w:rFonts w:ascii="Verdana" w:eastAsia="Verdana" w:hAnsi="Verdana" w:cs="Verdana"/>
          <w:sz w:val="22"/>
          <w:szCs w:val="22"/>
          <w:lang w:val="es-ES"/>
        </w:rPr>
        <w:t xml:space="preserve"> l</w:t>
      </w:r>
      <w:r w:rsidRPr="00546F47">
        <w:rPr>
          <w:rFonts w:ascii="Verdana" w:eastAsia="Verdana" w:hAnsi="Verdana" w:cs="Verdana"/>
          <w:sz w:val="22"/>
          <w:szCs w:val="22"/>
          <w:lang w:val="es-ES"/>
        </w:rPr>
        <w:t>a</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p</w:t>
      </w:r>
      <w:r w:rsidRPr="001970DA">
        <w:rPr>
          <w:rFonts w:ascii="Verdana" w:eastAsia="Verdana" w:hAnsi="Verdana" w:cs="Verdana"/>
          <w:sz w:val="22"/>
          <w:szCs w:val="22"/>
          <w:lang w:val="es-ES"/>
        </w:rPr>
        <w:t>a</w:t>
      </w:r>
      <w:r w:rsidRPr="00546F47">
        <w:rPr>
          <w:rFonts w:ascii="Verdana" w:eastAsia="Verdana" w:hAnsi="Verdana" w:cs="Verdana"/>
          <w:sz w:val="22"/>
          <w:szCs w:val="22"/>
          <w:lang w:val="es-ES"/>
        </w:rPr>
        <w:t>r</w:t>
      </w:r>
      <w:r w:rsidRPr="001970DA">
        <w:rPr>
          <w:rFonts w:ascii="Verdana" w:eastAsia="Verdana" w:hAnsi="Verdana" w:cs="Verdana"/>
          <w:sz w:val="22"/>
          <w:szCs w:val="22"/>
          <w:lang w:val="es-ES"/>
        </w:rPr>
        <w:t>á</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isi</w:t>
      </w:r>
      <w:r w:rsidRPr="00546F47">
        <w:rPr>
          <w:rFonts w:ascii="Verdana" w:eastAsia="Verdana" w:hAnsi="Verdana" w:cs="Verdana"/>
          <w:sz w:val="22"/>
          <w:szCs w:val="22"/>
          <w:lang w:val="es-ES"/>
        </w:rPr>
        <w:t>s</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c</w:t>
      </w:r>
      <w:r w:rsidRPr="001970DA">
        <w:rPr>
          <w:rFonts w:ascii="Verdana" w:eastAsia="Verdana" w:hAnsi="Verdana" w:cs="Verdana"/>
          <w:sz w:val="22"/>
          <w:szCs w:val="22"/>
          <w:lang w:val="es-ES"/>
        </w:rPr>
        <w:t>ere</w:t>
      </w:r>
      <w:r w:rsidRPr="00546F47">
        <w:rPr>
          <w:rFonts w:ascii="Verdana" w:eastAsia="Verdana" w:hAnsi="Verdana" w:cs="Verdana"/>
          <w:sz w:val="22"/>
          <w:szCs w:val="22"/>
          <w:lang w:val="es-ES"/>
        </w:rPr>
        <w:t>bral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y</w:t>
      </w:r>
      <w:r w:rsidRPr="001970DA">
        <w:rPr>
          <w:rFonts w:ascii="Verdana" w:eastAsia="Verdana" w:hAnsi="Verdana" w:cs="Verdana"/>
          <w:sz w:val="22"/>
          <w:szCs w:val="22"/>
          <w:lang w:val="es-ES"/>
        </w:rPr>
        <w:t xml:space="preserve"> afe</w:t>
      </w:r>
      <w:r w:rsidRPr="00546F47">
        <w:rPr>
          <w:rFonts w:ascii="Verdana" w:eastAsia="Verdana" w:hAnsi="Verdana" w:cs="Verdana"/>
          <w:sz w:val="22"/>
          <w:szCs w:val="22"/>
          <w:lang w:val="es-ES"/>
        </w:rPr>
        <w:t>cc</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on</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s</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si</w:t>
      </w:r>
      <w:r w:rsidRPr="001970DA">
        <w:rPr>
          <w:rFonts w:ascii="Verdana" w:eastAsia="Verdana" w:hAnsi="Verdana" w:cs="Verdana"/>
          <w:sz w:val="22"/>
          <w:szCs w:val="22"/>
          <w:lang w:val="es-ES"/>
        </w:rPr>
        <w:t>m</w:t>
      </w:r>
      <w:r w:rsidRPr="00546F47">
        <w:rPr>
          <w:rFonts w:ascii="Verdana" w:eastAsia="Verdana" w:hAnsi="Verdana" w:cs="Verdana"/>
          <w:sz w:val="22"/>
          <w:szCs w:val="22"/>
          <w:lang w:val="es-ES"/>
        </w:rPr>
        <w:t>ilar</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 xml:space="preserve">s, </w:t>
      </w:r>
      <w:r w:rsidRPr="001970DA">
        <w:rPr>
          <w:rFonts w:ascii="Verdana" w:eastAsia="Verdana" w:hAnsi="Verdana" w:cs="Verdana"/>
          <w:sz w:val="22"/>
          <w:szCs w:val="22"/>
          <w:lang w:val="es-ES"/>
        </w:rPr>
        <w:t>f</w:t>
      </w:r>
      <w:r w:rsidRPr="00546F47">
        <w:rPr>
          <w:rFonts w:ascii="Verdana" w:eastAsia="Verdana" w:hAnsi="Verdana" w:cs="Verdana"/>
          <w:sz w:val="22"/>
          <w:szCs w:val="22"/>
          <w:lang w:val="es-ES"/>
        </w:rPr>
        <w:t>a</w:t>
      </w:r>
      <w:r w:rsidRPr="001970DA">
        <w:rPr>
          <w:rFonts w:ascii="Verdana" w:eastAsia="Verdana" w:hAnsi="Verdana" w:cs="Verdana"/>
          <w:sz w:val="22"/>
          <w:szCs w:val="22"/>
          <w:lang w:val="es-ES"/>
        </w:rPr>
        <w:t>v</w:t>
      </w:r>
      <w:r w:rsidRPr="00546F47">
        <w:rPr>
          <w:rFonts w:ascii="Verdana" w:eastAsia="Verdana" w:hAnsi="Verdana" w:cs="Verdana"/>
          <w:sz w:val="22"/>
          <w:szCs w:val="22"/>
          <w:lang w:val="es-ES"/>
        </w:rPr>
        <w:t>or</w:t>
      </w:r>
      <w:r w:rsidRPr="001970DA">
        <w:rPr>
          <w:rFonts w:ascii="Verdana" w:eastAsia="Verdana" w:hAnsi="Verdana" w:cs="Verdana"/>
          <w:sz w:val="22"/>
          <w:szCs w:val="22"/>
          <w:lang w:val="es-ES"/>
        </w:rPr>
        <w:t>ecie</w:t>
      </w:r>
      <w:r w:rsidRPr="00546F47">
        <w:rPr>
          <w:rFonts w:ascii="Verdana" w:eastAsia="Verdana" w:hAnsi="Verdana" w:cs="Verdana"/>
          <w:sz w:val="22"/>
          <w:szCs w:val="22"/>
          <w:lang w:val="es-ES"/>
        </w:rPr>
        <w:t>ndo</w:t>
      </w:r>
      <w:r w:rsidRPr="001970DA">
        <w:rPr>
          <w:rFonts w:ascii="Verdana" w:eastAsia="Verdana" w:hAnsi="Verdana" w:cs="Verdana"/>
          <w:sz w:val="22"/>
          <w:szCs w:val="22"/>
          <w:lang w:val="es-ES"/>
        </w:rPr>
        <w:t xml:space="preserve"> l</w:t>
      </w:r>
      <w:r w:rsidRPr="00546F47">
        <w:rPr>
          <w:rFonts w:ascii="Verdana" w:eastAsia="Verdana" w:hAnsi="Verdana" w:cs="Verdana"/>
          <w:sz w:val="22"/>
          <w:szCs w:val="22"/>
          <w:lang w:val="es-ES"/>
        </w:rPr>
        <w:t xml:space="preserve">a </w:t>
      </w:r>
      <w:r w:rsidRPr="001970DA">
        <w:rPr>
          <w:rFonts w:ascii="Verdana" w:eastAsia="Verdana" w:hAnsi="Verdana" w:cs="Verdana"/>
          <w:sz w:val="22"/>
          <w:szCs w:val="22"/>
          <w:lang w:val="es-ES"/>
        </w:rPr>
        <w:t>i</w:t>
      </w:r>
      <w:r w:rsidRPr="00546F47">
        <w:rPr>
          <w:rFonts w:ascii="Verdana" w:eastAsia="Verdana" w:hAnsi="Verdana" w:cs="Verdana"/>
          <w:sz w:val="22"/>
          <w:szCs w:val="22"/>
          <w:lang w:val="es-ES"/>
        </w:rPr>
        <w:t>nt</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gra</w:t>
      </w:r>
      <w:r w:rsidRPr="001970DA">
        <w:rPr>
          <w:rFonts w:ascii="Verdana" w:eastAsia="Verdana" w:hAnsi="Verdana" w:cs="Verdana"/>
          <w:sz w:val="22"/>
          <w:szCs w:val="22"/>
          <w:lang w:val="es-ES"/>
        </w:rPr>
        <w:t>ci</w:t>
      </w:r>
      <w:r w:rsidRPr="00546F47">
        <w:rPr>
          <w:rFonts w:ascii="Verdana" w:eastAsia="Verdana" w:hAnsi="Verdana" w:cs="Verdana"/>
          <w:sz w:val="22"/>
          <w:szCs w:val="22"/>
          <w:lang w:val="es-ES"/>
        </w:rPr>
        <w:t xml:space="preserve">ón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duca</w:t>
      </w:r>
      <w:r w:rsidRPr="001970DA">
        <w:rPr>
          <w:rFonts w:ascii="Verdana" w:eastAsia="Verdana" w:hAnsi="Verdana" w:cs="Verdana"/>
          <w:sz w:val="22"/>
          <w:szCs w:val="22"/>
          <w:lang w:val="es-ES"/>
        </w:rPr>
        <w:t>tiv</w:t>
      </w:r>
      <w:r w:rsidRPr="00546F47">
        <w:rPr>
          <w:rFonts w:ascii="Verdana" w:eastAsia="Verdana" w:hAnsi="Verdana" w:cs="Verdana"/>
          <w:sz w:val="22"/>
          <w:szCs w:val="22"/>
          <w:lang w:val="es-ES"/>
        </w:rPr>
        <w:t>a</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y</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soc</w:t>
      </w:r>
      <w:r w:rsidRPr="001970DA">
        <w:rPr>
          <w:rFonts w:ascii="Verdana" w:eastAsia="Verdana" w:hAnsi="Verdana" w:cs="Verdana"/>
          <w:sz w:val="22"/>
          <w:szCs w:val="22"/>
          <w:lang w:val="es-ES"/>
        </w:rPr>
        <w:t>ial</w:t>
      </w:r>
      <w:r w:rsidRPr="00546F47">
        <w:rPr>
          <w:rFonts w:ascii="Verdana" w:eastAsia="Verdana" w:hAnsi="Verdana" w:cs="Verdana"/>
          <w:sz w:val="22"/>
          <w:szCs w:val="22"/>
          <w:lang w:val="es-ES"/>
        </w:rPr>
        <w:t>,</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y</w:t>
      </w:r>
      <w:r w:rsidRPr="001970DA">
        <w:rPr>
          <w:rFonts w:ascii="Verdana" w:eastAsia="Verdana" w:hAnsi="Verdana" w:cs="Verdana"/>
          <w:sz w:val="22"/>
          <w:szCs w:val="22"/>
          <w:lang w:val="es-ES"/>
        </w:rPr>
        <w:t xml:space="preserve"> e</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progr</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 xml:space="preserve">so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 xml:space="preserve">n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l</w:t>
      </w:r>
      <w:r w:rsidRPr="001970DA">
        <w:rPr>
          <w:rFonts w:ascii="Verdana" w:eastAsia="Verdana" w:hAnsi="Verdana" w:cs="Verdana"/>
          <w:sz w:val="22"/>
          <w:szCs w:val="22"/>
          <w:lang w:val="es-ES"/>
        </w:rPr>
        <w:t xml:space="preserve"> </w:t>
      </w:r>
      <w:r w:rsidRPr="00546F47">
        <w:rPr>
          <w:rFonts w:ascii="Verdana" w:eastAsia="Verdana" w:hAnsi="Verdana" w:cs="Verdana"/>
          <w:sz w:val="22"/>
          <w:szCs w:val="22"/>
          <w:lang w:val="es-ES"/>
        </w:rPr>
        <w:t>proc</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 xml:space="preserve">so de </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n</w:t>
      </w:r>
      <w:r w:rsidRPr="001970DA">
        <w:rPr>
          <w:rFonts w:ascii="Verdana" w:eastAsia="Verdana" w:hAnsi="Verdana" w:cs="Verdana"/>
          <w:sz w:val="22"/>
          <w:szCs w:val="22"/>
          <w:lang w:val="es-ES"/>
        </w:rPr>
        <w:t>se</w:t>
      </w:r>
      <w:r w:rsidRPr="00546F47">
        <w:rPr>
          <w:rFonts w:ascii="Verdana" w:eastAsia="Verdana" w:hAnsi="Verdana" w:cs="Verdana"/>
          <w:sz w:val="22"/>
          <w:szCs w:val="22"/>
          <w:lang w:val="es-ES"/>
        </w:rPr>
        <w:t>ñanza apr</w:t>
      </w:r>
      <w:r w:rsidRPr="001970DA">
        <w:rPr>
          <w:rFonts w:ascii="Verdana" w:eastAsia="Verdana" w:hAnsi="Verdana" w:cs="Verdana"/>
          <w:sz w:val="22"/>
          <w:szCs w:val="22"/>
          <w:lang w:val="es-ES"/>
        </w:rPr>
        <w:t>e</w:t>
      </w:r>
      <w:r w:rsidRPr="00546F47">
        <w:rPr>
          <w:rFonts w:ascii="Verdana" w:eastAsia="Verdana" w:hAnsi="Verdana" w:cs="Verdana"/>
          <w:sz w:val="22"/>
          <w:szCs w:val="22"/>
          <w:lang w:val="es-ES"/>
        </w:rPr>
        <w:t>ndiza</w:t>
      </w:r>
      <w:r w:rsidRPr="001970DA">
        <w:rPr>
          <w:rFonts w:ascii="Verdana" w:eastAsia="Verdana" w:hAnsi="Verdana" w:cs="Verdana"/>
          <w:sz w:val="22"/>
          <w:szCs w:val="22"/>
          <w:lang w:val="es-ES"/>
        </w:rPr>
        <w:t>je</w:t>
      </w:r>
      <w:r w:rsidRPr="00546F47">
        <w:rPr>
          <w:rFonts w:ascii="Verdana" w:eastAsia="Verdana" w:hAnsi="Verdana" w:cs="Verdana"/>
          <w:sz w:val="22"/>
          <w:szCs w:val="22"/>
          <w:lang w:val="es-ES"/>
        </w:rPr>
        <w:t>.</w:t>
      </w:r>
    </w:p>
    <w:p w:rsidR="007A79AB" w:rsidRPr="001970DA" w:rsidRDefault="007A79AB" w:rsidP="001970DA">
      <w:pPr>
        <w:ind w:left="114" w:right="83"/>
        <w:jc w:val="both"/>
        <w:rPr>
          <w:rFonts w:ascii="Verdana" w:eastAsia="Verdana" w:hAnsi="Verdana" w:cs="Verdana"/>
          <w:sz w:val="22"/>
          <w:szCs w:val="22"/>
          <w:lang w:val="es-ES"/>
        </w:rPr>
      </w:pPr>
    </w:p>
    <w:p w:rsidR="007A79AB" w:rsidRPr="00546F47" w:rsidRDefault="00FE0B0F">
      <w:pPr>
        <w:ind w:left="114" w:right="83"/>
        <w:jc w:val="both"/>
        <w:rPr>
          <w:rFonts w:ascii="Verdana" w:eastAsia="Verdana" w:hAnsi="Verdana" w:cs="Verdana"/>
          <w:sz w:val="22"/>
          <w:szCs w:val="22"/>
          <w:lang w:val="es-ES"/>
        </w:rPr>
      </w:pPr>
      <w:r w:rsidRPr="00546F47">
        <w:rPr>
          <w:rFonts w:ascii="Verdana" w:eastAsia="Verdana" w:hAnsi="Verdana" w:cs="Verdana"/>
          <w:sz w:val="22"/>
          <w:szCs w:val="22"/>
          <w:lang w:val="es-ES"/>
        </w:rPr>
        <w:t>Los</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s</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ú</w:t>
      </w:r>
      <w:r w:rsidRPr="00546F47">
        <w:rPr>
          <w:rFonts w:ascii="Verdana" w:eastAsia="Verdana" w:hAnsi="Verdana" w:cs="Verdana"/>
          <w:spacing w:val="-3"/>
          <w:sz w:val="22"/>
          <w:szCs w:val="22"/>
          <w:lang w:val="es-ES"/>
        </w:rPr>
        <w:t>l</w:t>
      </w:r>
      <w:r w:rsidRPr="00546F47">
        <w:rPr>
          <w:rFonts w:ascii="Verdana" w:eastAsia="Verdana" w:hAnsi="Verdana" w:cs="Verdana"/>
          <w:spacing w:val="2"/>
          <w:sz w:val="22"/>
          <w:szCs w:val="22"/>
          <w:lang w:val="es-ES"/>
        </w:rPr>
        <w:t>t</w:t>
      </w:r>
      <w:r w:rsidRPr="00546F47">
        <w:rPr>
          <w:rFonts w:ascii="Verdana" w:eastAsia="Verdana" w:hAnsi="Verdana" w:cs="Verdana"/>
          <w:sz w:val="22"/>
          <w:szCs w:val="22"/>
          <w:lang w:val="es-ES"/>
        </w:rPr>
        <w:t>i</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 xml:space="preserve">os cursos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2"/>
          <w:sz w:val="22"/>
          <w:szCs w:val="22"/>
          <w:lang w:val="es-ES"/>
        </w:rPr>
        <w:t>c</w:t>
      </w:r>
      <w:r w:rsidRPr="00546F47">
        <w:rPr>
          <w:rFonts w:ascii="Verdana" w:eastAsia="Verdana" w:hAnsi="Verdana" w:cs="Verdana"/>
          <w:sz w:val="22"/>
          <w:szCs w:val="22"/>
          <w:lang w:val="es-ES"/>
        </w:rPr>
        <w:t>o</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s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as sub</w:t>
      </w:r>
      <w:r w:rsidRPr="00546F47">
        <w:rPr>
          <w:rFonts w:ascii="Verdana" w:eastAsia="Verdana" w:hAnsi="Verdana" w:cs="Verdana"/>
          <w:spacing w:val="2"/>
          <w:sz w:val="22"/>
          <w:szCs w:val="22"/>
          <w:lang w:val="es-ES"/>
        </w:rPr>
        <w:t>v</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s otorgadas </w:t>
      </w:r>
      <w:r w:rsidRPr="00546F47">
        <w:rPr>
          <w:rFonts w:ascii="Verdana" w:eastAsia="Verdana" w:hAnsi="Verdana" w:cs="Verdana"/>
          <w:spacing w:val="21"/>
          <w:sz w:val="22"/>
          <w:szCs w:val="22"/>
          <w:lang w:val="es-ES"/>
        </w:rPr>
        <w:t xml:space="preserve"> </w:t>
      </w:r>
      <w:r w:rsidRPr="00546F47">
        <w:rPr>
          <w:rFonts w:ascii="Verdana" w:eastAsia="Verdana" w:hAnsi="Verdana" w:cs="Verdana"/>
          <w:sz w:val="22"/>
          <w:szCs w:val="22"/>
          <w:lang w:val="es-ES"/>
        </w:rPr>
        <w:t>han su</w:t>
      </w:r>
      <w:r w:rsidRPr="00546F47">
        <w:rPr>
          <w:rFonts w:ascii="Verdana" w:eastAsia="Verdana" w:hAnsi="Verdana" w:cs="Verdana"/>
          <w:spacing w:val="-1"/>
          <w:sz w:val="22"/>
          <w:szCs w:val="22"/>
          <w:lang w:val="es-ES"/>
        </w:rPr>
        <w:t>f</w:t>
      </w:r>
      <w:r w:rsidRPr="00546F47">
        <w:rPr>
          <w:rFonts w:ascii="Verdana" w:eastAsia="Verdana" w:hAnsi="Verdana" w:cs="Verdana"/>
          <w:sz w:val="22"/>
          <w:szCs w:val="22"/>
          <w:lang w:val="es-ES"/>
        </w:rPr>
        <w:t xml:space="preserve">rido </w:t>
      </w:r>
      <w:r w:rsidRPr="00546F47">
        <w:rPr>
          <w:rFonts w:ascii="Verdana" w:eastAsia="Verdana" w:hAnsi="Verdana" w:cs="Verdana"/>
          <w:spacing w:val="26"/>
          <w:sz w:val="22"/>
          <w:szCs w:val="22"/>
          <w:lang w:val="es-ES"/>
        </w:rPr>
        <w:t xml:space="preserve"> </w:t>
      </w:r>
      <w:r w:rsidRPr="00546F47">
        <w:rPr>
          <w:rFonts w:ascii="Verdana" w:eastAsia="Verdana" w:hAnsi="Verdana" w:cs="Verdana"/>
          <w:spacing w:val="-3"/>
          <w:sz w:val="22"/>
          <w:szCs w:val="22"/>
          <w:lang w:val="es-ES"/>
        </w:rPr>
        <w:t>i</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port</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 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cort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2"/>
          <w:sz w:val="22"/>
          <w:szCs w:val="22"/>
          <w:lang w:val="es-ES"/>
        </w:rPr>
        <w:t>e</w:t>
      </w:r>
      <w:r w:rsidRPr="00546F47">
        <w:rPr>
          <w:rFonts w:ascii="Verdana" w:eastAsia="Verdana" w:hAnsi="Verdana" w:cs="Verdana"/>
          <w:sz w:val="22"/>
          <w:szCs w:val="22"/>
          <w:lang w:val="es-ES"/>
        </w:rPr>
        <w:t>conó</w:t>
      </w:r>
      <w:r w:rsidRPr="00546F47">
        <w:rPr>
          <w:rFonts w:ascii="Verdana" w:eastAsia="Verdana" w:hAnsi="Verdana" w:cs="Verdana"/>
          <w:spacing w:val="-1"/>
          <w:sz w:val="22"/>
          <w:szCs w:val="22"/>
          <w:lang w:val="es-ES"/>
        </w:rPr>
        <w:t>m</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cos, obl</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gándonos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 xml:space="preserve">a </w:t>
      </w:r>
      <w:r w:rsidRPr="00546F47">
        <w:rPr>
          <w:rFonts w:ascii="Verdana" w:eastAsia="Verdana" w:hAnsi="Verdana" w:cs="Verdana"/>
          <w:spacing w:val="5"/>
          <w:sz w:val="22"/>
          <w:szCs w:val="22"/>
          <w:lang w:val="es-ES"/>
        </w:rPr>
        <w:t xml:space="preserve"> </w:t>
      </w:r>
      <w:r w:rsidRPr="00546F47">
        <w:rPr>
          <w:rFonts w:ascii="Verdana" w:eastAsia="Verdana" w:hAnsi="Verdana" w:cs="Verdana"/>
          <w:sz w:val="22"/>
          <w:szCs w:val="22"/>
          <w:lang w:val="es-ES"/>
        </w:rPr>
        <w:t>a</w:t>
      </w:r>
      <w:r w:rsidRPr="00546F47">
        <w:rPr>
          <w:rFonts w:ascii="Verdana" w:eastAsia="Verdana" w:hAnsi="Verdana" w:cs="Verdana"/>
          <w:spacing w:val="2"/>
          <w:sz w:val="22"/>
          <w:szCs w:val="22"/>
          <w:lang w:val="es-ES"/>
        </w:rPr>
        <w:t>m</w:t>
      </w:r>
      <w:r w:rsidRPr="00546F47">
        <w:rPr>
          <w:rFonts w:ascii="Verdana" w:eastAsia="Verdana" w:hAnsi="Verdana" w:cs="Verdana"/>
          <w:spacing w:val="-3"/>
          <w:sz w:val="22"/>
          <w:szCs w:val="22"/>
          <w:lang w:val="es-ES"/>
        </w:rPr>
        <w:t>i</w:t>
      </w:r>
      <w:r w:rsidRPr="00546F47">
        <w:rPr>
          <w:rFonts w:ascii="Verdana" w:eastAsia="Verdana" w:hAnsi="Verdana" w:cs="Verdana"/>
          <w:spacing w:val="2"/>
          <w:sz w:val="22"/>
          <w:szCs w:val="22"/>
          <w:lang w:val="es-ES"/>
        </w:rPr>
        <w:t>n</w:t>
      </w:r>
      <w:r w:rsidRPr="00546F47">
        <w:rPr>
          <w:rFonts w:ascii="Verdana" w:eastAsia="Verdana" w:hAnsi="Verdana" w:cs="Verdana"/>
          <w:sz w:val="22"/>
          <w:szCs w:val="22"/>
          <w:lang w:val="es-ES"/>
        </w:rPr>
        <w:t xml:space="preserve">orar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os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cost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a pr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ntar a</w:t>
      </w:r>
      <w:r w:rsidRPr="00546F47">
        <w:rPr>
          <w:rFonts w:ascii="Verdana" w:eastAsia="Verdana" w:hAnsi="Verdana" w:cs="Verdana"/>
          <w:spacing w:val="3"/>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 xml:space="preserve">a </w:t>
      </w:r>
      <w:r w:rsidRPr="00546F47">
        <w:rPr>
          <w:rFonts w:ascii="Verdana" w:eastAsia="Verdana" w:hAnsi="Verdana" w:cs="Verdana"/>
          <w:spacing w:val="1"/>
          <w:sz w:val="22"/>
          <w:szCs w:val="22"/>
          <w:lang w:val="es-ES"/>
        </w:rPr>
        <w:t>j</w:t>
      </w:r>
      <w:r w:rsidRPr="00546F47">
        <w:rPr>
          <w:rFonts w:ascii="Verdana" w:eastAsia="Verdana" w:hAnsi="Verdana" w:cs="Verdana"/>
          <w:sz w:val="22"/>
          <w:szCs w:val="22"/>
          <w:lang w:val="es-ES"/>
        </w:rPr>
        <w:t>us</w:t>
      </w:r>
      <w:r w:rsidRPr="00546F47">
        <w:rPr>
          <w:rFonts w:ascii="Verdana" w:eastAsia="Verdana" w:hAnsi="Verdana" w:cs="Verdana"/>
          <w:spacing w:val="2"/>
          <w:sz w:val="22"/>
          <w:szCs w:val="22"/>
          <w:lang w:val="es-ES"/>
        </w:rPr>
        <w:t>t</w:t>
      </w:r>
      <w:r w:rsidRPr="00546F47">
        <w:rPr>
          <w:rFonts w:ascii="Verdana" w:eastAsia="Verdana" w:hAnsi="Verdana" w:cs="Verdana"/>
          <w:spacing w:val="-3"/>
          <w:sz w:val="22"/>
          <w:szCs w:val="22"/>
          <w:lang w:val="es-ES"/>
        </w:rPr>
        <w:t>i</w:t>
      </w:r>
      <w:r w:rsidRPr="00546F47">
        <w:rPr>
          <w:rFonts w:ascii="Verdana" w:eastAsia="Verdana" w:hAnsi="Verdana" w:cs="Verdana"/>
          <w:spacing w:val="2"/>
          <w:sz w:val="22"/>
          <w:szCs w:val="22"/>
          <w:lang w:val="es-ES"/>
        </w:rPr>
        <w:t>f</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ca</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ó</w:t>
      </w:r>
      <w:r w:rsidRPr="00546F47">
        <w:rPr>
          <w:rFonts w:ascii="Verdana" w:eastAsia="Verdana" w:hAnsi="Verdana" w:cs="Verdana"/>
          <w:sz w:val="22"/>
          <w:szCs w:val="22"/>
          <w:lang w:val="es-ES"/>
        </w:rPr>
        <w:t xml:space="preserve">n </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y a p</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j</w:t>
      </w:r>
      <w:r w:rsidRPr="00546F47">
        <w:rPr>
          <w:rFonts w:ascii="Verdana" w:eastAsia="Verdana" w:hAnsi="Verdana" w:cs="Verdana"/>
          <w:sz w:val="22"/>
          <w:szCs w:val="22"/>
          <w:lang w:val="es-ES"/>
        </w:rPr>
        <w:t>u</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 xml:space="preserve">os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conó</w:t>
      </w:r>
      <w:r w:rsidRPr="00546F47">
        <w:rPr>
          <w:rFonts w:ascii="Verdana" w:eastAsia="Verdana" w:hAnsi="Verdana" w:cs="Verdana"/>
          <w:spacing w:val="-1"/>
          <w:sz w:val="22"/>
          <w:szCs w:val="22"/>
          <w:lang w:val="es-ES"/>
        </w:rPr>
        <w:t>m</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 xml:space="preserve">cos </w:t>
      </w:r>
      <w:r w:rsidRPr="00546F47">
        <w:rPr>
          <w:rFonts w:ascii="Verdana" w:eastAsia="Verdana" w:hAnsi="Verdana" w:cs="Verdana"/>
          <w:spacing w:val="76"/>
          <w:sz w:val="22"/>
          <w:szCs w:val="22"/>
          <w:lang w:val="es-ES"/>
        </w:rPr>
        <w:t xml:space="preserve"> </w:t>
      </w:r>
      <w:r w:rsidRPr="00546F47">
        <w:rPr>
          <w:rFonts w:ascii="Verdana" w:eastAsia="Verdana" w:hAnsi="Verdana" w:cs="Verdana"/>
          <w:sz w:val="22"/>
          <w:szCs w:val="22"/>
          <w:lang w:val="es-ES"/>
        </w:rPr>
        <w:t>para</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 xml:space="preserve">as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w:t>
      </w:r>
      <w:r w:rsidRPr="00546F47">
        <w:rPr>
          <w:rFonts w:ascii="Verdana" w:eastAsia="Verdana" w:hAnsi="Verdana" w:cs="Verdana"/>
          <w:spacing w:val="2"/>
          <w:sz w:val="22"/>
          <w:szCs w:val="22"/>
          <w:lang w:val="es-ES"/>
        </w:rPr>
        <w:t>t</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dad</w:t>
      </w:r>
      <w:r w:rsidRPr="00546F47">
        <w:rPr>
          <w:rFonts w:ascii="Verdana" w:eastAsia="Verdana" w:hAnsi="Verdana" w:cs="Verdana"/>
          <w:spacing w:val="3"/>
          <w:sz w:val="22"/>
          <w:szCs w:val="22"/>
          <w:lang w:val="es-ES"/>
        </w:rPr>
        <w:t>e</w:t>
      </w:r>
      <w:r w:rsidRPr="00546F47">
        <w:rPr>
          <w:rFonts w:ascii="Verdana" w:eastAsia="Verdana" w:hAnsi="Verdana" w:cs="Verdana"/>
          <w:sz w:val="22"/>
          <w:szCs w:val="22"/>
          <w:lang w:val="es-ES"/>
        </w:rPr>
        <w:t xml:space="preserve">s </w:t>
      </w:r>
      <w:r w:rsidRPr="00546F47">
        <w:rPr>
          <w:rFonts w:ascii="Verdana" w:eastAsia="Verdana" w:hAnsi="Verdana" w:cs="Verdana"/>
          <w:spacing w:val="1"/>
          <w:sz w:val="22"/>
          <w:szCs w:val="22"/>
          <w:lang w:val="es-ES"/>
        </w:rPr>
        <w:t>eje</w:t>
      </w:r>
      <w:r w:rsidRPr="00546F47">
        <w:rPr>
          <w:rFonts w:ascii="Verdana" w:eastAsia="Verdana" w:hAnsi="Verdana" w:cs="Verdana"/>
          <w:sz w:val="22"/>
          <w:szCs w:val="22"/>
          <w:lang w:val="es-ES"/>
        </w:rPr>
        <w:t>cutan</w:t>
      </w:r>
      <w:r w:rsidRPr="00546F47">
        <w:rPr>
          <w:rFonts w:ascii="Verdana" w:eastAsia="Verdana" w:hAnsi="Verdana" w:cs="Verdana"/>
          <w:spacing w:val="-3"/>
          <w:sz w:val="22"/>
          <w:szCs w:val="22"/>
          <w:lang w:val="es-ES"/>
        </w:rPr>
        <w:t>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p>
    <w:p w:rsidR="0029594C" w:rsidRDefault="00FE0B0F" w:rsidP="0029594C">
      <w:pPr>
        <w:spacing w:line="260" w:lineRule="exact"/>
        <w:ind w:left="114" w:right="73"/>
        <w:jc w:val="both"/>
        <w:rPr>
          <w:rFonts w:ascii="Verdana" w:eastAsia="Verdana" w:hAnsi="Verdana" w:cs="Verdana"/>
          <w:sz w:val="22"/>
          <w:szCs w:val="22"/>
          <w:lang w:val="es-ES"/>
        </w:rPr>
      </w:pPr>
      <w:r w:rsidRPr="00546F47">
        <w:rPr>
          <w:rFonts w:ascii="Verdana" w:eastAsia="Verdana" w:hAnsi="Verdana" w:cs="Verdana"/>
          <w:sz w:val="22"/>
          <w:szCs w:val="22"/>
          <w:lang w:val="es-ES"/>
        </w:rPr>
        <w:t>La</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sub</w:t>
      </w:r>
      <w:r w:rsidRPr="00546F47">
        <w:rPr>
          <w:rFonts w:ascii="Verdana" w:eastAsia="Verdana" w:hAnsi="Verdana" w:cs="Verdana"/>
          <w:spacing w:val="-1"/>
          <w:sz w:val="22"/>
          <w:szCs w:val="22"/>
          <w:lang w:val="es-ES"/>
        </w:rPr>
        <w:t>v</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corr</w:t>
      </w:r>
      <w:r w:rsidRPr="00546F47">
        <w:rPr>
          <w:rFonts w:ascii="Verdana" w:eastAsia="Verdana" w:hAnsi="Verdana" w:cs="Verdana"/>
          <w:spacing w:val="1"/>
          <w:sz w:val="22"/>
          <w:szCs w:val="22"/>
          <w:lang w:val="es-ES"/>
        </w:rPr>
        <w:t>e</w:t>
      </w:r>
      <w:r w:rsidRPr="00546F47">
        <w:rPr>
          <w:rFonts w:ascii="Verdana" w:eastAsia="Verdana" w:hAnsi="Verdana" w:cs="Verdana"/>
          <w:spacing w:val="-2"/>
          <w:sz w:val="22"/>
          <w:szCs w:val="22"/>
          <w:lang w:val="es-ES"/>
        </w:rPr>
        <w:t>s</w:t>
      </w:r>
      <w:r w:rsidRPr="00546F47">
        <w:rPr>
          <w:rFonts w:ascii="Verdana" w:eastAsia="Verdana" w:hAnsi="Verdana" w:cs="Verdana"/>
          <w:sz w:val="22"/>
          <w:szCs w:val="22"/>
          <w:lang w:val="es-ES"/>
        </w:rPr>
        <w:t>pond</w:t>
      </w:r>
      <w:r w:rsidRPr="00546F47">
        <w:rPr>
          <w:rFonts w:ascii="Verdana" w:eastAsia="Verdana" w:hAnsi="Verdana" w:cs="Verdana"/>
          <w:spacing w:val="1"/>
          <w:sz w:val="22"/>
          <w:szCs w:val="22"/>
          <w:lang w:val="es-ES"/>
        </w:rPr>
        <w:t>ie</w:t>
      </w:r>
      <w:r w:rsidRPr="00546F47">
        <w:rPr>
          <w:rFonts w:ascii="Verdana" w:eastAsia="Verdana" w:hAnsi="Verdana" w:cs="Verdana"/>
          <w:sz w:val="22"/>
          <w:szCs w:val="22"/>
          <w:lang w:val="es-ES"/>
        </w:rPr>
        <w:t>nte</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al curso</w:t>
      </w:r>
      <w:r w:rsidRPr="00546F47">
        <w:rPr>
          <w:rFonts w:ascii="Verdana" w:eastAsia="Verdana" w:hAnsi="Verdana" w:cs="Verdana"/>
          <w:spacing w:val="3"/>
          <w:sz w:val="22"/>
          <w:szCs w:val="22"/>
          <w:lang w:val="es-ES"/>
        </w:rPr>
        <w:t xml:space="preserve"> </w:t>
      </w:r>
      <w:r w:rsidRPr="00546F47">
        <w:rPr>
          <w:rFonts w:ascii="Verdana" w:eastAsia="Verdana" w:hAnsi="Verdana" w:cs="Verdana"/>
          <w:spacing w:val="1"/>
          <w:sz w:val="22"/>
          <w:szCs w:val="22"/>
          <w:lang w:val="es-ES"/>
        </w:rPr>
        <w:t>e</w:t>
      </w:r>
      <w:r w:rsidRPr="00546F47">
        <w:rPr>
          <w:rFonts w:ascii="Verdana" w:eastAsia="Verdana" w:hAnsi="Verdana" w:cs="Verdana"/>
          <w:spacing w:val="-2"/>
          <w:sz w:val="22"/>
          <w:szCs w:val="22"/>
          <w:lang w:val="es-ES"/>
        </w:rPr>
        <w:t>s</w:t>
      </w:r>
      <w:r w:rsidRPr="00546F47">
        <w:rPr>
          <w:rFonts w:ascii="Verdana" w:eastAsia="Verdana" w:hAnsi="Verdana" w:cs="Verdana"/>
          <w:sz w:val="22"/>
          <w:szCs w:val="22"/>
          <w:lang w:val="es-ES"/>
        </w:rPr>
        <w:t>co</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ar</w:t>
      </w:r>
      <w:r w:rsidRPr="00546F47">
        <w:rPr>
          <w:rFonts w:ascii="Verdana" w:eastAsia="Verdana" w:hAnsi="Verdana" w:cs="Verdana"/>
          <w:spacing w:val="2"/>
          <w:sz w:val="22"/>
          <w:szCs w:val="22"/>
          <w:lang w:val="es-ES"/>
        </w:rPr>
        <w:t xml:space="preserve"> </w:t>
      </w:r>
      <w:r w:rsidRPr="00546F47">
        <w:rPr>
          <w:rFonts w:ascii="Verdana" w:eastAsia="Verdana" w:hAnsi="Verdana" w:cs="Verdana"/>
          <w:spacing w:val="-1"/>
          <w:sz w:val="22"/>
          <w:szCs w:val="22"/>
          <w:lang w:val="es-ES"/>
        </w:rPr>
        <w:t>20</w:t>
      </w:r>
      <w:r w:rsidRPr="00546F47">
        <w:rPr>
          <w:rFonts w:ascii="Verdana" w:eastAsia="Verdana" w:hAnsi="Verdana" w:cs="Verdana"/>
          <w:spacing w:val="4"/>
          <w:sz w:val="22"/>
          <w:szCs w:val="22"/>
          <w:lang w:val="es-ES"/>
        </w:rPr>
        <w:t>1</w:t>
      </w:r>
      <w:r w:rsidR="001970DA">
        <w:rPr>
          <w:rFonts w:ascii="Verdana" w:eastAsia="Verdana" w:hAnsi="Verdana" w:cs="Verdana"/>
          <w:spacing w:val="4"/>
          <w:sz w:val="22"/>
          <w:szCs w:val="22"/>
          <w:lang w:val="es-ES"/>
        </w:rPr>
        <w:t>7</w:t>
      </w:r>
      <w:r w:rsidRPr="00546F47">
        <w:rPr>
          <w:rFonts w:ascii="Verdana" w:eastAsia="Verdana" w:hAnsi="Verdana" w:cs="Verdana"/>
          <w:spacing w:val="1"/>
          <w:sz w:val="22"/>
          <w:szCs w:val="22"/>
          <w:lang w:val="es-ES"/>
        </w:rPr>
        <w:t>/</w:t>
      </w:r>
      <w:r w:rsidR="00182599" w:rsidRPr="00546F47">
        <w:rPr>
          <w:rFonts w:ascii="Verdana" w:eastAsia="Verdana" w:hAnsi="Verdana" w:cs="Verdana"/>
          <w:spacing w:val="1"/>
          <w:sz w:val="22"/>
          <w:szCs w:val="22"/>
          <w:lang w:val="es-ES"/>
        </w:rPr>
        <w:t>2</w:t>
      </w:r>
      <w:r w:rsidR="00182599" w:rsidRPr="00546F47">
        <w:rPr>
          <w:rFonts w:ascii="Verdana" w:eastAsia="Verdana" w:hAnsi="Verdana" w:cs="Verdana"/>
          <w:spacing w:val="-1"/>
          <w:sz w:val="22"/>
          <w:szCs w:val="22"/>
          <w:lang w:val="es-ES"/>
        </w:rPr>
        <w:t>0</w:t>
      </w:r>
      <w:r w:rsidR="00182599" w:rsidRPr="00546F47">
        <w:rPr>
          <w:rFonts w:ascii="Verdana" w:eastAsia="Verdana" w:hAnsi="Verdana" w:cs="Verdana"/>
          <w:sz w:val="22"/>
          <w:szCs w:val="22"/>
          <w:lang w:val="es-ES"/>
        </w:rPr>
        <w:t>1</w:t>
      </w:r>
      <w:r w:rsidR="00182599">
        <w:rPr>
          <w:rFonts w:ascii="Verdana" w:eastAsia="Verdana" w:hAnsi="Verdana" w:cs="Verdana"/>
          <w:sz w:val="22"/>
          <w:szCs w:val="22"/>
          <w:lang w:val="es-ES"/>
        </w:rPr>
        <w:t>8</w:t>
      </w:r>
      <w:r w:rsidR="00182599" w:rsidRPr="00546F47">
        <w:rPr>
          <w:rFonts w:ascii="Verdana" w:eastAsia="Verdana" w:hAnsi="Verdana" w:cs="Verdana"/>
          <w:sz w:val="22"/>
          <w:szCs w:val="22"/>
          <w:lang w:val="es-ES"/>
        </w:rPr>
        <w:t xml:space="preserve"> </w:t>
      </w:r>
      <w:r w:rsidR="00182599" w:rsidRPr="00546F47">
        <w:rPr>
          <w:rFonts w:ascii="Verdana" w:eastAsia="Verdana" w:hAnsi="Verdana" w:cs="Verdana"/>
          <w:spacing w:val="25"/>
          <w:sz w:val="22"/>
          <w:szCs w:val="22"/>
          <w:lang w:val="es-ES"/>
        </w:rPr>
        <w:t>s</w:t>
      </w:r>
      <w:r w:rsidRPr="00546F47">
        <w:rPr>
          <w:rFonts w:ascii="Verdana" w:eastAsia="Verdana" w:hAnsi="Verdana" w:cs="Verdana"/>
          <w:sz w:val="22"/>
          <w:szCs w:val="22"/>
          <w:lang w:val="es-ES"/>
        </w:rPr>
        <w:t xml:space="preserve"> de</w:t>
      </w:r>
      <w:r w:rsidRPr="00546F47">
        <w:rPr>
          <w:rFonts w:ascii="Verdana" w:eastAsia="Verdana" w:hAnsi="Verdana" w:cs="Verdana"/>
          <w:spacing w:val="4"/>
          <w:sz w:val="22"/>
          <w:szCs w:val="22"/>
          <w:lang w:val="es-ES"/>
        </w:rPr>
        <w:t xml:space="preserve"> </w:t>
      </w:r>
      <w:r w:rsidR="001970DA" w:rsidRPr="001970DA">
        <w:rPr>
          <w:rFonts w:ascii="Verdana" w:eastAsia="Verdana" w:hAnsi="Verdana" w:cs="Verdana"/>
          <w:spacing w:val="4"/>
          <w:sz w:val="22"/>
          <w:szCs w:val="22"/>
          <w:lang w:val="es-ES"/>
        </w:rPr>
        <w:t>32</w:t>
      </w:r>
      <w:r w:rsidR="001970DA">
        <w:rPr>
          <w:rFonts w:ascii="Verdana" w:eastAsia="Verdana" w:hAnsi="Verdana" w:cs="Verdana"/>
          <w:spacing w:val="4"/>
          <w:sz w:val="22"/>
          <w:szCs w:val="22"/>
          <w:lang w:val="es-ES"/>
        </w:rPr>
        <w:t>.</w:t>
      </w:r>
      <w:r w:rsidR="001970DA" w:rsidRPr="001970DA">
        <w:rPr>
          <w:rFonts w:ascii="Verdana" w:eastAsia="Verdana" w:hAnsi="Verdana" w:cs="Verdana"/>
          <w:spacing w:val="4"/>
          <w:sz w:val="22"/>
          <w:szCs w:val="22"/>
          <w:lang w:val="es-ES"/>
        </w:rPr>
        <w:t>414</w:t>
      </w:r>
      <w:r w:rsidR="001970DA">
        <w:rPr>
          <w:rFonts w:ascii="Verdana" w:eastAsia="Verdana" w:hAnsi="Verdana" w:cs="Verdana"/>
          <w:spacing w:val="4"/>
          <w:sz w:val="22"/>
          <w:szCs w:val="22"/>
          <w:lang w:val="es-ES"/>
        </w:rPr>
        <w:t>€</w:t>
      </w:r>
      <w:r w:rsidRPr="00546F47">
        <w:rPr>
          <w:rFonts w:ascii="Verdana" w:eastAsia="Verdana" w:hAnsi="Verdana" w:cs="Verdana"/>
          <w:sz w:val="22"/>
          <w:szCs w:val="22"/>
          <w:lang w:val="es-ES"/>
        </w:rPr>
        <w:t>,</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que</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aunq</w:t>
      </w:r>
      <w:r w:rsidRPr="00546F47">
        <w:rPr>
          <w:rFonts w:ascii="Verdana" w:eastAsia="Verdana" w:hAnsi="Verdana" w:cs="Verdana"/>
          <w:spacing w:val="-3"/>
          <w:sz w:val="22"/>
          <w:szCs w:val="22"/>
          <w:lang w:val="es-ES"/>
        </w:rPr>
        <w:t>u</w:t>
      </w:r>
      <w:r w:rsidRPr="00546F47">
        <w:rPr>
          <w:rFonts w:ascii="Verdana" w:eastAsia="Verdana" w:hAnsi="Verdana" w:cs="Verdana"/>
          <w:sz w:val="22"/>
          <w:szCs w:val="22"/>
          <w:lang w:val="es-ES"/>
        </w:rPr>
        <w:t>e c</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ara</w:t>
      </w:r>
      <w:r w:rsidRPr="00546F47">
        <w:rPr>
          <w:rFonts w:ascii="Verdana" w:eastAsia="Verdana" w:hAnsi="Verdana" w:cs="Verdana"/>
          <w:spacing w:val="-1"/>
          <w:sz w:val="22"/>
          <w:szCs w:val="22"/>
          <w:lang w:val="es-ES"/>
        </w:rPr>
        <w:t>m</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nte</w:t>
      </w:r>
      <w:r w:rsidRPr="00546F47">
        <w:rPr>
          <w:rFonts w:ascii="Verdana" w:eastAsia="Verdana" w:hAnsi="Verdana" w:cs="Verdana"/>
          <w:spacing w:val="2"/>
          <w:sz w:val="22"/>
          <w:szCs w:val="22"/>
          <w:lang w:val="es-ES"/>
        </w:rPr>
        <w:t xml:space="preserve"> </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nsu</w:t>
      </w:r>
      <w:r w:rsidRPr="00546F47">
        <w:rPr>
          <w:rFonts w:ascii="Verdana" w:eastAsia="Verdana" w:hAnsi="Verdana" w:cs="Verdana"/>
          <w:spacing w:val="2"/>
          <w:sz w:val="22"/>
          <w:szCs w:val="22"/>
          <w:lang w:val="es-ES"/>
        </w:rPr>
        <w:t>f</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w:t>
      </w:r>
      <w:r w:rsidRPr="00546F47">
        <w:rPr>
          <w:rFonts w:ascii="Verdana" w:eastAsia="Verdana" w:hAnsi="Verdana" w:cs="Verdana"/>
          <w:spacing w:val="2"/>
          <w:sz w:val="22"/>
          <w:szCs w:val="22"/>
          <w:lang w:val="es-ES"/>
        </w:rPr>
        <w:t>t</w:t>
      </w:r>
      <w:r w:rsidRPr="00546F47">
        <w:rPr>
          <w:rFonts w:ascii="Verdana" w:eastAsia="Verdana" w:hAnsi="Verdana" w:cs="Verdana"/>
          <w:sz w:val="22"/>
          <w:szCs w:val="22"/>
          <w:lang w:val="es-ES"/>
        </w:rPr>
        <w:t>e supone un</w:t>
      </w:r>
      <w:r w:rsidR="001970DA">
        <w:rPr>
          <w:rFonts w:ascii="Verdana" w:eastAsia="Verdana" w:hAnsi="Verdana" w:cs="Verdana"/>
          <w:sz w:val="22"/>
          <w:szCs w:val="22"/>
          <w:lang w:val="es-ES"/>
        </w:rPr>
        <w:t xml:space="preserve"> 8% </w:t>
      </w:r>
      <w:r w:rsidRPr="00546F47">
        <w:rPr>
          <w:rFonts w:ascii="Verdana" w:eastAsia="Verdana" w:hAnsi="Verdana" w:cs="Verdana"/>
          <w:sz w:val="22"/>
          <w:szCs w:val="22"/>
          <w:lang w:val="es-ES"/>
        </w:rPr>
        <w:t>de au</w:t>
      </w:r>
      <w:r w:rsidRPr="00546F47">
        <w:rPr>
          <w:rFonts w:ascii="Verdana" w:eastAsia="Verdana" w:hAnsi="Verdana" w:cs="Verdana"/>
          <w:spacing w:val="-1"/>
          <w:sz w:val="22"/>
          <w:szCs w:val="22"/>
          <w:lang w:val="es-ES"/>
        </w:rPr>
        <w:t>m</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nto sobre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año ant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or</w:t>
      </w:r>
      <w:r w:rsidR="001970DA">
        <w:rPr>
          <w:rFonts w:ascii="Verdana" w:eastAsia="Verdana" w:hAnsi="Verdana" w:cs="Verdana"/>
          <w:sz w:val="22"/>
          <w:szCs w:val="22"/>
          <w:lang w:val="es-ES"/>
        </w:rPr>
        <w:t xml:space="preserve">. </w:t>
      </w:r>
    </w:p>
    <w:p w:rsidR="001970DA" w:rsidRDefault="001970DA" w:rsidP="0029594C">
      <w:pPr>
        <w:spacing w:line="260" w:lineRule="exact"/>
        <w:ind w:left="114" w:right="73"/>
        <w:jc w:val="both"/>
        <w:rPr>
          <w:rFonts w:ascii="Verdana" w:eastAsia="Verdana" w:hAnsi="Verdana" w:cs="Verdana"/>
          <w:sz w:val="22"/>
          <w:szCs w:val="22"/>
          <w:lang w:val="es-ES"/>
        </w:rPr>
      </w:pPr>
    </w:p>
    <w:p w:rsidR="001970DA" w:rsidRDefault="001970DA" w:rsidP="0029594C">
      <w:pPr>
        <w:spacing w:line="260" w:lineRule="exact"/>
        <w:ind w:left="114" w:right="73"/>
        <w:jc w:val="both"/>
        <w:rPr>
          <w:rFonts w:ascii="Verdana" w:eastAsia="Verdana" w:hAnsi="Verdana" w:cs="Verdana"/>
          <w:sz w:val="22"/>
          <w:szCs w:val="22"/>
          <w:lang w:val="es-ES"/>
        </w:rPr>
      </w:pPr>
      <w:r>
        <w:rPr>
          <w:rFonts w:ascii="Verdana" w:eastAsia="Verdana" w:hAnsi="Verdana" w:cs="Verdana"/>
          <w:sz w:val="22"/>
          <w:szCs w:val="22"/>
          <w:lang w:val="es-ES"/>
        </w:rPr>
        <w:lastRenderedPageBreak/>
        <w:t xml:space="preserve">Desde </w:t>
      </w:r>
      <w:r w:rsidR="00182599">
        <w:rPr>
          <w:rFonts w:ascii="Verdana" w:eastAsia="Verdana" w:hAnsi="Verdana" w:cs="Verdana"/>
          <w:sz w:val="22"/>
          <w:szCs w:val="22"/>
          <w:lang w:val="es-ES"/>
        </w:rPr>
        <w:t>el</w:t>
      </w:r>
      <w:r>
        <w:rPr>
          <w:rFonts w:ascii="Verdana" w:eastAsia="Verdana" w:hAnsi="Verdana" w:cs="Verdana"/>
          <w:sz w:val="22"/>
          <w:szCs w:val="22"/>
          <w:lang w:val="es-ES"/>
        </w:rPr>
        <w:t xml:space="preserve"> curso 2016/2017 se suma una entidad más, ASPACE Sevilla, </w:t>
      </w:r>
      <w:r w:rsidR="00182599">
        <w:rPr>
          <w:rFonts w:ascii="Verdana" w:eastAsia="Verdana" w:hAnsi="Verdana" w:cs="Verdana"/>
          <w:sz w:val="22"/>
          <w:szCs w:val="22"/>
          <w:lang w:val="es-ES"/>
        </w:rPr>
        <w:t>a su</w:t>
      </w:r>
      <w:r w:rsidR="005070ED">
        <w:rPr>
          <w:rFonts w:ascii="Verdana" w:eastAsia="Verdana" w:hAnsi="Verdana" w:cs="Verdana"/>
          <w:sz w:val="22"/>
          <w:szCs w:val="22"/>
          <w:lang w:val="es-ES"/>
        </w:rPr>
        <w:t xml:space="preserve">  implementación.</w:t>
      </w:r>
    </w:p>
    <w:p w:rsidR="005070ED" w:rsidRDefault="005070ED" w:rsidP="0029594C">
      <w:pPr>
        <w:spacing w:line="260" w:lineRule="exact"/>
        <w:ind w:left="114" w:right="73"/>
        <w:jc w:val="both"/>
        <w:rPr>
          <w:rFonts w:ascii="Verdana" w:eastAsia="Verdana" w:hAnsi="Verdana" w:cs="Verdana"/>
          <w:sz w:val="22"/>
          <w:szCs w:val="22"/>
          <w:lang w:val="es-ES"/>
        </w:rPr>
      </w:pPr>
    </w:p>
    <w:p w:rsidR="005070ED" w:rsidRPr="005070ED" w:rsidRDefault="005070ED" w:rsidP="005070ED">
      <w:pPr>
        <w:spacing w:line="260" w:lineRule="exact"/>
        <w:ind w:left="114" w:right="73"/>
        <w:jc w:val="both"/>
        <w:rPr>
          <w:rFonts w:ascii="Verdana" w:eastAsia="Verdana" w:hAnsi="Verdana" w:cs="Verdana"/>
          <w:sz w:val="22"/>
          <w:szCs w:val="22"/>
          <w:lang w:val="es-ES"/>
        </w:rPr>
      </w:pPr>
      <w:r w:rsidRPr="005070ED">
        <w:rPr>
          <w:rFonts w:ascii="Verdana" w:eastAsia="Verdana" w:hAnsi="Verdana" w:cs="Verdana"/>
          <w:sz w:val="22"/>
          <w:szCs w:val="22"/>
          <w:lang w:val="es-ES"/>
        </w:rPr>
        <w:t>Los destinatarios del programa son alumnos con necesidades educativas especiales permanentes de una Parálisis Cerebral o afectación afín escolarizados en centros docentes sostenidos con fondos públicos.</w:t>
      </w:r>
    </w:p>
    <w:p w:rsidR="005070ED" w:rsidRPr="005070ED" w:rsidRDefault="005070ED" w:rsidP="005070ED">
      <w:pPr>
        <w:spacing w:line="260" w:lineRule="exact"/>
        <w:ind w:left="114" w:right="73"/>
        <w:jc w:val="both"/>
        <w:rPr>
          <w:rFonts w:ascii="Verdana" w:eastAsia="Verdana" w:hAnsi="Verdana" w:cs="Verdana"/>
          <w:sz w:val="22"/>
          <w:szCs w:val="22"/>
          <w:lang w:val="es-ES"/>
        </w:rPr>
      </w:pPr>
    </w:p>
    <w:p w:rsidR="005070ED" w:rsidRPr="00546F47" w:rsidRDefault="005070ED" w:rsidP="005070ED">
      <w:pPr>
        <w:spacing w:line="260" w:lineRule="exact"/>
        <w:ind w:left="114" w:right="73"/>
        <w:jc w:val="both"/>
        <w:rPr>
          <w:rFonts w:ascii="Verdana" w:eastAsia="Verdana" w:hAnsi="Verdana" w:cs="Verdana"/>
          <w:sz w:val="22"/>
          <w:szCs w:val="22"/>
          <w:lang w:val="es-ES"/>
        </w:rPr>
        <w:sectPr w:rsidR="005070ED" w:rsidRPr="00546F47">
          <w:pgSz w:w="12240" w:h="15840"/>
          <w:pgMar w:top="940" w:right="960" w:bottom="280" w:left="1120" w:header="565" w:footer="0" w:gutter="0"/>
          <w:cols w:space="720"/>
        </w:sectPr>
      </w:pPr>
      <w:r w:rsidRPr="005070ED">
        <w:rPr>
          <w:rFonts w:ascii="Verdana" w:eastAsia="Verdana" w:hAnsi="Verdana" w:cs="Verdana"/>
          <w:sz w:val="22"/>
          <w:szCs w:val="22"/>
          <w:lang w:val="es-ES"/>
        </w:rPr>
        <w:t>La consejería de Educación  es consciente de la necesidad de complementar la atención que recibe parte del alumnado con necesidades educativas especiales permanentes mediante intervenciones y programas de estimulación y compensación,  complementarios a la educación que  reciben en sus centros escolares.</w:t>
      </w:r>
    </w:p>
    <w:p w:rsidR="007A79AB" w:rsidRPr="0032611F" w:rsidRDefault="00FE0B0F" w:rsidP="00837A5F">
      <w:pPr>
        <w:pStyle w:val="Prrafodelista"/>
        <w:numPr>
          <w:ilvl w:val="1"/>
          <w:numId w:val="15"/>
        </w:numPr>
        <w:spacing w:before="17"/>
        <w:ind w:right="605"/>
        <w:rPr>
          <w:rFonts w:ascii="Verdana" w:hAnsi="Verdana"/>
          <w:b/>
          <w:color w:val="A6A6A6" w:themeColor="background1" w:themeShade="A6"/>
          <w:sz w:val="24"/>
          <w:szCs w:val="24"/>
          <w:lang w:val="es-ES"/>
        </w:rPr>
      </w:pPr>
      <w:r w:rsidRPr="0032611F">
        <w:rPr>
          <w:rFonts w:ascii="Verdana" w:hAnsi="Verdana"/>
          <w:b/>
          <w:color w:val="A6A6A6" w:themeColor="background1" w:themeShade="A6"/>
          <w:sz w:val="24"/>
          <w:szCs w:val="24"/>
          <w:lang w:val="es-ES"/>
        </w:rPr>
        <w:lastRenderedPageBreak/>
        <w:t>PROGRAMAS DE VACACIONES y DE OCIO EN LA NATURALEZA</w:t>
      </w:r>
    </w:p>
    <w:p w:rsidR="007A79AB" w:rsidRPr="00546F47" w:rsidRDefault="007A79AB">
      <w:pPr>
        <w:spacing w:before="10" w:line="160" w:lineRule="exact"/>
        <w:rPr>
          <w:rFonts w:ascii="Verdana" w:hAnsi="Verdana"/>
          <w:sz w:val="16"/>
          <w:szCs w:val="16"/>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1970DA" w:rsidRDefault="00FE0B0F" w:rsidP="001970DA">
      <w:pPr>
        <w:spacing w:line="260" w:lineRule="exact"/>
        <w:rPr>
          <w:rFonts w:ascii="Verdana" w:eastAsia="Verdana" w:hAnsi="Verdana" w:cs="Verdana"/>
          <w:b/>
          <w:color w:val="A5A5A5"/>
          <w:sz w:val="23"/>
          <w:szCs w:val="23"/>
          <w:lang w:val="es-ES"/>
        </w:rPr>
      </w:pPr>
      <w:r w:rsidRPr="001970DA">
        <w:rPr>
          <w:rFonts w:ascii="Verdana" w:eastAsia="Verdana" w:hAnsi="Verdana" w:cs="Verdana"/>
          <w:b/>
          <w:color w:val="A5A5A5"/>
          <w:sz w:val="23"/>
          <w:szCs w:val="23"/>
          <w:lang w:val="es-ES"/>
        </w:rPr>
        <w:t xml:space="preserve">PROGRAMA CONOCE TU TIERRA Red de </w:t>
      </w:r>
      <w:r w:rsidR="001970DA">
        <w:rPr>
          <w:rFonts w:ascii="Verdana" w:eastAsia="Verdana" w:hAnsi="Verdana" w:cs="Verdana"/>
          <w:b/>
          <w:color w:val="A5A5A5"/>
          <w:sz w:val="23"/>
          <w:szCs w:val="23"/>
          <w:lang w:val="es-ES"/>
        </w:rPr>
        <w:t>R</w:t>
      </w:r>
      <w:r w:rsidRPr="001970DA">
        <w:rPr>
          <w:rFonts w:ascii="Verdana" w:eastAsia="Verdana" w:hAnsi="Verdana" w:cs="Verdana"/>
          <w:b/>
          <w:color w:val="A5A5A5"/>
          <w:sz w:val="23"/>
          <w:szCs w:val="23"/>
          <w:lang w:val="es-ES"/>
        </w:rPr>
        <w:t>esidencias de Tiempo libre</w:t>
      </w:r>
    </w:p>
    <w:p w:rsidR="007A79AB" w:rsidRPr="00546F47" w:rsidRDefault="007A79AB">
      <w:pPr>
        <w:spacing w:before="18" w:line="240" w:lineRule="exact"/>
        <w:rPr>
          <w:rFonts w:ascii="Verdana" w:hAnsi="Verdana"/>
          <w:sz w:val="24"/>
          <w:szCs w:val="24"/>
          <w:lang w:val="es-ES"/>
        </w:rPr>
      </w:pPr>
    </w:p>
    <w:p w:rsidR="009C7ADF" w:rsidRPr="00935F2E" w:rsidRDefault="009C7ADF" w:rsidP="009C7ADF">
      <w:pPr>
        <w:spacing w:after="120"/>
        <w:ind w:right="680"/>
        <w:jc w:val="both"/>
        <w:rPr>
          <w:rFonts w:ascii="Verdana" w:eastAsia="Verdana" w:hAnsi="Verdana" w:cs="Verdana"/>
          <w:sz w:val="22"/>
          <w:szCs w:val="22"/>
          <w:lang w:val="es-ES"/>
        </w:rPr>
      </w:pPr>
      <w:r w:rsidRPr="00935F2E">
        <w:rPr>
          <w:rFonts w:ascii="Verdana" w:eastAsia="Verdana" w:hAnsi="Verdana" w:cs="Verdana"/>
          <w:sz w:val="22"/>
          <w:szCs w:val="22"/>
          <w:lang w:val="es-ES"/>
        </w:rPr>
        <w:t xml:space="preserve">Un año más, la Consejería de Empleo, Empresa y Comercio a través de la Consejería de Igualdad, Salud y Políticas Sociales, ha puesto  en marcha el Programa “Conoce tu Tierra” en las Residencias de Tiempo libre a favor de personas con discapacidad residentes en la Comunidad Autónoma de Andalucía para el año 2018. </w:t>
      </w:r>
    </w:p>
    <w:p w:rsidR="009C7ADF" w:rsidRPr="00935F2E" w:rsidRDefault="009C7ADF" w:rsidP="009C7ADF">
      <w:pPr>
        <w:spacing w:after="120"/>
        <w:ind w:right="680"/>
        <w:jc w:val="both"/>
        <w:rPr>
          <w:rFonts w:ascii="Verdana" w:eastAsia="Verdana" w:hAnsi="Verdana" w:cs="Verdana"/>
          <w:sz w:val="22"/>
          <w:szCs w:val="22"/>
          <w:lang w:val="es-ES"/>
        </w:rPr>
      </w:pPr>
      <w:r w:rsidRPr="00935F2E">
        <w:rPr>
          <w:rFonts w:ascii="Verdana" w:eastAsia="Verdana" w:hAnsi="Verdana" w:cs="Verdana"/>
          <w:sz w:val="22"/>
          <w:szCs w:val="22"/>
          <w:lang w:val="es-ES"/>
        </w:rPr>
        <w:t xml:space="preserve">El movimiento asociativo ASPACE Andalucía se beneficia de forma gratuita de las Residencias de Ocio y Tiempo Libre de la Junta de Andalucía, a través de </w:t>
      </w:r>
      <w:proofErr w:type="gramStart"/>
      <w:r w:rsidRPr="00935F2E">
        <w:rPr>
          <w:rFonts w:ascii="Verdana" w:eastAsia="Verdana" w:hAnsi="Verdana" w:cs="Verdana"/>
          <w:sz w:val="22"/>
          <w:szCs w:val="22"/>
          <w:lang w:val="es-ES"/>
        </w:rPr>
        <w:t>un</w:t>
      </w:r>
      <w:proofErr w:type="gramEnd"/>
      <w:r w:rsidRPr="00935F2E">
        <w:rPr>
          <w:rFonts w:ascii="Verdana" w:eastAsia="Verdana" w:hAnsi="Verdana" w:cs="Verdana"/>
          <w:sz w:val="22"/>
          <w:szCs w:val="22"/>
          <w:lang w:val="es-ES"/>
        </w:rPr>
        <w:t xml:space="preserve"> convenio de colaboración con la Dirección General de Personas con Discapacidad. </w:t>
      </w:r>
    </w:p>
    <w:p w:rsidR="009C7ADF" w:rsidRPr="00935F2E" w:rsidRDefault="009C7ADF" w:rsidP="009C7ADF">
      <w:pPr>
        <w:spacing w:after="120"/>
        <w:ind w:right="680"/>
        <w:jc w:val="both"/>
        <w:rPr>
          <w:rFonts w:ascii="Verdana" w:eastAsia="Verdana" w:hAnsi="Verdana" w:cs="Verdana"/>
          <w:sz w:val="22"/>
          <w:szCs w:val="22"/>
          <w:lang w:val="es-ES"/>
        </w:rPr>
      </w:pPr>
      <w:r w:rsidRPr="00935F2E">
        <w:rPr>
          <w:rFonts w:ascii="Verdana" w:eastAsia="Verdana" w:hAnsi="Verdana" w:cs="Verdana"/>
          <w:sz w:val="22"/>
          <w:szCs w:val="22"/>
          <w:lang w:val="es-ES"/>
        </w:rPr>
        <w:t>Para el año 2018 nos han asignado  un total de  100 plazas, en la Residencia de Tiempo de Libre de Marbella al que acudieron seis de nuestras entidades en tres turnos, Mayo, Junio y Septiembre.</w:t>
      </w:r>
    </w:p>
    <w:p w:rsidR="009C7ADF" w:rsidRDefault="009C7ADF" w:rsidP="009C7ADF">
      <w:pPr>
        <w:spacing w:after="120"/>
        <w:ind w:right="680"/>
        <w:rPr>
          <w:rFonts w:ascii="Calibri" w:hAnsi="Calibri" w:cs="Calibri"/>
          <w:szCs w:val="21"/>
        </w:rPr>
      </w:pPr>
    </w:p>
    <w:tbl>
      <w:tblPr>
        <w:tblW w:w="8702" w:type="dxa"/>
        <w:tblInd w:w="10" w:type="dxa"/>
        <w:tblCellMar>
          <w:left w:w="10" w:type="dxa"/>
          <w:right w:w="10" w:type="dxa"/>
        </w:tblCellMar>
        <w:tblLook w:val="0000" w:firstRow="0" w:lastRow="0" w:firstColumn="0" w:lastColumn="0" w:noHBand="0" w:noVBand="0"/>
      </w:tblPr>
      <w:tblGrid>
        <w:gridCol w:w="1394"/>
        <w:gridCol w:w="1976"/>
        <w:gridCol w:w="2896"/>
        <w:gridCol w:w="2436"/>
      </w:tblGrid>
      <w:tr w:rsidR="009C7ADF" w:rsidTr="00B13F13">
        <w:tblPrEx>
          <w:tblCellMar>
            <w:top w:w="0" w:type="dxa"/>
            <w:bottom w:w="0" w:type="dxa"/>
          </w:tblCellMar>
        </w:tblPrEx>
        <w:trPr>
          <w:trHeight w:val="315"/>
        </w:trPr>
        <w:tc>
          <w:tcPr>
            <w:tcW w:w="1394" w:type="dxa"/>
            <w:shd w:val="clear" w:color="auto" w:fill="auto"/>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MES</w:t>
            </w:r>
          </w:p>
        </w:tc>
        <w:tc>
          <w:tcPr>
            <w:tcW w:w="1976" w:type="dxa"/>
            <w:shd w:val="clear" w:color="auto" w:fill="auto"/>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RESIDENCIA</w:t>
            </w:r>
          </w:p>
        </w:tc>
        <w:tc>
          <w:tcPr>
            <w:tcW w:w="2896" w:type="dxa"/>
            <w:shd w:val="clear" w:color="auto" w:fill="auto"/>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 xml:space="preserve">FECHA </w:t>
            </w:r>
          </w:p>
        </w:tc>
        <w:tc>
          <w:tcPr>
            <w:tcW w:w="2436" w:type="dxa"/>
            <w:shd w:val="clear" w:color="auto" w:fill="auto"/>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PLAZAS</w:t>
            </w:r>
          </w:p>
        </w:tc>
      </w:tr>
      <w:tr w:rsidR="009C7ADF" w:rsidTr="00B13F13">
        <w:tblPrEx>
          <w:tblCellMar>
            <w:top w:w="0" w:type="dxa"/>
            <w:bottom w:w="0" w:type="dxa"/>
          </w:tblCellMar>
        </w:tblPrEx>
        <w:trPr>
          <w:trHeight w:val="315"/>
        </w:trPr>
        <w:tc>
          <w:tcPr>
            <w:tcW w:w="1394" w:type="dxa"/>
            <w:tcBorders>
              <w:top w:val="single" w:sz="8" w:space="0" w:color="000000"/>
              <w:left w:val="single" w:sz="8" w:space="0" w:color="000000"/>
              <w:bottom w:val="single" w:sz="8" w:space="0" w:color="000000"/>
            </w:tcBorders>
            <w:shd w:val="clear" w:color="auto" w:fill="92D050"/>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MAYO</w:t>
            </w:r>
          </w:p>
        </w:tc>
        <w:tc>
          <w:tcPr>
            <w:tcW w:w="1976" w:type="dxa"/>
            <w:tcBorders>
              <w:top w:val="single" w:sz="8" w:space="0" w:color="000000"/>
              <w:left w:val="single" w:sz="8" w:space="0" w:color="000000"/>
              <w:bottom w:val="single" w:sz="8" w:space="0" w:color="000000"/>
              <w:right w:val="single" w:sz="4" w:space="0" w:color="000000"/>
            </w:tcBorders>
            <w:shd w:val="clear" w:color="auto" w:fill="92D050"/>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PUNTA UMBRIA</w:t>
            </w:r>
          </w:p>
        </w:tc>
        <w:tc>
          <w:tcPr>
            <w:tcW w:w="2896" w:type="dxa"/>
            <w:tcBorders>
              <w:top w:val="single" w:sz="8" w:space="0" w:color="000000"/>
              <w:left w:val="single" w:sz="8" w:space="0" w:color="000000"/>
              <w:bottom w:val="single" w:sz="8" w:space="0" w:color="000000"/>
              <w:right w:val="single" w:sz="4" w:space="0" w:color="000000"/>
            </w:tcBorders>
            <w:shd w:val="clear" w:color="auto" w:fill="92D050"/>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DEL 30 ABRIL AL 3 MAYO</w:t>
            </w:r>
          </w:p>
        </w:tc>
        <w:tc>
          <w:tcPr>
            <w:tcW w:w="2436" w:type="dxa"/>
            <w:tcBorders>
              <w:top w:val="single" w:sz="8" w:space="0" w:color="000000"/>
              <w:left w:val="single" w:sz="8" w:space="0" w:color="000000"/>
              <w:bottom w:val="single" w:sz="8" w:space="0" w:color="000000"/>
            </w:tcBorders>
            <w:shd w:val="clear" w:color="auto" w:fill="92D050"/>
            <w:noWrap/>
            <w:tcMar>
              <w:top w:w="0" w:type="dxa"/>
              <w:left w:w="70" w:type="dxa"/>
              <w:bottom w:w="0" w:type="dxa"/>
              <w:right w:w="70" w:type="dxa"/>
            </w:tcMar>
            <w:vAlign w:val="bottom"/>
          </w:tcPr>
          <w:p w:rsidR="009C7ADF" w:rsidRDefault="009C7ADF" w:rsidP="00B13F13">
            <w:pPr>
              <w:jc w:val="right"/>
              <w:rPr>
                <w:rFonts w:ascii="Calibri" w:hAnsi="Calibri" w:cs="Calibri"/>
                <w:b/>
                <w:bCs/>
                <w:color w:val="000000"/>
              </w:rPr>
            </w:pPr>
            <w:r>
              <w:rPr>
                <w:rFonts w:ascii="Calibri" w:hAnsi="Calibri" w:cs="Calibri"/>
                <w:b/>
                <w:bCs/>
                <w:color w:val="000000"/>
              </w:rPr>
              <w:t>25</w:t>
            </w:r>
          </w:p>
        </w:tc>
      </w:tr>
      <w:tr w:rsidR="009C7ADF" w:rsidTr="00B13F13">
        <w:tblPrEx>
          <w:tblCellMar>
            <w:top w:w="0" w:type="dxa"/>
            <w:bottom w:w="0" w:type="dxa"/>
          </w:tblCellMar>
        </w:tblPrEx>
        <w:trPr>
          <w:trHeight w:val="315"/>
        </w:trPr>
        <w:tc>
          <w:tcPr>
            <w:tcW w:w="1394" w:type="dxa"/>
            <w:tcBorders>
              <w:left w:val="single" w:sz="8" w:space="0" w:color="000000"/>
              <w:bottom w:val="single" w:sz="8" w:space="0" w:color="000000"/>
            </w:tcBorders>
            <w:shd w:val="clear" w:color="auto" w:fill="92D050"/>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MAYO</w:t>
            </w:r>
          </w:p>
        </w:tc>
        <w:tc>
          <w:tcPr>
            <w:tcW w:w="1976" w:type="dxa"/>
            <w:tcBorders>
              <w:left w:val="single" w:sz="8" w:space="0" w:color="000000"/>
              <w:bottom w:val="single" w:sz="8" w:space="0" w:color="000000"/>
              <w:right w:val="single" w:sz="4" w:space="0" w:color="000000"/>
            </w:tcBorders>
            <w:shd w:val="clear" w:color="auto" w:fill="92D050"/>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PUNTA UMBRIA</w:t>
            </w:r>
          </w:p>
        </w:tc>
        <w:tc>
          <w:tcPr>
            <w:tcW w:w="2896" w:type="dxa"/>
            <w:tcBorders>
              <w:bottom w:val="single" w:sz="8" w:space="0" w:color="000000"/>
            </w:tcBorders>
            <w:shd w:val="clear" w:color="auto" w:fill="92D050"/>
            <w:noWrap/>
            <w:tcMar>
              <w:top w:w="0" w:type="dxa"/>
              <w:left w:w="70" w:type="dxa"/>
              <w:bottom w:w="0" w:type="dxa"/>
              <w:right w:w="70" w:type="dxa"/>
            </w:tcMar>
            <w:vAlign w:val="bottom"/>
          </w:tcPr>
          <w:p w:rsidR="009C7ADF" w:rsidRDefault="009C7ADF" w:rsidP="00B13F13">
            <w:pPr>
              <w:rPr>
                <w:rFonts w:ascii="Calibri" w:hAnsi="Calibri" w:cs="Calibri"/>
                <w:color w:val="000000"/>
              </w:rPr>
            </w:pPr>
            <w:r>
              <w:rPr>
                <w:rFonts w:ascii="Calibri" w:hAnsi="Calibri" w:cs="Calibri"/>
                <w:color w:val="000000"/>
              </w:rPr>
              <w:t>DEL 28 AL 31 MAYO</w:t>
            </w:r>
          </w:p>
        </w:tc>
        <w:tc>
          <w:tcPr>
            <w:tcW w:w="2436" w:type="dxa"/>
            <w:tcBorders>
              <w:left w:val="single" w:sz="8" w:space="0" w:color="000000"/>
              <w:bottom w:val="single" w:sz="8" w:space="0" w:color="000000"/>
            </w:tcBorders>
            <w:shd w:val="clear" w:color="auto" w:fill="92D050"/>
            <w:noWrap/>
            <w:tcMar>
              <w:top w:w="0" w:type="dxa"/>
              <w:left w:w="70" w:type="dxa"/>
              <w:bottom w:w="0" w:type="dxa"/>
              <w:right w:w="70" w:type="dxa"/>
            </w:tcMar>
            <w:vAlign w:val="bottom"/>
          </w:tcPr>
          <w:p w:rsidR="009C7ADF" w:rsidRDefault="009C7ADF" w:rsidP="00B13F13">
            <w:pPr>
              <w:jc w:val="right"/>
              <w:rPr>
                <w:rFonts w:ascii="Calibri" w:hAnsi="Calibri" w:cs="Calibri"/>
                <w:b/>
                <w:bCs/>
                <w:color w:val="000000"/>
              </w:rPr>
            </w:pPr>
            <w:r>
              <w:rPr>
                <w:rFonts w:ascii="Calibri" w:hAnsi="Calibri" w:cs="Calibri"/>
                <w:b/>
                <w:bCs/>
                <w:color w:val="000000"/>
              </w:rPr>
              <w:t>25</w:t>
            </w:r>
          </w:p>
        </w:tc>
      </w:tr>
      <w:tr w:rsidR="009C7ADF" w:rsidTr="00B13F13">
        <w:tblPrEx>
          <w:tblCellMar>
            <w:top w:w="0" w:type="dxa"/>
            <w:bottom w:w="0" w:type="dxa"/>
          </w:tblCellMar>
        </w:tblPrEx>
        <w:trPr>
          <w:trHeight w:val="315"/>
        </w:trPr>
        <w:tc>
          <w:tcPr>
            <w:tcW w:w="1394" w:type="dxa"/>
            <w:tcBorders>
              <w:left w:val="single" w:sz="8" w:space="0" w:color="000000"/>
              <w:bottom w:val="single" w:sz="8" w:space="0" w:color="000000"/>
            </w:tcBorders>
            <w:shd w:val="clear" w:color="auto" w:fill="FFFF00"/>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JUNIO</w:t>
            </w:r>
          </w:p>
        </w:tc>
        <w:tc>
          <w:tcPr>
            <w:tcW w:w="1976" w:type="dxa"/>
            <w:tcBorders>
              <w:left w:val="single" w:sz="8" w:space="0" w:color="000000"/>
              <w:bottom w:val="single" w:sz="8" w:space="0" w:color="000000"/>
              <w:right w:val="single" w:sz="8" w:space="0" w:color="000000"/>
            </w:tcBorders>
            <w:shd w:val="clear" w:color="auto" w:fill="FFFF00"/>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 xml:space="preserve">MARBELLA </w:t>
            </w:r>
          </w:p>
        </w:tc>
        <w:tc>
          <w:tcPr>
            <w:tcW w:w="2896" w:type="dxa"/>
            <w:tcBorders>
              <w:bottom w:val="single" w:sz="8" w:space="0" w:color="000000"/>
            </w:tcBorders>
            <w:shd w:val="clear" w:color="auto" w:fill="FFFF00"/>
            <w:noWrap/>
            <w:tcMar>
              <w:top w:w="0" w:type="dxa"/>
              <w:left w:w="70" w:type="dxa"/>
              <w:bottom w:w="0" w:type="dxa"/>
              <w:right w:w="70" w:type="dxa"/>
            </w:tcMar>
            <w:vAlign w:val="bottom"/>
          </w:tcPr>
          <w:p w:rsidR="009C7ADF" w:rsidRDefault="009C7ADF" w:rsidP="00B13F13">
            <w:pPr>
              <w:jc w:val="center"/>
              <w:rPr>
                <w:rFonts w:ascii="Calibri" w:hAnsi="Calibri" w:cs="Calibri"/>
                <w:b/>
                <w:bCs/>
                <w:color w:val="000000"/>
              </w:rPr>
            </w:pPr>
            <w:r>
              <w:rPr>
                <w:rFonts w:ascii="Calibri" w:hAnsi="Calibri" w:cs="Calibri"/>
                <w:b/>
                <w:bCs/>
                <w:color w:val="000000"/>
              </w:rPr>
              <w:t xml:space="preserve">DEL 11 AL 14 JUNIO </w:t>
            </w:r>
          </w:p>
        </w:tc>
        <w:tc>
          <w:tcPr>
            <w:tcW w:w="2436" w:type="dxa"/>
            <w:tcBorders>
              <w:left w:val="single" w:sz="8" w:space="0" w:color="000000"/>
              <w:bottom w:val="single" w:sz="8" w:space="0" w:color="000000"/>
            </w:tcBorders>
            <w:shd w:val="clear" w:color="auto" w:fill="FFFF00"/>
            <w:noWrap/>
            <w:tcMar>
              <w:top w:w="0" w:type="dxa"/>
              <w:left w:w="70" w:type="dxa"/>
              <w:bottom w:w="0" w:type="dxa"/>
              <w:right w:w="70" w:type="dxa"/>
            </w:tcMar>
            <w:vAlign w:val="bottom"/>
          </w:tcPr>
          <w:p w:rsidR="009C7ADF" w:rsidRDefault="009C7ADF" w:rsidP="00B13F13">
            <w:pPr>
              <w:jc w:val="right"/>
              <w:rPr>
                <w:rFonts w:ascii="Calibri" w:hAnsi="Calibri" w:cs="Calibri"/>
                <w:b/>
                <w:bCs/>
                <w:color w:val="000000"/>
              </w:rPr>
            </w:pPr>
            <w:r>
              <w:rPr>
                <w:rFonts w:ascii="Calibri" w:hAnsi="Calibri" w:cs="Calibri"/>
                <w:b/>
                <w:bCs/>
                <w:color w:val="000000"/>
              </w:rPr>
              <w:t>25</w:t>
            </w:r>
          </w:p>
        </w:tc>
      </w:tr>
      <w:tr w:rsidR="009C7ADF" w:rsidTr="00B13F13">
        <w:tblPrEx>
          <w:tblCellMar>
            <w:top w:w="0" w:type="dxa"/>
            <w:bottom w:w="0" w:type="dxa"/>
          </w:tblCellMar>
        </w:tblPrEx>
        <w:trPr>
          <w:trHeight w:val="315"/>
        </w:trPr>
        <w:tc>
          <w:tcPr>
            <w:tcW w:w="1394" w:type="dxa"/>
            <w:tcBorders>
              <w:left w:val="single" w:sz="8" w:space="0" w:color="000000"/>
              <w:bottom w:val="single" w:sz="8" w:space="0" w:color="000000"/>
            </w:tcBorders>
            <w:shd w:val="clear" w:color="auto" w:fill="00B0F0"/>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SEPTIEMBRE</w:t>
            </w:r>
          </w:p>
        </w:tc>
        <w:tc>
          <w:tcPr>
            <w:tcW w:w="1976" w:type="dxa"/>
            <w:tcBorders>
              <w:left w:val="single" w:sz="8" w:space="0" w:color="000000"/>
              <w:bottom w:val="single" w:sz="8" w:space="0" w:color="000000"/>
              <w:right w:val="single" w:sz="8" w:space="0" w:color="000000"/>
            </w:tcBorders>
            <w:shd w:val="clear" w:color="auto" w:fill="00B0F0"/>
            <w:noWrap/>
            <w:tcMar>
              <w:top w:w="0" w:type="dxa"/>
              <w:left w:w="70" w:type="dxa"/>
              <w:bottom w:w="0" w:type="dxa"/>
              <w:right w:w="70" w:type="dxa"/>
            </w:tcMar>
            <w:vAlign w:val="bottom"/>
          </w:tcPr>
          <w:p w:rsidR="009C7ADF" w:rsidRDefault="009C7ADF" w:rsidP="00B13F13">
            <w:pPr>
              <w:rPr>
                <w:rFonts w:ascii="Calibri" w:hAnsi="Calibri" w:cs="Calibri"/>
                <w:b/>
                <w:bCs/>
                <w:color w:val="000000"/>
              </w:rPr>
            </w:pPr>
            <w:r>
              <w:rPr>
                <w:rFonts w:ascii="Calibri" w:hAnsi="Calibri" w:cs="Calibri"/>
                <w:b/>
                <w:bCs/>
                <w:color w:val="000000"/>
              </w:rPr>
              <w:t xml:space="preserve">MARBELLA </w:t>
            </w:r>
          </w:p>
        </w:tc>
        <w:tc>
          <w:tcPr>
            <w:tcW w:w="2896" w:type="dxa"/>
            <w:tcBorders>
              <w:bottom w:val="single" w:sz="8" w:space="0" w:color="000000"/>
            </w:tcBorders>
            <w:shd w:val="clear" w:color="auto" w:fill="00B0F0"/>
            <w:noWrap/>
            <w:tcMar>
              <w:top w:w="0" w:type="dxa"/>
              <w:left w:w="70" w:type="dxa"/>
              <w:bottom w:w="0" w:type="dxa"/>
              <w:right w:w="70" w:type="dxa"/>
            </w:tcMar>
            <w:vAlign w:val="bottom"/>
          </w:tcPr>
          <w:p w:rsidR="009C7ADF" w:rsidRDefault="009C7ADF" w:rsidP="00B13F13">
            <w:pPr>
              <w:jc w:val="center"/>
              <w:rPr>
                <w:rFonts w:ascii="Calibri" w:hAnsi="Calibri" w:cs="Calibri"/>
                <w:b/>
                <w:bCs/>
                <w:color w:val="000000"/>
              </w:rPr>
            </w:pPr>
            <w:r>
              <w:rPr>
                <w:rFonts w:ascii="Calibri" w:hAnsi="Calibri" w:cs="Calibri"/>
                <w:b/>
                <w:bCs/>
                <w:color w:val="000000"/>
              </w:rPr>
              <w:t xml:space="preserve">17 AL 20 SEPTIEMBRE </w:t>
            </w:r>
          </w:p>
        </w:tc>
        <w:tc>
          <w:tcPr>
            <w:tcW w:w="2436" w:type="dxa"/>
            <w:tcBorders>
              <w:left w:val="single" w:sz="8" w:space="0" w:color="000000"/>
              <w:bottom w:val="single" w:sz="8" w:space="0" w:color="000000"/>
              <w:right w:val="single" w:sz="8" w:space="0" w:color="000000"/>
            </w:tcBorders>
            <w:shd w:val="clear" w:color="auto" w:fill="00B0F0"/>
            <w:noWrap/>
            <w:tcMar>
              <w:top w:w="0" w:type="dxa"/>
              <w:left w:w="70" w:type="dxa"/>
              <w:bottom w:w="0" w:type="dxa"/>
              <w:right w:w="70" w:type="dxa"/>
            </w:tcMar>
            <w:vAlign w:val="bottom"/>
          </w:tcPr>
          <w:p w:rsidR="009C7ADF" w:rsidRDefault="009C7ADF" w:rsidP="00B13F13">
            <w:pPr>
              <w:jc w:val="right"/>
              <w:rPr>
                <w:rFonts w:ascii="Calibri" w:hAnsi="Calibri" w:cs="Calibri"/>
                <w:b/>
                <w:bCs/>
                <w:color w:val="000000"/>
              </w:rPr>
            </w:pPr>
            <w:r>
              <w:rPr>
                <w:rFonts w:ascii="Calibri" w:hAnsi="Calibri" w:cs="Calibri"/>
                <w:b/>
                <w:bCs/>
                <w:color w:val="000000"/>
              </w:rPr>
              <w:t>25</w:t>
            </w:r>
          </w:p>
        </w:tc>
      </w:tr>
    </w:tbl>
    <w:p w:rsidR="007A79AB" w:rsidRPr="00546F47" w:rsidRDefault="007A79AB">
      <w:pPr>
        <w:spacing w:line="200" w:lineRule="exact"/>
        <w:rPr>
          <w:rFonts w:ascii="Verdana" w:hAnsi="Verdana"/>
          <w:lang w:val="es-ES"/>
        </w:rPr>
      </w:pPr>
    </w:p>
    <w:p w:rsidR="007A79AB" w:rsidRDefault="007A79AB">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r w:rsidRPr="009C7ADF">
        <w:rPr>
          <w:rFonts w:ascii="Calibri" w:eastAsia="SimSun" w:hAnsi="Calibri" w:cs="Calibri"/>
          <w:noProof/>
          <w:kern w:val="3"/>
          <w:sz w:val="24"/>
          <w:szCs w:val="24"/>
          <w:lang w:val="es-ES" w:eastAsia="es-ES"/>
        </w:rPr>
        <w:drawing>
          <wp:anchor distT="0" distB="0" distL="114300" distR="114300" simplePos="0" relativeHeight="251668480" behindDoc="0" locked="0" layoutInCell="1" allowOverlap="1" wp14:anchorId="04A243E9" wp14:editId="60140694">
            <wp:simplePos x="0" y="0"/>
            <wp:positionH relativeFrom="column">
              <wp:posOffset>0</wp:posOffset>
            </wp:positionH>
            <wp:positionV relativeFrom="paragraph">
              <wp:posOffset>132715</wp:posOffset>
            </wp:positionV>
            <wp:extent cx="2609212" cy="1952628"/>
            <wp:effectExtent l="0" t="0" r="638" b="9522"/>
            <wp:wrapThrough wrapText="bothSides">
              <wp:wrapPolygon edited="0">
                <wp:start x="0" y="0"/>
                <wp:lineTo x="0" y="21284"/>
                <wp:lineTo x="21453" y="21284"/>
                <wp:lineTo x="21453" y="0"/>
                <wp:lineTo x="0" y="0"/>
              </wp:wrapPolygon>
            </wp:wrapThrough>
            <wp:docPr id="11" name="Imagen 7" descr="La imagen puede contener: 6 personas, personas sonriendo, personas sentadas y exteri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609212" cy="1952628"/>
                    </a:xfrm>
                    <a:prstGeom prst="rect">
                      <a:avLst/>
                    </a:prstGeom>
                    <a:noFill/>
                    <a:ln>
                      <a:noFill/>
                      <a:prstDash/>
                    </a:ln>
                  </pic:spPr>
                </pic:pic>
              </a:graphicData>
            </a:graphic>
          </wp:anchor>
        </w:drawing>
      </w: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Default="009C7ADF">
      <w:pPr>
        <w:spacing w:before="15" w:line="200" w:lineRule="exact"/>
        <w:rPr>
          <w:rFonts w:ascii="Verdana" w:hAnsi="Verdana"/>
          <w:lang w:val="es-ES"/>
        </w:rPr>
      </w:pPr>
    </w:p>
    <w:p w:rsidR="009C7ADF" w:rsidRPr="00546F47" w:rsidRDefault="009C7ADF">
      <w:pPr>
        <w:spacing w:before="15" w:line="200" w:lineRule="exact"/>
        <w:rPr>
          <w:rFonts w:ascii="Verdana" w:hAnsi="Verdana"/>
          <w:lang w:val="es-ES"/>
        </w:rPr>
      </w:pPr>
    </w:p>
    <w:p w:rsidR="007F7B97" w:rsidRDefault="007F7B97" w:rsidP="001970DA">
      <w:pPr>
        <w:spacing w:line="260" w:lineRule="exact"/>
        <w:rPr>
          <w:rFonts w:ascii="Verdana" w:eastAsia="Verdana" w:hAnsi="Verdana" w:cs="Verdana"/>
          <w:b/>
          <w:color w:val="A5A5A5"/>
          <w:sz w:val="23"/>
          <w:szCs w:val="23"/>
          <w:lang w:val="es-ES"/>
        </w:rPr>
      </w:pPr>
    </w:p>
    <w:p w:rsidR="007F7B97" w:rsidRDefault="007F7B97" w:rsidP="001970DA">
      <w:pPr>
        <w:spacing w:line="260" w:lineRule="exact"/>
        <w:rPr>
          <w:rFonts w:ascii="Verdana" w:eastAsia="Verdana" w:hAnsi="Verdana" w:cs="Verdana"/>
          <w:b/>
          <w:color w:val="A5A5A5"/>
          <w:sz w:val="23"/>
          <w:szCs w:val="23"/>
          <w:lang w:val="es-ES"/>
        </w:rPr>
      </w:pPr>
    </w:p>
    <w:p w:rsidR="007F7B97" w:rsidRDefault="007F7B97" w:rsidP="001970DA">
      <w:pPr>
        <w:spacing w:line="260" w:lineRule="exact"/>
        <w:rPr>
          <w:rFonts w:ascii="Verdana" w:eastAsia="Verdana" w:hAnsi="Verdana" w:cs="Verdana"/>
          <w:b/>
          <w:color w:val="A5A5A5"/>
          <w:sz w:val="23"/>
          <w:szCs w:val="23"/>
          <w:lang w:val="es-ES"/>
        </w:rPr>
      </w:pPr>
    </w:p>
    <w:p w:rsidR="007F7B97" w:rsidRDefault="007F7B97" w:rsidP="001970DA">
      <w:pPr>
        <w:spacing w:line="260" w:lineRule="exact"/>
        <w:rPr>
          <w:rFonts w:ascii="Verdana" w:eastAsia="Verdana" w:hAnsi="Verdana" w:cs="Verdana"/>
          <w:b/>
          <w:color w:val="A5A5A5"/>
          <w:sz w:val="23"/>
          <w:szCs w:val="23"/>
          <w:lang w:val="es-ES"/>
        </w:rPr>
      </w:pPr>
    </w:p>
    <w:p w:rsidR="007F7B97" w:rsidRDefault="007F7B97" w:rsidP="001970DA">
      <w:pPr>
        <w:spacing w:line="260" w:lineRule="exact"/>
        <w:rPr>
          <w:rFonts w:ascii="Verdana" w:eastAsia="Verdana" w:hAnsi="Verdana" w:cs="Verdana"/>
          <w:b/>
          <w:color w:val="A5A5A5"/>
          <w:sz w:val="23"/>
          <w:szCs w:val="23"/>
          <w:lang w:val="es-ES"/>
        </w:rPr>
      </w:pPr>
    </w:p>
    <w:p w:rsidR="007F7B97" w:rsidRDefault="007F7B97" w:rsidP="001970DA">
      <w:pPr>
        <w:spacing w:line="260" w:lineRule="exact"/>
        <w:rPr>
          <w:rFonts w:ascii="Verdana" w:eastAsia="Verdana" w:hAnsi="Verdana" w:cs="Verdana"/>
          <w:b/>
          <w:color w:val="A5A5A5"/>
          <w:sz w:val="23"/>
          <w:szCs w:val="23"/>
          <w:lang w:val="es-ES"/>
        </w:rPr>
      </w:pPr>
    </w:p>
    <w:p w:rsidR="007F7B97" w:rsidRDefault="007F7B97" w:rsidP="001970DA">
      <w:pPr>
        <w:spacing w:line="260" w:lineRule="exact"/>
        <w:rPr>
          <w:rFonts w:ascii="Verdana" w:eastAsia="Verdana" w:hAnsi="Verdana" w:cs="Verdana"/>
          <w:b/>
          <w:color w:val="A5A5A5"/>
          <w:sz w:val="23"/>
          <w:szCs w:val="23"/>
          <w:lang w:val="es-ES"/>
        </w:rPr>
      </w:pPr>
    </w:p>
    <w:p w:rsidR="007A79AB" w:rsidRPr="00546F47" w:rsidRDefault="007A79AB">
      <w:pPr>
        <w:spacing w:before="5" w:line="120" w:lineRule="exact"/>
        <w:rPr>
          <w:rFonts w:ascii="Verdana" w:hAnsi="Verdana"/>
          <w:sz w:val="13"/>
          <w:szCs w:val="13"/>
          <w:lang w:val="es-ES"/>
        </w:rPr>
      </w:pPr>
    </w:p>
    <w:p w:rsidR="007A79AB" w:rsidRPr="00546F47" w:rsidRDefault="007A79AB">
      <w:pPr>
        <w:spacing w:line="200" w:lineRule="exact"/>
        <w:rPr>
          <w:rFonts w:ascii="Verdana" w:hAnsi="Verdana"/>
          <w:lang w:val="es-ES"/>
        </w:rPr>
      </w:pPr>
    </w:p>
    <w:p w:rsidR="007A79AB" w:rsidRPr="0032611F" w:rsidRDefault="0032611F" w:rsidP="00837A5F">
      <w:pPr>
        <w:pStyle w:val="Prrafodelista"/>
        <w:numPr>
          <w:ilvl w:val="1"/>
          <w:numId w:val="15"/>
        </w:numPr>
        <w:spacing w:before="17"/>
        <w:ind w:right="605"/>
        <w:rPr>
          <w:rFonts w:ascii="Verdana" w:hAnsi="Verdana"/>
          <w:b/>
          <w:color w:val="A6A6A6" w:themeColor="background1" w:themeShade="A6"/>
          <w:sz w:val="24"/>
          <w:szCs w:val="24"/>
          <w:lang w:val="es-ES"/>
        </w:rPr>
      </w:pPr>
      <w:r>
        <w:rPr>
          <w:rFonts w:ascii="Verdana" w:hAnsi="Verdana"/>
          <w:b/>
          <w:color w:val="A6A6A6" w:themeColor="background1" w:themeShade="A6"/>
          <w:sz w:val="24"/>
          <w:szCs w:val="24"/>
          <w:lang w:val="es-ES"/>
        </w:rPr>
        <w:t>P</w:t>
      </w:r>
      <w:r w:rsidR="00592E3B" w:rsidRPr="0032611F">
        <w:rPr>
          <w:rFonts w:ascii="Verdana" w:hAnsi="Verdana"/>
          <w:b/>
          <w:color w:val="A6A6A6" w:themeColor="background1" w:themeShade="A6"/>
          <w:sz w:val="24"/>
          <w:szCs w:val="24"/>
          <w:lang w:val="es-ES"/>
        </w:rPr>
        <w:t>rograma de Apoyo a Cuidadores</w:t>
      </w:r>
    </w:p>
    <w:p w:rsidR="007A79AB" w:rsidRPr="00546F47" w:rsidRDefault="007A79AB">
      <w:pPr>
        <w:spacing w:before="18" w:line="260" w:lineRule="exact"/>
        <w:rPr>
          <w:rFonts w:ascii="Verdana" w:hAnsi="Verdana"/>
          <w:sz w:val="26"/>
          <w:szCs w:val="26"/>
          <w:lang w:val="es-ES"/>
        </w:rPr>
      </w:pPr>
    </w:p>
    <w:p w:rsidR="00BE5A84" w:rsidRDefault="00BE5A84" w:rsidP="00592E3B">
      <w:pPr>
        <w:spacing w:line="260" w:lineRule="exact"/>
        <w:ind w:left="114" w:right="432"/>
        <w:jc w:val="both"/>
        <w:rPr>
          <w:rFonts w:ascii="Verdana" w:eastAsia="Verdana" w:hAnsi="Verdana" w:cs="Verdana"/>
          <w:sz w:val="22"/>
          <w:szCs w:val="22"/>
          <w:lang w:val="es-ES"/>
        </w:rPr>
      </w:pPr>
    </w:p>
    <w:p w:rsidR="00BE5A84" w:rsidRDefault="00BE5A84" w:rsidP="00592E3B">
      <w:pPr>
        <w:spacing w:line="260" w:lineRule="exact"/>
        <w:ind w:left="114" w:right="432"/>
        <w:jc w:val="both"/>
        <w:rPr>
          <w:rFonts w:ascii="Verdana" w:eastAsia="Verdana" w:hAnsi="Verdana" w:cs="Verdana"/>
          <w:sz w:val="22"/>
          <w:szCs w:val="22"/>
          <w:lang w:val="es-ES"/>
        </w:rPr>
      </w:pPr>
    </w:p>
    <w:p w:rsidR="007A79AB" w:rsidRPr="00546F47" w:rsidRDefault="00FE0B0F" w:rsidP="00592E3B">
      <w:pPr>
        <w:spacing w:line="260" w:lineRule="exact"/>
        <w:ind w:left="114" w:right="432"/>
        <w:jc w:val="both"/>
        <w:rPr>
          <w:rFonts w:ascii="Verdana" w:eastAsia="Verdana" w:hAnsi="Verdana" w:cs="Verdana"/>
          <w:sz w:val="22"/>
          <w:szCs w:val="22"/>
          <w:lang w:val="es-ES"/>
        </w:rPr>
      </w:pP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 de cuidado t</w:t>
      </w:r>
      <w:r w:rsidRPr="00546F47">
        <w:rPr>
          <w:rFonts w:ascii="Verdana" w:eastAsia="Verdana" w:hAnsi="Verdana" w:cs="Verdana"/>
          <w:spacing w:val="1"/>
          <w:sz w:val="22"/>
          <w:szCs w:val="22"/>
          <w:lang w:val="es-ES"/>
        </w:rPr>
        <w:t>e</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poral</w:t>
      </w:r>
      <w:r w:rsidRPr="00546F47">
        <w:rPr>
          <w:rFonts w:ascii="Verdana" w:eastAsia="Verdana" w:hAnsi="Verdana" w:cs="Verdana"/>
          <w:spacing w:val="-3"/>
          <w:sz w:val="22"/>
          <w:szCs w:val="22"/>
          <w:lang w:val="es-ES"/>
        </w:rPr>
        <w:t xml:space="preserve">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la pro</w:t>
      </w:r>
      <w:r w:rsidRPr="00546F47">
        <w:rPr>
          <w:rFonts w:ascii="Verdana" w:eastAsia="Verdana" w:hAnsi="Verdana" w:cs="Verdana"/>
          <w:spacing w:val="2"/>
          <w:sz w:val="22"/>
          <w:szCs w:val="22"/>
          <w:lang w:val="es-ES"/>
        </w:rPr>
        <w:t>p</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 xml:space="preserve">a </w:t>
      </w:r>
      <w:r w:rsidRPr="00546F47">
        <w:rPr>
          <w:rFonts w:ascii="Verdana" w:eastAsia="Verdana" w:hAnsi="Verdana" w:cs="Verdana"/>
          <w:spacing w:val="2"/>
          <w:sz w:val="22"/>
          <w:szCs w:val="22"/>
          <w:lang w:val="es-ES"/>
        </w:rPr>
        <w:t>vi</w:t>
      </w:r>
      <w:r w:rsidRPr="00546F47">
        <w:rPr>
          <w:rFonts w:ascii="Verdana" w:eastAsia="Verdana" w:hAnsi="Verdana" w:cs="Verdana"/>
          <w:spacing w:val="-1"/>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nda</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 xml:space="preserve">durante </w:t>
      </w:r>
      <w:r w:rsidRPr="00546F47">
        <w:rPr>
          <w:rFonts w:ascii="Verdana" w:eastAsia="Verdana" w:hAnsi="Verdana" w:cs="Verdana"/>
          <w:spacing w:val="2"/>
          <w:sz w:val="22"/>
          <w:szCs w:val="22"/>
          <w:lang w:val="es-ES"/>
        </w:rPr>
        <w:t>a</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gu</w:t>
      </w:r>
      <w:r w:rsidRPr="00546F47">
        <w:rPr>
          <w:rFonts w:ascii="Verdana" w:eastAsia="Verdana" w:hAnsi="Verdana" w:cs="Verdana"/>
          <w:spacing w:val="2"/>
          <w:sz w:val="22"/>
          <w:szCs w:val="22"/>
          <w:lang w:val="es-ES"/>
        </w:rPr>
        <w:t>n</w:t>
      </w:r>
      <w:r w:rsidRPr="00546F47">
        <w:rPr>
          <w:rFonts w:ascii="Verdana" w:eastAsia="Verdana" w:hAnsi="Verdana" w:cs="Verdana"/>
          <w:sz w:val="22"/>
          <w:szCs w:val="22"/>
          <w:lang w:val="es-ES"/>
        </w:rPr>
        <w:t>as horas al</w:t>
      </w:r>
      <w:r w:rsidRPr="00546F47">
        <w:rPr>
          <w:rFonts w:ascii="Verdana" w:eastAsia="Verdana" w:hAnsi="Verdana" w:cs="Verdana"/>
          <w:spacing w:val="-3"/>
          <w:sz w:val="22"/>
          <w:szCs w:val="22"/>
          <w:lang w:val="es-ES"/>
        </w:rPr>
        <w:t xml:space="preserve"> </w:t>
      </w:r>
      <w:r w:rsidRPr="00546F47">
        <w:rPr>
          <w:rFonts w:ascii="Verdana" w:eastAsia="Verdana" w:hAnsi="Verdana" w:cs="Verdana"/>
          <w:spacing w:val="2"/>
          <w:sz w:val="22"/>
          <w:szCs w:val="22"/>
          <w:lang w:val="es-ES"/>
        </w:rPr>
        <w:t>d</w:t>
      </w:r>
      <w:r w:rsidRPr="00546F47">
        <w:rPr>
          <w:rFonts w:ascii="Verdana" w:eastAsia="Verdana" w:hAnsi="Verdana" w:cs="Verdana"/>
          <w:sz w:val="22"/>
          <w:szCs w:val="22"/>
          <w:lang w:val="es-ES"/>
        </w:rPr>
        <w:t>ía.</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Estos 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os 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rán 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aliz</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dos por</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cu</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dador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 q</w:t>
      </w:r>
      <w:r w:rsidRPr="00546F47">
        <w:rPr>
          <w:rFonts w:ascii="Verdana" w:eastAsia="Verdana" w:hAnsi="Verdana" w:cs="Verdana"/>
          <w:spacing w:val="2"/>
          <w:sz w:val="22"/>
          <w:szCs w:val="22"/>
          <w:lang w:val="es-ES"/>
        </w:rPr>
        <w:t>u</w:t>
      </w:r>
      <w:r w:rsidRPr="00546F47">
        <w:rPr>
          <w:rFonts w:ascii="Verdana" w:eastAsia="Verdana" w:hAnsi="Verdana" w:cs="Verdana"/>
          <w:sz w:val="22"/>
          <w:szCs w:val="22"/>
          <w:lang w:val="es-ES"/>
        </w:rPr>
        <w:t>e acud</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rán a</w:t>
      </w:r>
      <w:r w:rsidRPr="00546F47">
        <w:rPr>
          <w:rFonts w:ascii="Verdana" w:eastAsia="Verdana" w:hAnsi="Verdana" w:cs="Verdana"/>
          <w:spacing w:val="4"/>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os hogar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s de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os a</w:t>
      </w:r>
      <w:r w:rsidRPr="00546F47">
        <w:rPr>
          <w:rFonts w:ascii="Verdana" w:eastAsia="Verdana" w:hAnsi="Verdana" w:cs="Verdana"/>
          <w:spacing w:val="-1"/>
          <w:sz w:val="22"/>
          <w:szCs w:val="22"/>
          <w:lang w:val="es-ES"/>
        </w:rPr>
        <w:t>f</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ctados durante unas horas.</w:t>
      </w:r>
    </w:p>
    <w:p w:rsidR="007A79AB" w:rsidRPr="00546F47" w:rsidRDefault="007A79AB" w:rsidP="00592E3B">
      <w:pPr>
        <w:spacing w:before="1" w:line="260" w:lineRule="exact"/>
        <w:jc w:val="both"/>
        <w:rPr>
          <w:rFonts w:ascii="Verdana" w:hAnsi="Verdana"/>
          <w:sz w:val="26"/>
          <w:szCs w:val="26"/>
          <w:lang w:val="es-ES"/>
        </w:rPr>
      </w:pPr>
    </w:p>
    <w:p w:rsidR="00BE5A84" w:rsidRDefault="00FE0B0F" w:rsidP="00592E3B">
      <w:pPr>
        <w:ind w:left="114" w:right="158"/>
        <w:jc w:val="both"/>
        <w:rPr>
          <w:rFonts w:ascii="Verdana" w:eastAsia="Verdana" w:hAnsi="Verdana" w:cs="Verdana"/>
          <w:sz w:val="22"/>
          <w:szCs w:val="22"/>
          <w:lang w:val="es-ES"/>
        </w:rPr>
      </w:pPr>
      <w:r w:rsidRPr="00546F47">
        <w:rPr>
          <w:rFonts w:ascii="Verdana" w:eastAsia="Verdana" w:hAnsi="Verdana" w:cs="Verdana"/>
          <w:sz w:val="22"/>
          <w:szCs w:val="22"/>
          <w:lang w:val="es-ES"/>
        </w:rPr>
        <w:t>Este progra</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a o</w:t>
      </w:r>
      <w:r w:rsidRPr="00546F47">
        <w:rPr>
          <w:rFonts w:ascii="Verdana" w:eastAsia="Verdana" w:hAnsi="Verdana" w:cs="Verdana"/>
          <w:spacing w:val="-1"/>
          <w:sz w:val="22"/>
          <w:szCs w:val="22"/>
          <w:lang w:val="es-ES"/>
        </w:rPr>
        <w:t>f</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ce</w:t>
      </w:r>
      <w:r w:rsidRPr="00546F47">
        <w:rPr>
          <w:rFonts w:ascii="Verdana" w:eastAsia="Verdana" w:hAnsi="Verdana" w:cs="Verdana"/>
          <w:spacing w:val="-2"/>
          <w:sz w:val="22"/>
          <w:szCs w:val="22"/>
          <w:lang w:val="es-ES"/>
        </w:rPr>
        <w:t xml:space="preserve"> </w:t>
      </w:r>
      <w:r w:rsidRPr="00546F47">
        <w:rPr>
          <w:rFonts w:ascii="Verdana" w:eastAsia="Verdana" w:hAnsi="Verdana" w:cs="Verdana"/>
          <w:sz w:val="22"/>
          <w:szCs w:val="22"/>
          <w:lang w:val="es-ES"/>
        </w:rPr>
        <w:t>a</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 xml:space="preserve">as </w:t>
      </w:r>
      <w:r w:rsidRPr="00546F47">
        <w:rPr>
          <w:rFonts w:ascii="Verdana" w:eastAsia="Verdana" w:hAnsi="Verdana" w:cs="Verdana"/>
          <w:spacing w:val="-1"/>
          <w:sz w:val="22"/>
          <w:szCs w:val="22"/>
          <w:lang w:val="es-ES"/>
        </w:rPr>
        <w:t>f</w:t>
      </w:r>
      <w:r w:rsidRPr="00546F47">
        <w:rPr>
          <w:rFonts w:ascii="Verdana" w:eastAsia="Verdana" w:hAnsi="Verdana" w:cs="Verdana"/>
          <w:sz w:val="22"/>
          <w:szCs w:val="22"/>
          <w:lang w:val="es-ES"/>
        </w:rPr>
        <w:t>a</w:t>
      </w:r>
      <w:r w:rsidRPr="00546F47">
        <w:rPr>
          <w:rFonts w:ascii="Verdana" w:eastAsia="Verdana" w:hAnsi="Verdana" w:cs="Verdana"/>
          <w:spacing w:val="2"/>
          <w:sz w:val="22"/>
          <w:szCs w:val="22"/>
          <w:lang w:val="es-ES"/>
        </w:rPr>
        <w:t>m</w:t>
      </w:r>
      <w:r w:rsidRPr="00546F47">
        <w:rPr>
          <w:rFonts w:ascii="Verdana" w:eastAsia="Verdana" w:hAnsi="Verdana" w:cs="Verdana"/>
          <w:sz w:val="22"/>
          <w:szCs w:val="22"/>
          <w:lang w:val="es-ES"/>
        </w:rPr>
        <w:t>ilias</w:t>
      </w:r>
      <w:r w:rsidRPr="00546F47">
        <w:rPr>
          <w:rFonts w:ascii="Verdana" w:eastAsia="Verdana" w:hAnsi="Verdana" w:cs="Verdana"/>
          <w:spacing w:val="76"/>
          <w:sz w:val="22"/>
          <w:szCs w:val="22"/>
          <w:lang w:val="es-ES"/>
        </w:rPr>
        <w:t xml:space="preserve"> </w:t>
      </w:r>
      <w:r w:rsidRPr="00546F47">
        <w:rPr>
          <w:rFonts w:ascii="Verdana" w:eastAsia="Verdana" w:hAnsi="Verdana" w:cs="Verdana"/>
          <w:spacing w:val="2"/>
          <w:sz w:val="22"/>
          <w:szCs w:val="22"/>
          <w:lang w:val="es-ES"/>
        </w:rPr>
        <w:t>d</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spo</w:t>
      </w:r>
      <w:r w:rsidRPr="00546F47">
        <w:rPr>
          <w:rFonts w:ascii="Verdana" w:eastAsia="Verdana" w:hAnsi="Verdana" w:cs="Verdana"/>
          <w:spacing w:val="2"/>
          <w:sz w:val="22"/>
          <w:szCs w:val="22"/>
          <w:lang w:val="es-ES"/>
        </w:rPr>
        <w:t>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de cu</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dador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s </w:t>
      </w:r>
      <w:r w:rsidRPr="00546F47">
        <w:rPr>
          <w:rFonts w:ascii="Verdana" w:eastAsia="Verdana" w:hAnsi="Verdana" w:cs="Verdana"/>
          <w:spacing w:val="8"/>
          <w:sz w:val="22"/>
          <w:szCs w:val="22"/>
          <w:lang w:val="es-ES"/>
        </w:rPr>
        <w:t xml:space="preserve"> </w:t>
      </w:r>
      <w:r w:rsidRPr="00546F47">
        <w:rPr>
          <w:rFonts w:ascii="Verdana" w:eastAsia="Verdana" w:hAnsi="Verdana" w:cs="Verdana"/>
          <w:sz w:val="22"/>
          <w:szCs w:val="22"/>
          <w:lang w:val="es-ES"/>
        </w:rPr>
        <w:t>du</w:t>
      </w:r>
      <w:r w:rsidRPr="00546F47">
        <w:rPr>
          <w:rFonts w:ascii="Verdana" w:eastAsia="Verdana" w:hAnsi="Verdana" w:cs="Verdana"/>
          <w:spacing w:val="2"/>
          <w:sz w:val="22"/>
          <w:szCs w:val="22"/>
          <w:lang w:val="es-ES"/>
        </w:rPr>
        <w:t>r</w:t>
      </w:r>
      <w:r w:rsidRPr="00546F47">
        <w:rPr>
          <w:rFonts w:ascii="Verdana" w:eastAsia="Verdana" w:hAnsi="Verdana" w:cs="Verdana"/>
          <w:sz w:val="22"/>
          <w:szCs w:val="22"/>
          <w:lang w:val="es-ES"/>
        </w:rPr>
        <w:t>ante una s</w:t>
      </w:r>
      <w:r w:rsidRPr="00546F47">
        <w:rPr>
          <w:rFonts w:ascii="Verdana" w:eastAsia="Verdana" w:hAnsi="Verdana" w:cs="Verdana"/>
          <w:spacing w:val="1"/>
          <w:sz w:val="22"/>
          <w:szCs w:val="22"/>
          <w:lang w:val="es-ES"/>
        </w:rPr>
        <w:t>er</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e de ho</w:t>
      </w:r>
      <w:r w:rsidRPr="00546F47">
        <w:rPr>
          <w:rFonts w:ascii="Verdana" w:eastAsia="Verdana" w:hAnsi="Verdana" w:cs="Verdana"/>
          <w:spacing w:val="2"/>
          <w:sz w:val="22"/>
          <w:szCs w:val="22"/>
          <w:lang w:val="es-ES"/>
        </w:rPr>
        <w:t>r</w:t>
      </w:r>
      <w:r w:rsidRPr="00546F47">
        <w:rPr>
          <w:rFonts w:ascii="Verdana" w:eastAsia="Verdana" w:hAnsi="Verdana" w:cs="Verdana"/>
          <w:sz w:val="22"/>
          <w:szCs w:val="22"/>
          <w:lang w:val="es-ES"/>
        </w:rPr>
        <w:t>as.</w:t>
      </w:r>
    </w:p>
    <w:p w:rsidR="00FD5F5C" w:rsidRDefault="00FD5F5C" w:rsidP="00592E3B">
      <w:pPr>
        <w:ind w:left="114" w:right="158"/>
        <w:jc w:val="both"/>
        <w:rPr>
          <w:rFonts w:ascii="Verdana" w:eastAsia="Verdana" w:hAnsi="Verdana" w:cs="Verdana"/>
          <w:sz w:val="22"/>
          <w:szCs w:val="22"/>
          <w:lang w:val="es-ES"/>
        </w:rPr>
      </w:pPr>
    </w:p>
    <w:p w:rsidR="00935F2E" w:rsidRDefault="00935F2E" w:rsidP="00592E3B">
      <w:pPr>
        <w:ind w:left="114" w:right="158"/>
        <w:jc w:val="both"/>
        <w:rPr>
          <w:rFonts w:ascii="Verdana" w:eastAsia="Verdana" w:hAnsi="Verdana" w:cs="Verdana"/>
          <w:sz w:val="22"/>
          <w:szCs w:val="22"/>
          <w:lang w:val="es-ES"/>
        </w:rPr>
      </w:pPr>
    </w:p>
    <w:p w:rsidR="007A79AB" w:rsidRPr="00546F47" w:rsidRDefault="00FE0B0F" w:rsidP="00592E3B">
      <w:pPr>
        <w:ind w:left="114" w:right="158"/>
        <w:jc w:val="both"/>
        <w:rPr>
          <w:rFonts w:ascii="Verdana" w:hAnsi="Verdana"/>
          <w:sz w:val="13"/>
          <w:szCs w:val="13"/>
          <w:lang w:val="es-ES"/>
        </w:rPr>
      </w:pPr>
      <w:r w:rsidRPr="00546F47">
        <w:rPr>
          <w:rFonts w:ascii="Verdana" w:eastAsia="Verdana" w:hAnsi="Verdana" w:cs="Verdana"/>
          <w:b/>
          <w:color w:val="A5A5A5"/>
          <w:sz w:val="22"/>
          <w:szCs w:val="22"/>
          <w:lang w:val="es-ES"/>
        </w:rPr>
        <w:t>D</w:t>
      </w:r>
      <w:r w:rsidRPr="00546F47">
        <w:rPr>
          <w:rFonts w:ascii="Verdana" w:eastAsia="Verdana" w:hAnsi="Verdana" w:cs="Verdana"/>
          <w:b/>
          <w:color w:val="A5A5A5"/>
          <w:spacing w:val="1"/>
          <w:sz w:val="22"/>
          <w:szCs w:val="22"/>
          <w:lang w:val="es-ES"/>
        </w:rPr>
        <w:t>ur</w:t>
      </w:r>
      <w:r w:rsidRPr="00546F47">
        <w:rPr>
          <w:rFonts w:ascii="Verdana" w:eastAsia="Verdana" w:hAnsi="Verdana" w:cs="Verdana"/>
          <w:b/>
          <w:color w:val="A5A5A5"/>
          <w:spacing w:val="-1"/>
          <w:sz w:val="22"/>
          <w:szCs w:val="22"/>
          <w:lang w:val="es-ES"/>
        </w:rPr>
        <w:t>an</w:t>
      </w:r>
      <w:r w:rsidRPr="00546F47">
        <w:rPr>
          <w:rFonts w:ascii="Verdana" w:eastAsia="Verdana" w:hAnsi="Verdana" w:cs="Verdana"/>
          <w:b/>
          <w:color w:val="A5A5A5"/>
          <w:sz w:val="22"/>
          <w:szCs w:val="22"/>
          <w:lang w:val="es-ES"/>
        </w:rPr>
        <w:t>te</w:t>
      </w:r>
      <w:r w:rsidRPr="00546F47">
        <w:rPr>
          <w:rFonts w:ascii="Verdana" w:eastAsia="Verdana" w:hAnsi="Verdana" w:cs="Verdana"/>
          <w:b/>
          <w:color w:val="A5A5A5"/>
          <w:spacing w:val="-1"/>
          <w:sz w:val="22"/>
          <w:szCs w:val="22"/>
          <w:lang w:val="es-ES"/>
        </w:rPr>
        <w:t xml:space="preserve"> </w:t>
      </w:r>
      <w:r w:rsidRPr="00546F47">
        <w:rPr>
          <w:rFonts w:ascii="Verdana" w:eastAsia="Verdana" w:hAnsi="Verdana" w:cs="Verdana"/>
          <w:b/>
          <w:color w:val="A5A5A5"/>
          <w:sz w:val="22"/>
          <w:szCs w:val="22"/>
          <w:lang w:val="es-ES"/>
        </w:rPr>
        <w:t>el</w:t>
      </w:r>
      <w:r w:rsidRPr="00546F47">
        <w:rPr>
          <w:rFonts w:ascii="Verdana" w:eastAsia="Verdana" w:hAnsi="Verdana" w:cs="Verdana"/>
          <w:b/>
          <w:color w:val="A5A5A5"/>
          <w:spacing w:val="-2"/>
          <w:sz w:val="22"/>
          <w:szCs w:val="22"/>
          <w:lang w:val="es-ES"/>
        </w:rPr>
        <w:t xml:space="preserve"> </w:t>
      </w:r>
      <w:r w:rsidRPr="00546F47">
        <w:rPr>
          <w:rFonts w:ascii="Verdana" w:eastAsia="Verdana" w:hAnsi="Verdana" w:cs="Verdana"/>
          <w:b/>
          <w:color w:val="A5A5A5"/>
          <w:spacing w:val="-1"/>
          <w:sz w:val="22"/>
          <w:szCs w:val="22"/>
          <w:lang w:val="es-ES"/>
        </w:rPr>
        <w:t>a</w:t>
      </w:r>
      <w:r w:rsidRPr="00546F47">
        <w:rPr>
          <w:rFonts w:ascii="Verdana" w:eastAsia="Verdana" w:hAnsi="Verdana" w:cs="Verdana"/>
          <w:b/>
          <w:color w:val="A5A5A5"/>
          <w:spacing w:val="1"/>
          <w:sz w:val="22"/>
          <w:szCs w:val="22"/>
          <w:lang w:val="es-ES"/>
        </w:rPr>
        <w:t>ñ</w:t>
      </w:r>
      <w:r w:rsidRPr="00546F47">
        <w:rPr>
          <w:rFonts w:ascii="Verdana" w:eastAsia="Verdana" w:hAnsi="Verdana" w:cs="Verdana"/>
          <w:b/>
          <w:color w:val="A5A5A5"/>
          <w:sz w:val="22"/>
          <w:szCs w:val="22"/>
          <w:lang w:val="es-ES"/>
        </w:rPr>
        <w:t>o</w:t>
      </w:r>
      <w:r w:rsidRPr="00546F47">
        <w:rPr>
          <w:rFonts w:ascii="Verdana" w:eastAsia="Verdana" w:hAnsi="Verdana" w:cs="Verdana"/>
          <w:b/>
          <w:color w:val="A5A5A5"/>
          <w:spacing w:val="-1"/>
          <w:sz w:val="22"/>
          <w:szCs w:val="22"/>
          <w:lang w:val="es-ES"/>
        </w:rPr>
        <w:t xml:space="preserve"> 20</w:t>
      </w:r>
      <w:r w:rsidRPr="00546F47">
        <w:rPr>
          <w:rFonts w:ascii="Verdana" w:eastAsia="Verdana" w:hAnsi="Verdana" w:cs="Verdana"/>
          <w:b/>
          <w:color w:val="A5A5A5"/>
          <w:spacing w:val="1"/>
          <w:sz w:val="22"/>
          <w:szCs w:val="22"/>
          <w:lang w:val="es-ES"/>
        </w:rPr>
        <w:t>1</w:t>
      </w:r>
      <w:r w:rsidR="007F7B97">
        <w:rPr>
          <w:rFonts w:ascii="Verdana" w:eastAsia="Verdana" w:hAnsi="Verdana" w:cs="Verdana"/>
          <w:b/>
          <w:color w:val="A5A5A5"/>
          <w:spacing w:val="1"/>
          <w:sz w:val="22"/>
          <w:szCs w:val="22"/>
          <w:lang w:val="es-ES"/>
        </w:rPr>
        <w:t>9</w:t>
      </w:r>
      <w:r w:rsidRPr="00546F47">
        <w:rPr>
          <w:rFonts w:ascii="Verdana" w:eastAsia="Verdana" w:hAnsi="Verdana" w:cs="Verdana"/>
          <w:b/>
          <w:color w:val="A5A5A5"/>
          <w:spacing w:val="73"/>
          <w:sz w:val="22"/>
          <w:szCs w:val="22"/>
          <w:lang w:val="es-ES"/>
        </w:rPr>
        <w:t xml:space="preserve"> </w:t>
      </w:r>
      <w:r w:rsidRPr="00546F47">
        <w:rPr>
          <w:rFonts w:ascii="Verdana" w:eastAsia="Verdana" w:hAnsi="Verdana" w:cs="Verdana"/>
          <w:b/>
          <w:color w:val="A5A5A5"/>
          <w:spacing w:val="1"/>
          <w:sz w:val="22"/>
          <w:szCs w:val="22"/>
          <w:lang w:val="es-ES"/>
        </w:rPr>
        <w:t>s</w:t>
      </w:r>
      <w:r w:rsidRPr="00546F47">
        <w:rPr>
          <w:rFonts w:ascii="Verdana" w:eastAsia="Verdana" w:hAnsi="Verdana" w:cs="Verdana"/>
          <w:b/>
          <w:color w:val="A5A5A5"/>
          <w:sz w:val="22"/>
          <w:szCs w:val="22"/>
          <w:lang w:val="es-ES"/>
        </w:rPr>
        <w:t>e</w:t>
      </w:r>
      <w:r w:rsidR="007F7B97">
        <w:rPr>
          <w:rFonts w:ascii="Verdana" w:eastAsia="Verdana" w:hAnsi="Verdana" w:cs="Verdana"/>
          <w:b/>
          <w:color w:val="A5A5A5"/>
          <w:sz w:val="22"/>
          <w:szCs w:val="22"/>
          <w:lang w:val="es-ES"/>
        </w:rPr>
        <w:t xml:space="preserve"> ha ejecutado </w:t>
      </w:r>
      <w:r w:rsidRPr="00546F47">
        <w:rPr>
          <w:rFonts w:ascii="Verdana" w:eastAsia="Verdana" w:hAnsi="Verdana" w:cs="Verdana"/>
          <w:b/>
          <w:color w:val="A5A5A5"/>
          <w:spacing w:val="73"/>
          <w:sz w:val="22"/>
          <w:szCs w:val="22"/>
          <w:lang w:val="es-ES"/>
        </w:rPr>
        <w:t xml:space="preserve"> </w:t>
      </w:r>
      <w:r w:rsidRPr="00546F47">
        <w:rPr>
          <w:rFonts w:ascii="Verdana" w:eastAsia="Verdana" w:hAnsi="Verdana" w:cs="Verdana"/>
          <w:b/>
          <w:color w:val="A5A5A5"/>
          <w:sz w:val="22"/>
          <w:szCs w:val="22"/>
          <w:lang w:val="es-ES"/>
        </w:rPr>
        <w:t>el p</w:t>
      </w:r>
      <w:r w:rsidRPr="00546F47">
        <w:rPr>
          <w:rFonts w:ascii="Verdana" w:eastAsia="Verdana" w:hAnsi="Verdana" w:cs="Verdana"/>
          <w:b/>
          <w:color w:val="A5A5A5"/>
          <w:spacing w:val="1"/>
          <w:sz w:val="22"/>
          <w:szCs w:val="22"/>
          <w:lang w:val="es-ES"/>
        </w:rPr>
        <w:t>r</w:t>
      </w:r>
      <w:r w:rsidRPr="00546F47">
        <w:rPr>
          <w:rFonts w:ascii="Verdana" w:eastAsia="Verdana" w:hAnsi="Verdana" w:cs="Verdana"/>
          <w:b/>
          <w:color w:val="A5A5A5"/>
          <w:sz w:val="22"/>
          <w:szCs w:val="22"/>
          <w:lang w:val="es-ES"/>
        </w:rPr>
        <w:t>og</w:t>
      </w:r>
      <w:r w:rsidRPr="00546F47">
        <w:rPr>
          <w:rFonts w:ascii="Verdana" w:eastAsia="Verdana" w:hAnsi="Verdana" w:cs="Verdana"/>
          <w:b/>
          <w:color w:val="A5A5A5"/>
          <w:spacing w:val="1"/>
          <w:sz w:val="22"/>
          <w:szCs w:val="22"/>
          <w:lang w:val="es-ES"/>
        </w:rPr>
        <w:t>r</w:t>
      </w:r>
      <w:r w:rsidRPr="00546F47">
        <w:rPr>
          <w:rFonts w:ascii="Verdana" w:eastAsia="Verdana" w:hAnsi="Verdana" w:cs="Verdana"/>
          <w:b/>
          <w:color w:val="A5A5A5"/>
          <w:spacing w:val="-1"/>
          <w:sz w:val="22"/>
          <w:szCs w:val="22"/>
          <w:lang w:val="es-ES"/>
        </w:rPr>
        <w:t>a</w:t>
      </w:r>
      <w:r w:rsidRPr="00546F47">
        <w:rPr>
          <w:rFonts w:ascii="Verdana" w:eastAsia="Verdana" w:hAnsi="Verdana" w:cs="Verdana"/>
          <w:b/>
          <w:color w:val="A5A5A5"/>
          <w:sz w:val="22"/>
          <w:szCs w:val="22"/>
          <w:lang w:val="es-ES"/>
        </w:rPr>
        <w:t>ma</w:t>
      </w:r>
      <w:r w:rsidRPr="00546F47">
        <w:rPr>
          <w:rFonts w:ascii="Verdana" w:eastAsia="Verdana" w:hAnsi="Verdana" w:cs="Verdana"/>
          <w:b/>
          <w:color w:val="A5A5A5"/>
          <w:spacing w:val="-1"/>
          <w:sz w:val="22"/>
          <w:szCs w:val="22"/>
          <w:lang w:val="es-ES"/>
        </w:rPr>
        <w:t xml:space="preserve"> </w:t>
      </w:r>
      <w:r w:rsidRPr="00546F47">
        <w:rPr>
          <w:rFonts w:ascii="Verdana" w:eastAsia="Verdana" w:hAnsi="Verdana" w:cs="Verdana"/>
          <w:b/>
          <w:color w:val="A5A5A5"/>
          <w:sz w:val="22"/>
          <w:szCs w:val="22"/>
          <w:lang w:val="es-ES"/>
        </w:rPr>
        <w:t>co</w:t>
      </w:r>
      <w:r w:rsidRPr="00546F47">
        <w:rPr>
          <w:rFonts w:ascii="Verdana" w:eastAsia="Verdana" w:hAnsi="Verdana" w:cs="Verdana"/>
          <w:b/>
          <w:color w:val="A5A5A5"/>
          <w:spacing w:val="1"/>
          <w:sz w:val="22"/>
          <w:szCs w:val="22"/>
          <w:lang w:val="es-ES"/>
        </w:rPr>
        <w:t>rr</w:t>
      </w:r>
      <w:r w:rsidRPr="00546F47">
        <w:rPr>
          <w:rFonts w:ascii="Verdana" w:eastAsia="Verdana" w:hAnsi="Verdana" w:cs="Verdana"/>
          <w:b/>
          <w:color w:val="A5A5A5"/>
          <w:spacing w:val="-2"/>
          <w:sz w:val="22"/>
          <w:szCs w:val="22"/>
          <w:lang w:val="es-ES"/>
        </w:rPr>
        <w:t>e</w:t>
      </w:r>
      <w:r w:rsidRPr="00546F47">
        <w:rPr>
          <w:rFonts w:ascii="Verdana" w:eastAsia="Verdana" w:hAnsi="Verdana" w:cs="Verdana"/>
          <w:b/>
          <w:color w:val="A5A5A5"/>
          <w:spacing w:val="1"/>
          <w:sz w:val="22"/>
          <w:szCs w:val="22"/>
          <w:lang w:val="es-ES"/>
        </w:rPr>
        <w:t>s</w:t>
      </w:r>
      <w:r w:rsidRPr="00546F47">
        <w:rPr>
          <w:rFonts w:ascii="Verdana" w:eastAsia="Verdana" w:hAnsi="Verdana" w:cs="Verdana"/>
          <w:b/>
          <w:color w:val="A5A5A5"/>
          <w:sz w:val="22"/>
          <w:szCs w:val="22"/>
          <w:lang w:val="es-ES"/>
        </w:rPr>
        <w:t>p</w:t>
      </w:r>
      <w:r w:rsidRPr="00546F47">
        <w:rPr>
          <w:rFonts w:ascii="Verdana" w:eastAsia="Verdana" w:hAnsi="Verdana" w:cs="Verdana"/>
          <w:b/>
          <w:color w:val="A5A5A5"/>
          <w:spacing w:val="-2"/>
          <w:sz w:val="22"/>
          <w:szCs w:val="22"/>
          <w:lang w:val="es-ES"/>
        </w:rPr>
        <w:t>o</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d</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e</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te</w:t>
      </w:r>
      <w:r w:rsidRPr="00546F47">
        <w:rPr>
          <w:rFonts w:ascii="Verdana" w:eastAsia="Verdana" w:hAnsi="Verdana" w:cs="Verdana"/>
          <w:b/>
          <w:color w:val="A5A5A5"/>
          <w:spacing w:val="-1"/>
          <w:sz w:val="22"/>
          <w:szCs w:val="22"/>
          <w:lang w:val="es-ES"/>
        </w:rPr>
        <w:t xml:space="preserve"> </w:t>
      </w:r>
      <w:r w:rsidRPr="00546F47">
        <w:rPr>
          <w:rFonts w:ascii="Verdana" w:eastAsia="Verdana" w:hAnsi="Verdana" w:cs="Verdana"/>
          <w:b/>
          <w:color w:val="A5A5A5"/>
          <w:sz w:val="22"/>
          <w:szCs w:val="22"/>
          <w:lang w:val="es-ES"/>
        </w:rPr>
        <w:t>a</w:t>
      </w:r>
      <w:r w:rsidRPr="00546F47">
        <w:rPr>
          <w:rFonts w:ascii="Verdana" w:eastAsia="Verdana" w:hAnsi="Verdana" w:cs="Verdana"/>
          <w:b/>
          <w:color w:val="A5A5A5"/>
          <w:spacing w:val="-1"/>
          <w:sz w:val="22"/>
          <w:szCs w:val="22"/>
          <w:lang w:val="es-ES"/>
        </w:rPr>
        <w:t xml:space="preserve"> l</w:t>
      </w:r>
      <w:r w:rsidRPr="00546F47">
        <w:rPr>
          <w:rFonts w:ascii="Verdana" w:eastAsia="Verdana" w:hAnsi="Verdana" w:cs="Verdana"/>
          <w:b/>
          <w:color w:val="A5A5A5"/>
          <w:sz w:val="22"/>
          <w:szCs w:val="22"/>
          <w:lang w:val="es-ES"/>
        </w:rPr>
        <w:t xml:space="preserve">a </w:t>
      </w:r>
      <w:r w:rsidRPr="00546F47">
        <w:rPr>
          <w:rFonts w:ascii="Verdana" w:eastAsia="Verdana" w:hAnsi="Verdana" w:cs="Verdana"/>
          <w:b/>
          <w:color w:val="A5A5A5"/>
          <w:spacing w:val="1"/>
          <w:sz w:val="22"/>
          <w:szCs w:val="22"/>
          <w:lang w:val="es-ES"/>
        </w:rPr>
        <w:t>su</w:t>
      </w:r>
      <w:r w:rsidRPr="00546F47">
        <w:rPr>
          <w:rFonts w:ascii="Verdana" w:eastAsia="Verdana" w:hAnsi="Verdana" w:cs="Verdana"/>
          <w:b/>
          <w:color w:val="A5A5A5"/>
          <w:spacing w:val="-3"/>
          <w:sz w:val="22"/>
          <w:szCs w:val="22"/>
          <w:lang w:val="es-ES"/>
        </w:rPr>
        <w:t>b</w:t>
      </w:r>
      <w:r w:rsidRPr="00546F47">
        <w:rPr>
          <w:rFonts w:ascii="Verdana" w:eastAsia="Verdana" w:hAnsi="Verdana" w:cs="Verdana"/>
          <w:b/>
          <w:color w:val="A5A5A5"/>
          <w:spacing w:val="1"/>
          <w:sz w:val="22"/>
          <w:szCs w:val="22"/>
          <w:lang w:val="es-ES"/>
        </w:rPr>
        <w:t>v</w:t>
      </w:r>
      <w:r w:rsidRPr="00546F47">
        <w:rPr>
          <w:rFonts w:ascii="Verdana" w:eastAsia="Verdana" w:hAnsi="Verdana" w:cs="Verdana"/>
          <w:b/>
          <w:color w:val="A5A5A5"/>
          <w:sz w:val="22"/>
          <w:szCs w:val="22"/>
          <w:lang w:val="es-ES"/>
        </w:rPr>
        <w:t>e</w:t>
      </w:r>
      <w:r w:rsidRPr="00546F47">
        <w:rPr>
          <w:rFonts w:ascii="Verdana" w:eastAsia="Verdana" w:hAnsi="Verdana" w:cs="Verdana"/>
          <w:b/>
          <w:color w:val="A5A5A5"/>
          <w:spacing w:val="-1"/>
          <w:sz w:val="22"/>
          <w:szCs w:val="22"/>
          <w:lang w:val="es-ES"/>
        </w:rPr>
        <w:t>n</w:t>
      </w:r>
      <w:r w:rsidRPr="00546F47">
        <w:rPr>
          <w:rFonts w:ascii="Verdana" w:eastAsia="Verdana" w:hAnsi="Verdana" w:cs="Verdana"/>
          <w:b/>
          <w:color w:val="A5A5A5"/>
          <w:sz w:val="22"/>
          <w:szCs w:val="22"/>
          <w:lang w:val="es-ES"/>
        </w:rPr>
        <w:t>c</w:t>
      </w:r>
      <w:r w:rsidRPr="00546F47">
        <w:rPr>
          <w:rFonts w:ascii="Verdana" w:eastAsia="Verdana" w:hAnsi="Verdana" w:cs="Verdana"/>
          <w:b/>
          <w:color w:val="A5A5A5"/>
          <w:spacing w:val="-1"/>
          <w:sz w:val="22"/>
          <w:szCs w:val="22"/>
          <w:lang w:val="es-ES"/>
        </w:rPr>
        <w:t>i</w:t>
      </w:r>
      <w:r w:rsidRPr="00546F47">
        <w:rPr>
          <w:rFonts w:ascii="Verdana" w:eastAsia="Verdana" w:hAnsi="Verdana" w:cs="Verdana"/>
          <w:b/>
          <w:color w:val="A5A5A5"/>
          <w:sz w:val="22"/>
          <w:szCs w:val="22"/>
          <w:lang w:val="es-ES"/>
        </w:rPr>
        <w:t xml:space="preserve">ón de </w:t>
      </w:r>
      <w:r w:rsidRPr="00546F47">
        <w:rPr>
          <w:rFonts w:ascii="Verdana" w:eastAsia="Verdana" w:hAnsi="Verdana" w:cs="Verdana"/>
          <w:b/>
          <w:color w:val="A5A5A5"/>
          <w:spacing w:val="-1"/>
          <w:sz w:val="22"/>
          <w:szCs w:val="22"/>
          <w:lang w:val="es-ES"/>
        </w:rPr>
        <w:t>20</w:t>
      </w:r>
      <w:r w:rsidRPr="00546F47">
        <w:rPr>
          <w:rFonts w:ascii="Verdana" w:eastAsia="Verdana" w:hAnsi="Verdana" w:cs="Verdana"/>
          <w:b/>
          <w:color w:val="A5A5A5"/>
          <w:spacing w:val="2"/>
          <w:sz w:val="22"/>
          <w:szCs w:val="22"/>
          <w:lang w:val="es-ES"/>
        </w:rPr>
        <w:t>1</w:t>
      </w:r>
      <w:r w:rsidR="00B85C98">
        <w:rPr>
          <w:rFonts w:ascii="Verdana" w:eastAsia="Verdana" w:hAnsi="Verdana" w:cs="Verdana"/>
          <w:b/>
          <w:color w:val="A5A5A5"/>
          <w:spacing w:val="2"/>
          <w:sz w:val="22"/>
          <w:szCs w:val="22"/>
          <w:lang w:val="es-ES"/>
        </w:rPr>
        <w:t>7 desde el 1/11//2017 hasta el 30/10/2018</w:t>
      </w:r>
      <w:r w:rsidR="0032611F">
        <w:rPr>
          <w:rFonts w:ascii="Verdana" w:eastAsia="Verdana" w:hAnsi="Verdana" w:cs="Verdana"/>
          <w:b/>
          <w:color w:val="A5A5A5"/>
          <w:spacing w:val="-1"/>
          <w:sz w:val="22"/>
          <w:szCs w:val="22"/>
          <w:lang w:val="es-ES"/>
        </w:rPr>
        <w:t xml:space="preserve"> y en noviembre y Diciembre el correspondiente a la subvención de las convocatoria 2018.</w:t>
      </w:r>
    </w:p>
    <w:p w:rsidR="007A79AB" w:rsidRPr="00546F47" w:rsidRDefault="007A79AB">
      <w:pPr>
        <w:spacing w:line="200" w:lineRule="exact"/>
        <w:rPr>
          <w:rFonts w:ascii="Verdana" w:hAnsi="Verdana"/>
          <w:lang w:val="es-ES"/>
        </w:rPr>
      </w:pPr>
    </w:p>
    <w:p w:rsidR="007A79AB" w:rsidRDefault="00FE0B0F">
      <w:pPr>
        <w:ind w:left="114"/>
        <w:rPr>
          <w:rFonts w:ascii="Verdana" w:eastAsia="Verdana" w:hAnsi="Verdana" w:cs="Verdana"/>
          <w:sz w:val="22"/>
          <w:szCs w:val="22"/>
          <w:lang w:val="es-ES"/>
        </w:rPr>
      </w:pPr>
      <w:r w:rsidRPr="00546F47">
        <w:rPr>
          <w:rFonts w:ascii="Verdana" w:eastAsia="Verdana" w:hAnsi="Verdana" w:cs="Verdana"/>
          <w:sz w:val="22"/>
          <w:szCs w:val="22"/>
          <w:lang w:val="es-ES"/>
        </w:rPr>
        <w:t>F</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nan</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a</w:t>
      </w:r>
      <w:r w:rsidRPr="00546F47">
        <w:rPr>
          <w:rFonts w:ascii="Verdana" w:eastAsia="Verdana" w:hAnsi="Verdana" w:cs="Verdana"/>
          <w:spacing w:val="76"/>
          <w:sz w:val="22"/>
          <w:szCs w:val="22"/>
          <w:lang w:val="es-ES"/>
        </w:rPr>
        <w:t xml:space="preserve"> </w:t>
      </w:r>
      <w:r w:rsidRPr="00546F47">
        <w:rPr>
          <w:rFonts w:ascii="Verdana" w:eastAsia="Verdana" w:hAnsi="Verdana" w:cs="Verdana"/>
          <w:sz w:val="22"/>
          <w:szCs w:val="22"/>
          <w:lang w:val="es-ES"/>
        </w:rPr>
        <w:t>C</w:t>
      </w:r>
      <w:r w:rsidRPr="00546F47">
        <w:rPr>
          <w:rFonts w:ascii="Verdana" w:eastAsia="Verdana" w:hAnsi="Verdana" w:cs="Verdana"/>
          <w:spacing w:val="2"/>
          <w:sz w:val="22"/>
          <w:szCs w:val="22"/>
          <w:lang w:val="es-ES"/>
        </w:rPr>
        <w:t>I</w:t>
      </w:r>
      <w:r w:rsidRPr="00546F47">
        <w:rPr>
          <w:rFonts w:ascii="Verdana" w:eastAsia="Verdana" w:hAnsi="Verdana" w:cs="Verdana"/>
          <w:spacing w:val="-1"/>
          <w:sz w:val="22"/>
          <w:szCs w:val="22"/>
          <w:lang w:val="es-ES"/>
        </w:rPr>
        <w:t>P</w:t>
      </w:r>
      <w:r w:rsidRPr="00546F47">
        <w:rPr>
          <w:rFonts w:ascii="Verdana" w:eastAsia="Verdana" w:hAnsi="Verdana" w:cs="Verdana"/>
          <w:sz w:val="22"/>
          <w:szCs w:val="22"/>
          <w:lang w:val="es-ES"/>
        </w:rPr>
        <w:t>S y</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apo</w:t>
      </w:r>
      <w:r w:rsidRPr="00546F47">
        <w:rPr>
          <w:rFonts w:ascii="Verdana" w:eastAsia="Verdana" w:hAnsi="Verdana" w:cs="Verdana"/>
          <w:spacing w:val="2"/>
          <w:sz w:val="22"/>
          <w:szCs w:val="22"/>
          <w:lang w:val="es-ES"/>
        </w:rPr>
        <w:t>r</w:t>
      </w:r>
      <w:r w:rsidRPr="00546F47">
        <w:rPr>
          <w:rFonts w:ascii="Verdana" w:eastAsia="Verdana" w:hAnsi="Verdana" w:cs="Verdana"/>
          <w:sz w:val="22"/>
          <w:szCs w:val="22"/>
          <w:lang w:val="es-ES"/>
        </w:rPr>
        <w:t>tac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 de usuar</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os</w:t>
      </w:r>
      <w:r w:rsidRPr="00546F47">
        <w:rPr>
          <w:rFonts w:ascii="Verdana" w:eastAsia="Verdana" w:hAnsi="Verdana" w:cs="Verdana"/>
          <w:spacing w:val="7"/>
          <w:sz w:val="22"/>
          <w:szCs w:val="22"/>
          <w:lang w:val="es-ES"/>
        </w:rPr>
        <w:t xml:space="preserve"> </w:t>
      </w:r>
      <w:r w:rsidRPr="00546F47">
        <w:rPr>
          <w:rFonts w:ascii="Verdana" w:eastAsia="Verdana" w:hAnsi="Verdana" w:cs="Verdana"/>
          <w:sz w:val="22"/>
          <w:szCs w:val="22"/>
          <w:lang w:val="es-ES"/>
        </w:rPr>
        <w:t>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2"/>
          <w:sz w:val="22"/>
          <w:szCs w:val="22"/>
          <w:lang w:val="es-ES"/>
        </w:rPr>
        <w:t>v</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w:t>
      </w:r>
    </w:p>
    <w:p w:rsidR="0032611F" w:rsidRDefault="0032611F">
      <w:pPr>
        <w:ind w:left="114"/>
        <w:rPr>
          <w:rFonts w:ascii="Verdana" w:eastAsia="Verdana" w:hAnsi="Verdana" w:cs="Verdana"/>
          <w:sz w:val="22"/>
          <w:szCs w:val="22"/>
          <w:lang w:val="es-ES"/>
        </w:rPr>
      </w:pPr>
    </w:p>
    <w:p w:rsidR="0032611F" w:rsidRPr="00546F47" w:rsidRDefault="0032611F">
      <w:pPr>
        <w:ind w:left="114"/>
        <w:rPr>
          <w:rFonts w:ascii="Verdana" w:eastAsia="Verdana" w:hAnsi="Verdana" w:cs="Verdana"/>
          <w:sz w:val="22"/>
          <w:szCs w:val="22"/>
          <w:lang w:val="es-ES"/>
        </w:rPr>
      </w:pPr>
    </w:p>
    <w:p w:rsidR="0032611F" w:rsidRDefault="0032611F" w:rsidP="00837A5F">
      <w:pPr>
        <w:pStyle w:val="Prrafodelista"/>
        <w:numPr>
          <w:ilvl w:val="1"/>
          <w:numId w:val="15"/>
        </w:numPr>
        <w:spacing w:before="17"/>
        <w:ind w:right="605"/>
        <w:rPr>
          <w:rFonts w:ascii="Verdana" w:hAnsi="Verdana"/>
          <w:b/>
          <w:color w:val="A6A6A6" w:themeColor="background1" w:themeShade="A6"/>
          <w:sz w:val="24"/>
          <w:szCs w:val="24"/>
          <w:lang w:val="es-ES"/>
        </w:rPr>
      </w:pPr>
      <w:r>
        <w:rPr>
          <w:rFonts w:ascii="Verdana" w:hAnsi="Verdana"/>
          <w:b/>
          <w:color w:val="A6A6A6" w:themeColor="background1" w:themeShade="A6"/>
          <w:sz w:val="24"/>
          <w:szCs w:val="24"/>
          <w:lang w:val="es-ES"/>
        </w:rPr>
        <w:t>P</w:t>
      </w:r>
      <w:r w:rsidRPr="0032611F">
        <w:rPr>
          <w:rFonts w:ascii="Verdana" w:hAnsi="Verdana"/>
          <w:b/>
          <w:color w:val="A6A6A6" w:themeColor="background1" w:themeShade="A6"/>
          <w:sz w:val="24"/>
          <w:szCs w:val="24"/>
          <w:lang w:val="es-ES"/>
        </w:rPr>
        <w:t>rograma medición de la calidad percibida en CAIT y acreditación en calidad ASDA</w:t>
      </w:r>
    </w:p>
    <w:p w:rsidR="00FC3BD7" w:rsidRDefault="00FC3BD7" w:rsidP="00FC3BD7">
      <w:pPr>
        <w:ind w:left="474"/>
        <w:rPr>
          <w:rFonts w:ascii="Verdana" w:eastAsia="Verdana" w:hAnsi="Verdana" w:cs="Verdana"/>
          <w:b/>
          <w:color w:val="999999"/>
          <w:spacing w:val="38"/>
          <w:sz w:val="24"/>
          <w:szCs w:val="24"/>
          <w:lang w:val="es-ES"/>
        </w:rPr>
      </w:pPr>
    </w:p>
    <w:p w:rsidR="00FC3BD7" w:rsidRPr="00FC3BD7" w:rsidRDefault="00FC3BD7" w:rsidP="00FC3BD7">
      <w:pPr>
        <w:ind w:left="474"/>
        <w:jc w:val="both"/>
        <w:rPr>
          <w:rFonts w:ascii="Verdana" w:eastAsia="Verdana" w:hAnsi="Verdana" w:cs="Verdana"/>
          <w:spacing w:val="-1"/>
          <w:sz w:val="22"/>
          <w:szCs w:val="22"/>
          <w:lang w:val="es-ES"/>
        </w:rPr>
      </w:pPr>
      <w:r w:rsidRPr="00FC3BD7">
        <w:rPr>
          <w:rFonts w:ascii="Verdana" w:eastAsia="Verdana" w:hAnsi="Verdana" w:cs="Verdana"/>
          <w:sz w:val="24"/>
          <w:szCs w:val="24"/>
          <w:lang w:val="es-ES"/>
        </w:rPr>
        <w:t xml:space="preserve">Si </w:t>
      </w:r>
      <w:r w:rsidRPr="00FC3BD7">
        <w:rPr>
          <w:rFonts w:ascii="Verdana" w:eastAsia="Verdana" w:hAnsi="Verdana" w:cs="Verdana"/>
          <w:spacing w:val="-1"/>
          <w:sz w:val="22"/>
          <w:szCs w:val="22"/>
          <w:lang w:val="es-ES"/>
        </w:rPr>
        <w:t xml:space="preserve">bien </w:t>
      </w:r>
      <w:r>
        <w:rPr>
          <w:rFonts w:ascii="Verdana" w:eastAsia="Verdana" w:hAnsi="Verdana" w:cs="Verdana"/>
          <w:spacing w:val="-1"/>
          <w:sz w:val="22"/>
          <w:szCs w:val="22"/>
          <w:lang w:val="es-ES"/>
        </w:rPr>
        <w:t xml:space="preserve">bastantes </w:t>
      </w:r>
      <w:r w:rsidRPr="00FC3BD7">
        <w:rPr>
          <w:rFonts w:ascii="Verdana" w:eastAsia="Verdana" w:hAnsi="Verdana" w:cs="Verdana"/>
          <w:spacing w:val="-1"/>
          <w:sz w:val="22"/>
          <w:szCs w:val="22"/>
          <w:lang w:val="es-ES"/>
        </w:rPr>
        <w:t>s entidades ya han obtenido la Certificación por la Agencia de Calidad Sanitaria de Andalucía (ACSA) de Calidad Avanzada en Residencias o Unidades de Estancia Diurna, el único CAIT que tiene la acreditación en éste momento es el CAIT de UPACE SUR.</w:t>
      </w:r>
    </w:p>
    <w:p w:rsidR="00FC3BD7" w:rsidRPr="00FC3BD7" w:rsidRDefault="00FC3BD7" w:rsidP="00FC3BD7">
      <w:pPr>
        <w:ind w:left="474"/>
        <w:jc w:val="both"/>
        <w:rPr>
          <w:rFonts w:ascii="Verdana" w:eastAsia="Verdana" w:hAnsi="Verdana" w:cs="Verdana"/>
          <w:spacing w:val="-1"/>
          <w:sz w:val="22"/>
          <w:szCs w:val="22"/>
          <w:lang w:val="es-ES"/>
        </w:rPr>
      </w:pPr>
    </w:p>
    <w:p w:rsidR="00FC3BD7" w:rsidRDefault="00FC3BD7" w:rsidP="00FC3BD7">
      <w:pPr>
        <w:ind w:left="474"/>
        <w:jc w:val="both"/>
        <w:rPr>
          <w:rFonts w:ascii="Verdana" w:eastAsia="Verdana" w:hAnsi="Verdana" w:cs="Verdana"/>
          <w:spacing w:val="-1"/>
          <w:sz w:val="22"/>
          <w:szCs w:val="22"/>
          <w:lang w:val="es-ES"/>
        </w:rPr>
      </w:pPr>
      <w:r w:rsidRPr="00FC3BD7">
        <w:rPr>
          <w:rFonts w:ascii="Verdana" w:eastAsia="Verdana" w:hAnsi="Verdana" w:cs="Verdana"/>
          <w:spacing w:val="-1"/>
          <w:sz w:val="22"/>
          <w:szCs w:val="22"/>
          <w:lang w:val="es-ES"/>
        </w:rPr>
        <w:t>Por ello</w:t>
      </w:r>
      <w:r>
        <w:rPr>
          <w:rFonts w:ascii="Verdana" w:eastAsia="Verdana" w:hAnsi="Verdana" w:cs="Verdana"/>
          <w:spacing w:val="-1"/>
          <w:sz w:val="22"/>
          <w:szCs w:val="22"/>
          <w:lang w:val="es-ES"/>
        </w:rPr>
        <w:t xml:space="preserve"> organizamos una </w:t>
      </w:r>
      <w:r w:rsidRPr="00FC3BD7">
        <w:rPr>
          <w:rFonts w:ascii="Verdana" w:eastAsia="Verdana" w:hAnsi="Verdana" w:cs="Verdana"/>
          <w:spacing w:val="-1"/>
          <w:sz w:val="22"/>
          <w:szCs w:val="22"/>
          <w:lang w:val="es-ES"/>
        </w:rPr>
        <w:t xml:space="preserve">Jornada formativa el </w:t>
      </w:r>
      <w:r w:rsidR="00182599" w:rsidRPr="00FC3BD7">
        <w:rPr>
          <w:rFonts w:ascii="Verdana" w:eastAsia="Verdana" w:hAnsi="Verdana" w:cs="Verdana"/>
          <w:spacing w:val="-1"/>
          <w:sz w:val="22"/>
          <w:szCs w:val="22"/>
          <w:lang w:val="es-ES"/>
        </w:rPr>
        <w:t>jueves 1 de marzo</w:t>
      </w:r>
      <w:r w:rsidRPr="00FC3BD7">
        <w:rPr>
          <w:rFonts w:ascii="Verdana" w:eastAsia="Verdana" w:hAnsi="Verdana" w:cs="Verdana"/>
          <w:spacing w:val="-1"/>
          <w:sz w:val="22"/>
          <w:szCs w:val="22"/>
          <w:lang w:val="es-ES"/>
        </w:rPr>
        <w:t xml:space="preserve"> en la sede de Federación ASPACE Andalucía </w:t>
      </w:r>
      <w:r>
        <w:rPr>
          <w:rFonts w:ascii="Verdana" w:eastAsia="Verdana" w:hAnsi="Verdana" w:cs="Verdana"/>
          <w:spacing w:val="-1"/>
          <w:sz w:val="22"/>
          <w:szCs w:val="22"/>
          <w:lang w:val="es-ES"/>
        </w:rPr>
        <w:t xml:space="preserve">en la que contamos como docente con </w:t>
      </w:r>
      <w:r w:rsidRPr="00FC3BD7">
        <w:rPr>
          <w:rFonts w:ascii="Verdana" w:eastAsia="Verdana" w:hAnsi="Verdana" w:cs="Verdana"/>
          <w:spacing w:val="-1"/>
          <w:sz w:val="22"/>
          <w:szCs w:val="22"/>
          <w:lang w:val="es-ES"/>
        </w:rPr>
        <w:t>Susana Sánchez García, Directora del CAIT</w:t>
      </w:r>
      <w:r>
        <w:rPr>
          <w:rFonts w:ascii="Verdana" w:eastAsia="Verdana" w:hAnsi="Verdana" w:cs="Verdana"/>
          <w:spacing w:val="-1"/>
          <w:sz w:val="22"/>
          <w:szCs w:val="22"/>
          <w:lang w:val="es-ES"/>
        </w:rPr>
        <w:t xml:space="preserve"> De UPACE SUR.</w:t>
      </w:r>
      <w:r w:rsidRPr="00FC3BD7">
        <w:rPr>
          <w:rFonts w:ascii="Verdana" w:eastAsia="Verdana" w:hAnsi="Verdana" w:cs="Verdana"/>
          <w:spacing w:val="-1"/>
          <w:sz w:val="22"/>
          <w:szCs w:val="22"/>
          <w:lang w:val="es-ES"/>
        </w:rPr>
        <w:t xml:space="preserve"> </w:t>
      </w:r>
    </w:p>
    <w:p w:rsidR="00FC3BD7" w:rsidRPr="00FC3BD7" w:rsidRDefault="00FC3BD7" w:rsidP="00FC3BD7">
      <w:pPr>
        <w:ind w:left="474"/>
        <w:jc w:val="both"/>
        <w:rPr>
          <w:rFonts w:ascii="Verdana" w:eastAsia="Verdana" w:hAnsi="Verdana" w:cs="Verdana"/>
          <w:spacing w:val="-1"/>
          <w:sz w:val="22"/>
          <w:szCs w:val="22"/>
          <w:lang w:val="es-ES"/>
        </w:rPr>
      </w:pPr>
      <w:r w:rsidRPr="00FC3BD7">
        <w:rPr>
          <w:rFonts w:ascii="Verdana" w:eastAsia="Verdana" w:hAnsi="Verdana" w:cs="Verdana"/>
          <w:spacing w:val="-1"/>
          <w:sz w:val="22"/>
          <w:szCs w:val="22"/>
          <w:lang w:val="es-ES"/>
        </w:rPr>
        <w:t>Calidad de servicio y Calidad de vida en los Centros de Atención Temprana.</w:t>
      </w:r>
    </w:p>
    <w:p w:rsidR="00FC3BD7" w:rsidRPr="00FC3BD7" w:rsidRDefault="00FC3BD7" w:rsidP="00FC3BD7">
      <w:pPr>
        <w:ind w:left="474"/>
        <w:jc w:val="both"/>
        <w:rPr>
          <w:rFonts w:ascii="Verdana" w:eastAsia="Verdana" w:hAnsi="Verdana" w:cs="Verdana"/>
          <w:spacing w:val="-1"/>
          <w:sz w:val="22"/>
          <w:szCs w:val="22"/>
          <w:lang w:val="es-ES"/>
        </w:rPr>
      </w:pPr>
    </w:p>
    <w:p w:rsidR="00FC3BD7" w:rsidRDefault="00FC3BD7" w:rsidP="00FC3BD7">
      <w:pPr>
        <w:ind w:left="474"/>
        <w:jc w:val="both"/>
        <w:rPr>
          <w:rFonts w:ascii="Verdana" w:eastAsia="Verdana" w:hAnsi="Verdana" w:cs="Verdana"/>
          <w:spacing w:val="-1"/>
          <w:sz w:val="22"/>
          <w:szCs w:val="22"/>
          <w:lang w:val="es-ES"/>
        </w:rPr>
      </w:pPr>
      <w:r>
        <w:rPr>
          <w:rFonts w:ascii="Verdana" w:eastAsia="Verdana" w:hAnsi="Verdana" w:cs="Verdana"/>
          <w:spacing w:val="-1"/>
          <w:sz w:val="22"/>
          <w:szCs w:val="22"/>
          <w:lang w:val="es-ES"/>
        </w:rPr>
        <w:t xml:space="preserve">También en éste año estamos colaborando con La universidad de Málaga en </w:t>
      </w:r>
      <w:r w:rsidRPr="00FC3BD7">
        <w:rPr>
          <w:rFonts w:ascii="Verdana" w:eastAsia="Verdana" w:hAnsi="Verdana" w:cs="Verdana"/>
          <w:spacing w:val="-1"/>
          <w:sz w:val="22"/>
          <w:szCs w:val="22"/>
          <w:lang w:val="es-ES"/>
        </w:rPr>
        <w:t>Tesis Doctoral de Dña. Inmaculada Jemes Campaña</w:t>
      </w:r>
      <w:r>
        <w:rPr>
          <w:rFonts w:ascii="Verdana" w:eastAsia="Verdana" w:hAnsi="Verdana" w:cs="Verdana"/>
          <w:spacing w:val="-1"/>
          <w:sz w:val="22"/>
          <w:szCs w:val="22"/>
          <w:lang w:val="es-ES"/>
        </w:rPr>
        <w:t xml:space="preserve"> que </w:t>
      </w:r>
      <w:r w:rsidR="00182599">
        <w:rPr>
          <w:rFonts w:ascii="Verdana" w:eastAsia="Verdana" w:hAnsi="Verdana" w:cs="Verdana"/>
          <w:spacing w:val="-1"/>
          <w:sz w:val="22"/>
          <w:szCs w:val="22"/>
          <w:lang w:val="es-ES"/>
        </w:rPr>
        <w:t>versa sobre</w:t>
      </w:r>
      <w:r>
        <w:rPr>
          <w:rFonts w:ascii="Verdana" w:eastAsia="Verdana" w:hAnsi="Verdana" w:cs="Verdana"/>
          <w:spacing w:val="-1"/>
          <w:sz w:val="22"/>
          <w:szCs w:val="22"/>
          <w:lang w:val="es-ES"/>
        </w:rPr>
        <w:t xml:space="preserve"> </w:t>
      </w:r>
      <w:r w:rsidRPr="00FC3BD7">
        <w:rPr>
          <w:rFonts w:ascii="Verdana" w:eastAsia="Verdana" w:hAnsi="Verdana" w:cs="Verdana"/>
          <w:spacing w:val="-1"/>
          <w:sz w:val="22"/>
          <w:szCs w:val="22"/>
          <w:lang w:val="es-ES"/>
        </w:rPr>
        <w:t>Calidad de servicio y Calidad de vida en los Centros de Atención Temprana.</w:t>
      </w:r>
    </w:p>
    <w:p w:rsidR="00FC3BD7" w:rsidRDefault="00FC3BD7" w:rsidP="00FC3BD7">
      <w:pPr>
        <w:ind w:left="474"/>
        <w:jc w:val="both"/>
        <w:rPr>
          <w:rFonts w:ascii="Verdana" w:eastAsia="Verdana" w:hAnsi="Verdana" w:cs="Verdana"/>
          <w:spacing w:val="-1"/>
          <w:sz w:val="22"/>
          <w:szCs w:val="22"/>
          <w:lang w:val="es-ES"/>
        </w:rPr>
      </w:pPr>
    </w:p>
    <w:p w:rsidR="00FC3BD7" w:rsidRDefault="00FC3BD7" w:rsidP="00FC3BD7">
      <w:pPr>
        <w:ind w:left="474"/>
        <w:jc w:val="both"/>
        <w:rPr>
          <w:rFonts w:ascii="Verdana" w:eastAsia="Verdana" w:hAnsi="Verdana" w:cs="Verdana"/>
          <w:spacing w:val="-1"/>
          <w:sz w:val="22"/>
          <w:szCs w:val="22"/>
          <w:lang w:val="es-ES"/>
        </w:rPr>
      </w:pPr>
      <w:r w:rsidRPr="00FC3BD7">
        <w:rPr>
          <w:rFonts w:ascii="Verdana" w:eastAsia="Verdana" w:hAnsi="Verdana" w:cs="Verdana"/>
          <w:spacing w:val="-1"/>
          <w:sz w:val="22"/>
          <w:szCs w:val="22"/>
          <w:lang w:val="es-ES"/>
        </w:rPr>
        <w:t>Para el desarrollo de este proyecto se ha contado</w:t>
      </w:r>
      <w:r>
        <w:rPr>
          <w:rFonts w:ascii="Verdana" w:eastAsia="Verdana" w:hAnsi="Verdana" w:cs="Verdana"/>
          <w:spacing w:val="-1"/>
          <w:sz w:val="22"/>
          <w:szCs w:val="22"/>
          <w:lang w:val="es-ES"/>
        </w:rPr>
        <w:t xml:space="preserve"> </w:t>
      </w:r>
      <w:r w:rsidR="00182599" w:rsidRPr="00FC3BD7">
        <w:rPr>
          <w:rFonts w:ascii="Verdana" w:eastAsia="Verdana" w:hAnsi="Verdana" w:cs="Verdana"/>
          <w:spacing w:val="-1"/>
          <w:sz w:val="22"/>
          <w:szCs w:val="22"/>
          <w:lang w:val="es-ES"/>
        </w:rPr>
        <w:t>con de</w:t>
      </w:r>
      <w:r w:rsidRPr="00FC3BD7">
        <w:rPr>
          <w:rFonts w:ascii="Verdana" w:eastAsia="Verdana" w:hAnsi="Verdana" w:cs="Verdana"/>
          <w:spacing w:val="-1"/>
          <w:sz w:val="22"/>
          <w:szCs w:val="22"/>
          <w:lang w:val="es-ES"/>
        </w:rPr>
        <w:t xml:space="preserve"> los </w:t>
      </w:r>
      <w:r w:rsidR="00182599" w:rsidRPr="00FC3BD7">
        <w:rPr>
          <w:rFonts w:ascii="Verdana" w:eastAsia="Verdana" w:hAnsi="Verdana" w:cs="Verdana"/>
          <w:spacing w:val="-1"/>
          <w:sz w:val="22"/>
          <w:szCs w:val="22"/>
          <w:lang w:val="es-ES"/>
        </w:rPr>
        <w:t xml:space="preserve">CAIT </w:t>
      </w:r>
      <w:r w:rsidR="00182599">
        <w:rPr>
          <w:rFonts w:ascii="Verdana" w:eastAsia="Verdana" w:hAnsi="Verdana" w:cs="Verdana"/>
          <w:spacing w:val="-1"/>
          <w:sz w:val="22"/>
          <w:szCs w:val="22"/>
          <w:lang w:val="es-ES"/>
        </w:rPr>
        <w:t>pertenecientes</w:t>
      </w:r>
      <w:r>
        <w:rPr>
          <w:rFonts w:ascii="Verdana" w:eastAsia="Verdana" w:hAnsi="Verdana" w:cs="Verdana"/>
          <w:spacing w:val="-1"/>
          <w:sz w:val="22"/>
          <w:szCs w:val="22"/>
          <w:lang w:val="es-ES"/>
        </w:rPr>
        <w:t xml:space="preserve"> a entidades miembro de</w:t>
      </w:r>
      <w:r w:rsidRPr="00FC3BD7">
        <w:rPr>
          <w:rFonts w:ascii="Verdana" w:eastAsia="Verdana" w:hAnsi="Verdana" w:cs="Verdana"/>
          <w:spacing w:val="-1"/>
          <w:sz w:val="22"/>
          <w:szCs w:val="22"/>
          <w:lang w:val="es-ES"/>
        </w:rPr>
        <w:t xml:space="preserve"> ASPACE-Andalucía. Una vez recogidos los datos, se analizarán y entregará un informe de resultados a cada CAIT participante</w:t>
      </w:r>
    </w:p>
    <w:p w:rsidR="00FC3BD7" w:rsidRDefault="00FC3BD7" w:rsidP="00FC3BD7">
      <w:pPr>
        <w:ind w:left="474"/>
        <w:jc w:val="both"/>
        <w:rPr>
          <w:rFonts w:ascii="Verdana" w:eastAsia="Verdana" w:hAnsi="Verdana" w:cs="Verdana"/>
          <w:spacing w:val="-1"/>
          <w:sz w:val="22"/>
          <w:szCs w:val="22"/>
          <w:lang w:val="es-ES"/>
        </w:rPr>
      </w:pPr>
    </w:p>
    <w:p w:rsidR="00FC3BD7" w:rsidRDefault="00FC3BD7" w:rsidP="00FC3BD7">
      <w:pPr>
        <w:ind w:left="474"/>
        <w:jc w:val="both"/>
        <w:rPr>
          <w:rFonts w:ascii="Verdana" w:eastAsia="Verdana" w:hAnsi="Verdana" w:cs="Verdana"/>
          <w:spacing w:val="-1"/>
          <w:sz w:val="22"/>
          <w:szCs w:val="22"/>
          <w:lang w:val="es-ES"/>
        </w:rPr>
      </w:pPr>
      <w:r w:rsidRPr="00FC3BD7">
        <w:rPr>
          <w:rFonts w:ascii="Verdana" w:eastAsia="Verdana" w:hAnsi="Verdana" w:cs="Verdana"/>
          <w:spacing w:val="-1"/>
          <w:sz w:val="22"/>
          <w:szCs w:val="22"/>
          <w:lang w:val="es-ES"/>
        </w:rPr>
        <w:t>Esta evaluación, además de facilitar comparaciones con servicios similares, permitirá corregir errores detectados y planificar diferentes estrategias para incrementar la satisfacción de los clientes.</w:t>
      </w:r>
    </w:p>
    <w:p w:rsidR="007A79AB" w:rsidRPr="00546F47" w:rsidRDefault="007A79AB">
      <w:pPr>
        <w:spacing w:before="8" w:line="140" w:lineRule="exact"/>
        <w:rPr>
          <w:rFonts w:ascii="Verdana" w:hAnsi="Verdana"/>
          <w:sz w:val="14"/>
          <w:szCs w:val="14"/>
          <w:lang w:val="es-ES"/>
        </w:rPr>
      </w:pPr>
    </w:p>
    <w:p w:rsidR="007A79AB" w:rsidRPr="00546F47" w:rsidRDefault="007A79AB">
      <w:pPr>
        <w:spacing w:line="200" w:lineRule="exact"/>
        <w:rPr>
          <w:rFonts w:ascii="Verdana" w:hAnsi="Verdana"/>
          <w:lang w:val="es-ES"/>
        </w:rPr>
      </w:pPr>
    </w:p>
    <w:p w:rsidR="007A79AB" w:rsidRPr="00FC3BD7" w:rsidRDefault="0032611F" w:rsidP="00837A5F">
      <w:pPr>
        <w:pStyle w:val="Prrafodelista"/>
        <w:numPr>
          <w:ilvl w:val="1"/>
          <w:numId w:val="15"/>
        </w:numPr>
        <w:tabs>
          <w:tab w:val="left" w:pos="1180"/>
        </w:tabs>
        <w:ind w:right="572"/>
        <w:rPr>
          <w:rFonts w:ascii="Verdana" w:eastAsia="Verdana" w:hAnsi="Verdana" w:cs="Verdana"/>
          <w:b/>
          <w:color w:val="999999"/>
          <w:sz w:val="24"/>
          <w:szCs w:val="24"/>
          <w:lang w:val="es-ES"/>
        </w:rPr>
      </w:pPr>
      <w:r w:rsidRPr="00FC3BD7">
        <w:rPr>
          <w:rFonts w:ascii="Verdana" w:eastAsia="Verdana" w:hAnsi="Verdana" w:cs="Verdana"/>
          <w:b/>
          <w:color w:val="999999"/>
          <w:sz w:val="24"/>
          <w:szCs w:val="24"/>
          <w:lang w:val="es-ES"/>
        </w:rPr>
        <w:t>Progr</w:t>
      </w:r>
      <w:r w:rsidRPr="00FC3BD7">
        <w:rPr>
          <w:rFonts w:ascii="Verdana" w:eastAsia="Verdana" w:hAnsi="Verdana" w:cs="Verdana"/>
          <w:b/>
          <w:color w:val="999999"/>
          <w:spacing w:val="1"/>
          <w:sz w:val="24"/>
          <w:szCs w:val="24"/>
          <w:lang w:val="es-ES"/>
        </w:rPr>
        <w:t>am</w:t>
      </w:r>
      <w:r w:rsidRPr="00FC3BD7">
        <w:rPr>
          <w:rFonts w:ascii="Verdana" w:eastAsia="Verdana" w:hAnsi="Verdana" w:cs="Verdana"/>
          <w:b/>
          <w:color w:val="999999"/>
          <w:sz w:val="24"/>
          <w:szCs w:val="24"/>
          <w:lang w:val="es-ES"/>
        </w:rPr>
        <w:t>a</w:t>
      </w:r>
      <w:r w:rsidRPr="00FC3BD7">
        <w:rPr>
          <w:rFonts w:ascii="Verdana" w:eastAsia="Verdana" w:hAnsi="Verdana" w:cs="Verdana"/>
          <w:b/>
          <w:color w:val="999999"/>
          <w:spacing w:val="-15"/>
          <w:sz w:val="24"/>
          <w:szCs w:val="24"/>
          <w:lang w:val="es-ES"/>
        </w:rPr>
        <w:t xml:space="preserve"> d</w:t>
      </w:r>
      <w:r w:rsidRPr="00FC3BD7">
        <w:rPr>
          <w:rFonts w:ascii="Verdana" w:eastAsia="Verdana" w:hAnsi="Verdana" w:cs="Verdana"/>
          <w:b/>
          <w:color w:val="999999"/>
          <w:sz w:val="24"/>
          <w:szCs w:val="24"/>
          <w:lang w:val="es-ES"/>
        </w:rPr>
        <w:t>e</w:t>
      </w:r>
      <w:r w:rsidRPr="00FC3BD7">
        <w:rPr>
          <w:rFonts w:ascii="Verdana" w:eastAsia="Verdana" w:hAnsi="Verdana" w:cs="Verdana"/>
          <w:b/>
          <w:color w:val="999999"/>
          <w:spacing w:val="-4"/>
          <w:sz w:val="24"/>
          <w:szCs w:val="24"/>
          <w:lang w:val="es-ES"/>
        </w:rPr>
        <w:t xml:space="preserve"> </w:t>
      </w:r>
      <w:r w:rsidRPr="00FC3BD7">
        <w:rPr>
          <w:rFonts w:ascii="Verdana" w:eastAsia="Verdana" w:hAnsi="Verdana" w:cs="Verdana"/>
          <w:b/>
          <w:color w:val="999999"/>
          <w:spacing w:val="1"/>
          <w:sz w:val="24"/>
          <w:szCs w:val="24"/>
          <w:lang w:val="es-ES"/>
        </w:rPr>
        <w:t>In</w:t>
      </w:r>
      <w:r w:rsidRPr="00FC3BD7">
        <w:rPr>
          <w:rFonts w:ascii="Verdana" w:eastAsia="Verdana" w:hAnsi="Verdana" w:cs="Verdana"/>
          <w:b/>
          <w:color w:val="999999"/>
          <w:sz w:val="24"/>
          <w:szCs w:val="24"/>
          <w:lang w:val="es-ES"/>
        </w:rPr>
        <w:t>for</w:t>
      </w:r>
      <w:r w:rsidRPr="00FC3BD7">
        <w:rPr>
          <w:rFonts w:ascii="Verdana" w:eastAsia="Verdana" w:hAnsi="Verdana" w:cs="Verdana"/>
          <w:b/>
          <w:color w:val="999999"/>
          <w:spacing w:val="1"/>
          <w:sz w:val="24"/>
          <w:szCs w:val="24"/>
          <w:lang w:val="es-ES"/>
        </w:rPr>
        <w:t>ma</w:t>
      </w:r>
      <w:r w:rsidRPr="00FC3BD7">
        <w:rPr>
          <w:rFonts w:ascii="Verdana" w:eastAsia="Verdana" w:hAnsi="Verdana" w:cs="Verdana"/>
          <w:b/>
          <w:color w:val="999999"/>
          <w:sz w:val="24"/>
          <w:szCs w:val="24"/>
          <w:lang w:val="es-ES"/>
        </w:rPr>
        <w:t>c</w:t>
      </w:r>
      <w:r w:rsidRPr="00FC3BD7">
        <w:rPr>
          <w:rFonts w:ascii="Verdana" w:eastAsia="Verdana" w:hAnsi="Verdana" w:cs="Verdana"/>
          <w:b/>
          <w:color w:val="999999"/>
          <w:spacing w:val="1"/>
          <w:sz w:val="24"/>
          <w:szCs w:val="24"/>
          <w:lang w:val="es-ES"/>
        </w:rPr>
        <w:t>i</w:t>
      </w:r>
      <w:r w:rsidRPr="00FC3BD7">
        <w:rPr>
          <w:rFonts w:ascii="Verdana" w:eastAsia="Verdana" w:hAnsi="Verdana" w:cs="Verdana"/>
          <w:b/>
          <w:color w:val="999999"/>
          <w:sz w:val="24"/>
          <w:szCs w:val="24"/>
          <w:lang w:val="es-ES"/>
        </w:rPr>
        <w:t>ón</w:t>
      </w:r>
      <w:r w:rsidRPr="00FC3BD7">
        <w:rPr>
          <w:rFonts w:ascii="Verdana" w:eastAsia="Verdana" w:hAnsi="Verdana" w:cs="Verdana"/>
          <w:b/>
          <w:color w:val="999999"/>
          <w:spacing w:val="-20"/>
          <w:sz w:val="24"/>
          <w:szCs w:val="24"/>
          <w:lang w:val="es-ES"/>
        </w:rPr>
        <w:t xml:space="preserve">, </w:t>
      </w:r>
      <w:r w:rsidRPr="00FC3BD7">
        <w:rPr>
          <w:rFonts w:ascii="Verdana" w:eastAsia="Verdana" w:hAnsi="Verdana" w:cs="Verdana"/>
          <w:b/>
          <w:color w:val="999999"/>
          <w:sz w:val="24"/>
          <w:szCs w:val="24"/>
          <w:lang w:val="es-ES"/>
        </w:rPr>
        <w:t>Or</w:t>
      </w:r>
      <w:r w:rsidRPr="00FC3BD7">
        <w:rPr>
          <w:rFonts w:ascii="Verdana" w:eastAsia="Verdana" w:hAnsi="Verdana" w:cs="Verdana"/>
          <w:b/>
          <w:color w:val="999999"/>
          <w:spacing w:val="1"/>
          <w:sz w:val="24"/>
          <w:szCs w:val="24"/>
          <w:lang w:val="es-ES"/>
        </w:rPr>
        <w:t>i</w:t>
      </w:r>
      <w:r w:rsidRPr="00FC3BD7">
        <w:rPr>
          <w:rFonts w:ascii="Verdana" w:eastAsia="Verdana" w:hAnsi="Verdana" w:cs="Verdana"/>
          <w:b/>
          <w:color w:val="999999"/>
          <w:sz w:val="24"/>
          <w:szCs w:val="24"/>
          <w:lang w:val="es-ES"/>
        </w:rPr>
        <w:t>e</w:t>
      </w:r>
      <w:r w:rsidRPr="00FC3BD7">
        <w:rPr>
          <w:rFonts w:ascii="Verdana" w:eastAsia="Verdana" w:hAnsi="Verdana" w:cs="Verdana"/>
          <w:b/>
          <w:color w:val="999999"/>
          <w:spacing w:val="1"/>
          <w:sz w:val="24"/>
          <w:szCs w:val="24"/>
          <w:lang w:val="es-ES"/>
        </w:rPr>
        <w:t>n</w:t>
      </w:r>
      <w:r w:rsidRPr="00FC3BD7">
        <w:rPr>
          <w:rFonts w:ascii="Verdana" w:eastAsia="Verdana" w:hAnsi="Verdana" w:cs="Verdana"/>
          <w:b/>
          <w:color w:val="999999"/>
          <w:sz w:val="24"/>
          <w:szCs w:val="24"/>
          <w:lang w:val="es-ES"/>
        </w:rPr>
        <w:t>t</w:t>
      </w:r>
      <w:r w:rsidRPr="00FC3BD7">
        <w:rPr>
          <w:rFonts w:ascii="Verdana" w:eastAsia="Verdana" w:hAnsi="Verdana" w:cs="Verdana"/>
          <w:b/>
          <w:color w:val="999999"/>
          <w:spacing w:val="1"/>
          <w:sz w:val="24"/>
          <w:szCs w:val="24"/>
          <w:lang w:val="es-ES"/>
        </w:rPr>
        <w:t>a</w:t>
      </w:r>
      <w:r w:rsidRPr="00FC3BD7">
        <w:rPr>
          <w:rFonts w:ascii="Verdana" w:eastAsia="Verdana" w:hAnsi="Verdana" w:cs="Verdana"/>
          <w:b/>
          <w:color w:val="999999"/>
          <w:sz w:val="24"/>
          <w:szCs w:val="24"/>
          <w:lang w:val="es-ES"/>
        </w:rPr>
        <w:t>c</w:t>
      </w:r>
      <w:r w:rsidRPr="00FC3BD7">
        <w:rPr>
          <w:rFonts w:ascii="Verdana" w:eastAsia="Verdana" w:hAnsi="Verdana" w:cs="Verdana"/>
          <w:b/>
          <w:color w:val="999999"/>
          <w:spacing w:val="1"/>
          <w:sz w:val="24"/>
          <w:szCs w:val="24"/>
          <w:lang w:val="es-ES"/>
        </w:rPr>
        <w:t>i</w:t>
      </w:r>
      <w:r w:rsidRPr="00FC3BD7">
        <w:rPr>
          <w:rFonts w:ascii="Verdana" w:eastAsia="Verdana" w:hAnsi="Verdana" w:cs="Verdana"/>
          <w:b/>
          <w:color w:val="999999"/>
          <w:sz w:val="24"/>
          <w:szCs w:val="24"/>
          <w:lang w:val="es-ES"/>
        </w:rPr>
        <w:t>ón</w:t>
      </w:r>
      <w:r w:rsidRPr="00FC3BD7">
        <w:rPr>
          <w:rFonts w:ascii="Verdana" w:eastAsia="Verdana" w:hAnsi="Verdana" w:cs="Verdana"/>
          <w:b/>
          <w:color w:val="999999"/>
          <w:spacing w:val="-19"/>
          <w:sz w:val="24"/>
          <w:szCs w:val="24"/>
          <w:lang w:val="es-ES"/>
        </w:rPr>
        <w:t xml:space="preserve"> y</w:t>
      </w:r>
      <w:r w:rsidRPr="00FC3BD7">
        <w:rPr>
          <w:rFonts w:ascii="Verdana" w:eastAsia="Verdana" w:hAnsi="Verdana" w:cs="Verdana"/>
          <w:b/>
          <w:color w:val="999999"/>
          <w:spacing w:val="-2"/>
          <w:sz w:val="24"/>
          <w:szCs w:val="24"/>
          <w:lang w:val="es-ES"/>
        </w:rPr>
        <w:t xml:space="preserve"> </w:t>
      </w:r>
      <w:r w:rsidRPr="00FC3BD7">
        <w:rPr>
          <w:rFonts w:ascii="Verdana" w:eastAsia="Verdana" w:hAnsi="Verdana" w:cs="Verdana"/>
          <w:b/>
          <w:color w:val="999999"/>
          <w:spacing w:val="1"/>
          <w:sz w:val="24"/>
          <w:szCs w:val="24"/>
          <w:lang w:val="es-ES"/>
        </w:rPr>
        <w:t>A</w:t>
      </w:r>
      <w:r w:rsidRPr="00FC3BD7">
        <w:rPr>
          <w:rFonts w:ascii="Verdana" w:eastAsia="Verdana" w:hAnsi="Verdana" w:cs="Verdana"/>
          <w:b/>
          <w:color w:val="999999"/>
          <w:spacing w:val="-3"/>
          <w:sz w:val="24"/>
          <w:szCs w:val="24"/>
          <w:lang w:val="es-ES"/>
        </w:rPr>
        <w:t>p</w:t>
      </w:r>
      <w:r w:rsidRPr="00FC3BD7">
        <w:rPr>
          <w:rFonts w:ascii="Verdana" w:eastAsia="Verdana" w:hAnsi="Verdana" w:cs="Verdana"/>
          <w:b/>
          <w:color w:val="999999"/>
          <w:sz w:val="24"/>
          <w:szCs w:val="24"/>
          <w:lang w:val="es-ES"/>
        </w:rPr>
        <w:t>o</w:t>
      </w:r>
      <w:r w:rsidRPr="00FC3BD7">
        <w:rPr>
          <w:rFonts w:ascii="Verdana" w:eastAsia="Verdana" w:hAnsi="Verdana" w:cs="Verdana"/>
          <w:b/>
          <w:color w:val="999999"/>
          <w:spacing w:val="1"/>
          <w:sz w:val="24"/>
          <w:szCs w:val="24"/>
          <w:lang w:val="es-ES"/>
        </w:rPr>
        <w:t>y</w:t>
      </w:r>
      <w:r w:rsidRPr="00FC3BD7">
        <w:rPr>
          <w:rFonts w:ascii="Verdana" w:eastAsia="Verdana" w:hAnsi="Verdana" w:cs="Verdana"/>
          <w:b/>
          <w:color w:val="999999"/>
          <w:sz w:val="24"/>
          <w:szCs w:val="24"/>
          <w:lang w:val="es-ES"/>
        </w:rPr>
        <w:t>o</w:t>
      </w:r>
      <w:r w:rsidRPr="00FC3BD7">
        <w:rPr>
          <w:rFonts w:ascii="Verdana" w:eastAsia="Verdana" w:hAnsi="Verdana" w:cs="Verdana"/>
          <w:b/>
          <w:color w:val="999999"/>
          <w:spacing w:val="-9"/>
          <w:sz w:val="24"/>
          <w:szCs w:val="24"/>
          <w:lang w:val="es-ES"/>
        </w:rPr>
        <w:t xml:space="preserve"> y</w:t>
      </w:r>
      <w:r w:rsidRPr="00FC3BD7">
        <w:rPr>
          <w:rFonts w:ascii="Verdana" w:eastAsia="Verdana" w:hAnsi="Verdana" w:cs="Verdana"/>
          <w:b/>
          <w:color w:val="999999"/>
          <w:spacing w:val="-2"/>
          <w:sz w:val="24"/>
          <w:szCs w:val="24"/>
          <w:lang w:val="es-ES"/>
        </w:rPr>
        <w:t xml:space="preserve"> l</w:t>
      </w:r>
      <w:r w:rsidRPr="00FC3BD7">
        <w:rPr>
          <w:rFonts w:ascii="Verdana" w:eastAsia="Verdana" w:hAnsi="Verdana" w:cs="Verdana"/>
          <w:b/>
          <w:color w:val="999999"/>
          <w:sz w:val="24"/>
          <w:szCs w:val="24"/>
          <w:lang w:val="es-ES"/>
        </w:rPr>
        <w:t xml:space="preserve">a </w:t>
      </w:r>
      <w:r w:rsidR="00182599" w:rsidRPr="00FC3BD7">
        <w:rPr>
          <w:rFonts w:ascii="Verdana" w:eastAsia="Verdana" w:hAnsi="Verdana" w:cs="Verdana"/>
          <w:b/>
          <w:color w:val="999999"/>
          <w:sz w:val="24"/>
          <w:szCs w:val="24"/>
          <w:lang w:val="es-ES"/>
        </w:rPr>
        <w:t>Gest</w:t>
      </w:r>
      <w:r w:rsidR="00182599" w:rsidRPr="00FC3BD7">
        <w:rPr>
          <w:rFonts w:ascii="Verdana" w:eastAsia="Verdana" w:hAnsi="Verdana" w:cs="Verdana"/>
          <w:b/>
          <w:color w:val="999999"/>
          <w:spacing w:val="1"/>
          <w:sz w:val="24"/>
          <w:szCs w:val="24"/>
          <w:lang w:val="es-ES"/>
        </w:rPr>
        <w:t>i</w:t>
      </w:r>
      <w:r w:rsidR="00182599" w:rsidRPr="00FC3BD7">
        <w:rPr>
          <w:rFonts w:ascii="Verdana" w:eastAsia="Verdana" w:hAnsi="Verdana" w:cs="Verdana"/>
          <w:b/>
          <w:color w:val="999999"/>
          <w:sz w:val="24"/>
          <w:szCs w:val="24"/>
          <w:lang w:val="es-ES"/>
        </w:rPr>
        <w:t>ón</w:t>
      </w:r>
      <w:r w:rsidRPr="00FC3BD7">
        <w:rPr>
          <w:rFonts w:ascii="Verdana" w:eastAsia="Verdana" w:hAnsi="Verdana" w:cs="Verdana"/>
          <w:b/>
          <w:color w:val="999999"/>
          <w:sz w:val="24"/>
          <w:szCs w:val="24"/>
          <w:lang w:val="es-ES"/>
        </w:rPr>
        <w:t xml:space="preserve"> </w:t>
      </w:r>
      <w:r w:rsidRPr="00FC3BD7">
        <w:rPr>
          <w:rFonts w:ascii="Verdana" w:eastAsia="Verdana" w:hAnsi="Verdana" w:cs="Verdana"/>
          <w:b/>
          <w:color w:val="999999"/>
          <w:spacing w:val="70"/>
          <w:sz w:val="24"/>
          <w:szCs w:val="24"/>
          <w:lang w:val="es-ES"/>
        </w:rPr>
        <w:t>de</w:t>
      </w:r>
      <w:r w:rsidRPr="00FC3BD7">
        <w:rPr>
          <w:rFonts w:ascii="Verdana" w:eastAsia="Verdana" w:hAnsi="Verdana" w:cs="Verdana"/>
          <w:b/>
          <w:color w:val="999999"/>
          <w:spacing w:val="-4"/>
          <w:sz w:val="24"/>
          <w:szCs w:val="24"/>
          <w:lang w:val="es-ES"/>
        </w:rPr>
        <w:t xml:space="preserve"> </w:t>
      </w:r>
      <w:r w:rsidRPr="00FC3BD7">
        <w:rPr>
          <w:rFonts w:ascii="Verdana" w:eastAsia="Verdana" w:hAnsi="Verdana" w:cs="Verdana"/>
          <w:b/>
          <w:color w:val="999999"/>
          <w:sz w:val="24"/>
          <w:szCs w:val="24"/>
          <w:lang w:val="es-ES"/>
        </w:rPr>
        <w:t>E</w:t>
      </w:r>
      <w:r w:rsidRPr="00FC3BD7">
        <w:rPr>
          <w:rFonts w:ascii="Verdana" w:eastAsia="Verdana" w:hAnsi="Verdana" w:cs="Verdana"/>
          <w:b/>
          <w:color w:val="999999"/>
          <w:spacing w:val="1"/>
          <w:sz w:val="24"/>
          <w:szCs w:val="24"/>
          <w:lang w:val="es-ES"/>
        </w:rPr>
        <w:t>n</w:t>
      </w:r>
      <w:r w:rsidRPr="00FC3BD7">
        <w:rPr>
          <w:rFonts w:ascii="Verdana" w:eastAsia="Verdana" w:hAnsi="Verdana" w:cs="Verdana"/>
          <w:b/>
          <w:color w:val="999999"/>
          <w:spacing w:val="2"/>
          <w:sz w:val="24"/>
          <w:szCs w:val="24"/>
          <w:lang w:val="es-ES"/>
        </w:rPr>
        <w:t>t</w:t>
      </w:r>
      <w:r w:rsidRPr="00FC3BD7">
        <w:rPr>
          <w:rFonts w:ascii="Verdana" w:eastAsia="Verdana" w:hAnsi="Verdana" w:cs="Verdana"/>
          <w:b/>
          <w:color w:val="999999"/>
          <w:spacing w:val="1"/>
          <w:sz w:val="24"/>
          <w:szCs w:val="24"/>
          <w:lang w:val="es-ES"/>
        </w:rPr>
        <w:t>i</w:t>
      </w:r>
      <w:r w:rsidRPr="00FC3BD7">
        <w:rPr>
          <w:rFonts w:ascii="Verdana" w:eastAsia="Verdana" w:hAnsi="Verdana" w:cs="Verdana"/>
          <w:b/>
          <w:color w:val="999999"/>
          <w:sz w:val="24"/>
          <w:szCs w:val="24"/>
          <w:lang w:val="es-ES"/>
        </w:rPr>
        <w:t>d</w:t>
      </w:r>
      <w:r w:rsidRPr="00FC3BD7">
        <w:rPr>
          <w:rFonts w:ascii="Verdana" w:eastAsia="Verdana" w:hAnsi="Verdana" w:cs="Verdana"/>
          <w:b/>
          <w:color w:val="999999"/>
          <w:spacing w:val="1"/>
          <w:sz w:val="24"/>
          <w:szCs w:val="24"/>
          <w:lang w:val="es-ES"/>
        </w:rPr>
        <w:t>a</w:t>
      </w:r>
      <w:r w:rsidRPr="00FC3BD7">
        <w:rPr>
          <w:rFonts w:ascii="Verdana" w:eastAsia="Verdana" w:hAnsi="Verdana" w:cs="Verdana"/>
          <w:b/>
          <w:color w:val="999999"/>
          <w:sz w:val="24"/>
          <w:szCs w:val="24"/>
          <w:lang w:val="es-ES"/>
        </w:rPr>
        <w:t>des</w:t>
      </w:r>
      <w:r w:rsidRPr="00FC3BD7">
        <w:rPr>
          <w:rFonts w:ascii="Verdana" w:eastAsia="Verdana" w:hAnsi="Verdana" w:cs="Verdana"/>
          <w:b/>
          <w:color w:val="999999"/>
          <w:spacing w:val="-13"/>
          <w:sz w:val="24"/>
          <w:szCs w:val="24"/>
          <w:lang w:val="es-ES"/>
        </w:rPr>
        <w:t xml:space="preserve"> </w:t>
      </w:r>
      <w:r w:rsidRPr="00FC3BD7">
        <w:rPr>
          <w:rFonts w:ascii="Verdana" w:eastAsia="Verdana" w:hAnsi="Verdana" w:cs="Verdana"/>
          <w:b/>
          <w:color w:val="999999"/>
          <w:sz w:val="24"/>
          <w:szCs w:val="24"/>
          <w:lang w:val="es-ES"/>
        </w:rPr>
        <w:t>y</w:t>
      </w:r>
      <w:r w:rsidRPr="00FC3BD7">
        <w:rPr>
          <w:rFonts w:ascii="Verdana" w:eastAsia="Verdana" w:hAnsi="Verdana" w:cs="Verdana"/>
          <w:b/>
          <w:color w:val="999999"/>
          <w:spacing w:val="-2"/>
          <w:sz w:val="24"/>
          <w:szCs w:val="24"/>
          <w:lang w:val="es-ES"/>
        </w:rPr>
        <w:t xml:space="preserve"> </w:t>
      </w:r>
      <w:r w:rsidRPr="00FC3BD7">
        <w:rPr>
          <w:rFonts w:ascii="Verdana" w:eastAsia="Verdana" w:hAnsi="Verdana" w:cs="Verdana"/>
          <w:b/>
          <w:color w:val="999999"/>
          <w:sz w:val="24"/>
          <w:szCs w:val="24"/>
          <w:lang w:val="es-ES"/>
        </w:rPr>
        <w:t>Serv</w:t>
      </w:r>
      <w:r w:rsidRPr="00FC3BD7">
        <w:rPr>
          <w:rFonts w:ascii="Verdana" w:eastAsia="Verdana" w:hAnsi="Verdana" w:cs="Verdana"/>
          <w:b/>
          <w:color w:val="999999"/>
          <w:spacing w:val="1"/>
          <w:sz w:val="24"/>
          <w:szCs w:val="24"/>
          <w:lang w:val="es-ES"/>
        </w:rPr>
        <w:t>i</w:t>
      </w:r>
      <w:r w:rsidRPr="00FC3BD7">
        <w:rPr>
          <w:rFonts w:ascii="Verdana" w:eastAsia="Verdana" w:hAnsi="Verdana" w:cs="Verdana"/>
          <w:b/>
          <w:color w:val="999999"/>
          <w:spacing w:val="2"/>
          <w:sz w:val="24"/>
          <w:szCs w:val="24"/>
          <w:lang w:val="es-ES"/>
        </w:rPr>
        <w:t>c</w:t>
      </w:r>
      <w:r w:rsidRPr="00FC3BD7">
        <w:rPr>
          <w:rFonts w:ascii="Verdana" w:eastAsia="Verdana" w:hAnsi="Verdana" w:cs="Verdana"/>
          <w:b/>
          <w:color w:val="999999"/>
          <w:spacing w:val="1"/>
          <w:sz w:val="24"/>
          <w:szCs w:val="24"/>
          <w:lang w:val="es-ES"/>
        </w:rPr>
        <w:t>i</w:t>
      </w:r>
      <w:r w:rsidRPr="00FC3BD7">
        <w:rPr>
          <w:rFonts w:ascii="Verdana" w:eastAsia="Verdana" w:hAnsi="Verdana" w:cs="Verdana"/>
          <w:b/>
          <w:color w:val="999999"/>
          <w:sz w:val="24"/>
          <w:szCs w:val="24"/>
          <w:lang w:val="es-ES"/>
        </w:rPr>
        <w:t>os</w:t>
      </w:r>
    </w:p>
    <w:p w:rsidR="007A79AB" w:rsidRPr="00546F47" w:rsidRDefault="007A79AB">
      <w:pPr>
        <w:spacing w:before="13" w:line="260" w:lineRule="exact"/>
        <w:rPr>
          <w:rFonts w:ascii="Verdana" w:hAnsi="Verdana"/>
          <w:sz w:val="26"/>
          <w:szCs w:val="26"/>
          <w:lang w:val="es-ES"/>
        </w:rPr>
      </w:pPr>
    </w:p>
    <w:p w:rsidR="007A79AB" w:rsidRPr="00546F47" w:rsidRDefault="00FE0B0F">
      <w:pPr>
        <w:spacing w:line="260" w:lineRule="exact"/>
        <w:ind w:left="114" w:right="593" w:firstLine="77"/>
        <w:rPr>
          <w:rFonts w:ascii="Verdana" w:eastAsia="Verdana" w:hAnsi="Verdana" w:cs="Verdana"/>
          <w:sz w:val="22"/>
          <w:szCs w:val="22"/>
          <w:lang w:val="es-ES"/>
        </w:rPr>
      </w:pPr>
      <w:r w:rsidRPr="00546F47">
        <w:rPr>
          <w:rFonts w:ascii="Verdana" w:eastAsia="Verdana" w:hAnsi="Verdana" w:cs="Verdana"/>
          <w:sz w:val="22"/>
          <w:szCs w:val="22"/>
          <w:lang w:val="es-ES"/>
        </w:rPr>
        <w:lastRenderedPageBreak/>
        <w:t>La F</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l</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ig</w:t>
      </w:r>
      <w:r w:rsidRPr="00546F47">
        <w:rPr>
          <w:rFonts w:ascii="Verdana" w:eastAsia="Verdana" w:hAnsi="Verdana" w:cs="Verdana"/>
          <w:spacing w:val="2"/>
          <w:sz w:val="22"/>
          <w:szCs w:val="22"/>
          <w:lang w:val="es-ES"/>
        </w:rPr>
        <w:t>u</w:t>
      </w:r>
      <w:r w:rsidRPr="00546F47">
        <w:rPr>
          <w:rFonts w:ascii="Verdana" w:eastAsia="Verdana" w:hAnsi="Verdana" w:cs="Verdana"/>
          <w:sz w:val="22"/>
          <w:szCs w:val="22"/>
          <w:lang w:val="es-ES"/>
        </w:rPr>
        <w:t>al</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 xml:space="preserve">que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 años ant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rior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asu</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 xml:space="preserve">e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co</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pro</w:t>
      </w:r>
      <w:r w:rsidRPr="00546F47">
        <w:rPr>
          <w:rFonts w:ascii="Verdana" w:eastAsia="Verdana" w:hAnsi="Verdana" w:cs="Verdana"/>
          <w:spacing w:val="-1"/>
          <w:sz w:val="22"/>
          <w:szCs w:val="22"/>
          <w:lang w:val="es-ES"/>
        </w:rPr>
        <w:t>m</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 xml:space="preserve">so de </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ant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r </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w:t>
      </w:r>
      <w:r w:rsidRPr="00546F47">
        <w:rPr>
          <w:rFonts w:ascii="Verdana" w:eastAsia="Verdana" w:hAnsi="Verdana" w:cs="Verdana"/>
          <w:spacing w:val="-1"/>
          <w:sz w:val="22"/>
          <w:szCs w:val="22"/>
          <w:lang w:val="es-ES"/>
        </w:rPr>
        <w:t>f</w:t>
      </w:r>
      <w:r w:rsidRPr="00546F47">
        <w:rPr>
          <w:rFonts w:ascii="Verdana" w:eastAsia="Verdana" w:hAnsi="Verdana" w:cs="Verdana"/>
          <w:sz w:val="22"/>
          <w:szCs w:val="22"/>
          <w:lang w:val="es-ES"/>
        </w:rPr>
        <w:t>or</w:t>
      </w:r>
      <w:r w:rsidRPr="00546F47">
        <w:rPr>
          <w:rFonts w:ascii="Verdana" w:eastAsia="Verdana" w:hAnsi="Verdana" w:cs="Verdana"/>
          <w:spacing w:val="-1"/>
          <w:sz w:val="22"/>
          <w:szCs w:val="22"/>
          <w:lang w:val="es-ES"/>
        </w:rPr>
        <w:t>m</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das a</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 Asociac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s sobre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os t</w:t>
      </w:r>
      <w:r w:rsidRPr="00546F47">
        <w:rPr>
          <w:rFonts w:ascii="Verdana" w:eastAsia="Verdana" w:hAnsi="Verdana" w:cs="Verdana"/>
          <w:spacing w:val="1"/>
          <w:sz w:val="22"/>
          <w:szCs w:val="22"/>
          <w:lang w:val="es-ES"/>
        </w:rPr>
        <w:t>e</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 xml:space="preserve">as de </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é</w:t>
      </w:r>
      <w:r w:rsidRPr="00546F47">
        <w:rPr>
          <w:rFonts w:ascii="Verdana" w:eastAsia="Verdana" w:hAnsi="Verdana" w:cs="Verdana"/>
          <w:sz w:val="22"/>
          <w:szCs w:val="22"/>
          <w:lang w:val="es-ES"/>
        </w:rPr>
        <w:t>s de actu</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d</w:t>
      </w:r>
      <w:r w:rsidRPr="00546F47">
        <w:rPr>
          <w:rFonts w:ascii="Verdana" w:eastAsia="Verdana" w:hAnsi="Verdana" w:cs="Verdana"/>
          <w:spacing w:val="2"/>
          <w:sz w:val="22"/>
          <w:szCs w:val="22"/>
          <w:lang w:val="es-ES"/>
        </w:rPr>
        <w:t>a</w:t>
      </w:r>
      <w:r w:rsidRPr="00546F47">
        <w:rPr>
          <w:rFonts w:ascii="Verdana" w:eastAsia="Verdana" w:hAnsi="Verdana" w:cs="Verdana"/>
          <w:sz w:val="22"/>
          <w:szCs w:val="22"/>
          <w:lang w:val="es-ES"/>
        </w:rPr>
        <w:t>d</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 xml:space="preserve">para </w:t>
      </w:r>
      <w:r w:rsidRPr="00546F47">
        <w:rPr>
          <w:rFonts w:ascii="Verdana" w:eastAsia="Verdana" w:hAnsi="Verdana" w:cs="Verdana"/>
          <w:spacing w:val="3"/>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ctor.</w:t>
      </w:r>
    </w:p>
    <w:p w:rsidR="007A79AB" w:rsidRPr="00546F47" w:rsidRDefault="007A79AB">
      <w:pPr>
        <w:spacing w:before="1" w:line="260" w:lineRule="exact"/>
        <w:rPr>
          <w:rFonts w:ascii="Verdana" w:hAnsi="Verdana"/>
          <w:sz w:val="26"/>
          <w:szCs w:val="26"/>
          <w:lang w:val="es-ES"/>
        </w:rPr>
      </w:pPr>
    </w:p>
    <w:p w:rsidR="007A79AB" w:rsidRPr="00546F47" w:rsidRDefault="00FE0B0F">
      <w:pPr>
        <w:ind w:left="114"/>
        <w:rPr>
          <w:rFonts w:ascii="Verdana" w:eastAsia="Verdana" w:hAnsi="Verdana" w:cs="Verdana"/>
          <w:sz w:val="22"/>
          <w:szCs w:val="22"/>
          <w:lang w:val="es-ES"/>
        </w:rPr>
      </w:pPr>
      <w:r w:rsidRPr="00546F47">
        <w:rPr>
          <w:rFonts w:ascii="Verdana" w:eastAsia="Verdana" w:hAnsi="Verdana" w:cs="Verdana"/>
          <w:spacing w:val="-1"/>
          <w:sz w:val="22"/>
          <w:szCs w:val="22"/>
          <w:lang w:val="es-ES"/>
        </w:rPr>
        <w:t>P</w:t>
      </w:r>
      <w:r w:rsidRPr="00546F47">
        <w:rPr>
          <w:rFonts w:ascii="Verdana" w:eastAsia="Verdana" w:hAnsi="Verdana" w:cs="Verdana"/>
          <w:sz w:val="22"/>
          <w:szCs w:val="22"/>
          <w:lang w:val="es-ES"/>
        </w:rPr>
        <w:t xml:space="preserve">ara </w:t>
      </w:r>
      <w:r w:rsidRPr="00546F47">
        <w:rPr>
          <w:rFonts w:ascii="Verdana" w:eastAsia="Verdana" w:hAnsi="Verdana" w:cs="Verdana"/>
          <w:spacing w:val="3"/>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o</w:t>
      </w:r>
      <w:r w:rsidR="00A27537">
        <w:rPr>
          <w:rFonts w:ascii="Verdana" w:eastAsia="Verdana" w:hAnsi="Verdana" w:cs="Verdana"/>
          <w:sz w:val="22"/>
          <w:szCs w:val="22"/>
          <w:lang w:val="es-ES"/>
        </w:rPr>
        <w:t xml:space="preserve"> ha </w:t>
      </w:r>
      <w:r w:rsidRPr="00546F47">
        <w:rPr>
          <w:rFonts w:ascii="Verdana" w:eastAsia="Verdana" w:hAnsi="Verdana" w:cs="Verdana"/>
          <w:sz w:val="22"/>
          <w:szCs w:val="22"/>
          <w:lang w:val="es-ES"/>
        </w:rPr>
        <w:t>proporc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ona</w:t>
      </w:r>
      <w:r w:rsidRPr="00546F47">
        <w:rPr>
          <w:rFonts w:ascii="Verdana" w:eastAsia="Verdana" w:hAnsi="Verdana" w:cs="Verdana"/>
          <w:spacing w:val="76"/>
          <w:sz w:val="22"/>
          <w:szCs w:val="22"/>
          <w:lang w:val="es-ES"/>
        </w:rPr>
        <w:t xml:space="preserve"> </w:t>
      </w:r>
      <w:r w:rsidRPr="00546F47">
        <w:rPr>
          <w:rFonts w:ascii="Verdana" w:eastAsia="Verdana" w:hAnsi="Verdana" w:cs="Verdana"/>
          <w:sz w:val="22"/>
          <w:szCs w:val="22"/>
          <w:lang w:val="es-ES"/>
        </w:rPr>
        <w:t xml:space="preserve">durante </w:t>
      </w:r>
      <w:r w:rsidRPr="00546F47">
        <w:rPr>
          <w:rFonts w:ascii="Verdana" w:eastAsia="Verdana" w:hAnsi="Verdana" w:cs="Verdana"/>
          <w:spacing w:val="3"/>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año</w:t>
      </w:r>
      <w:r w:rsidRPr="00546F47">
        <w:rPr>
          <w:rFonts w:ascii="Verdana" w:eastAsia="Verdana" w:hAnsi="Verdana" w:cs="Verdana"/>
          <w:spacing w:val="2"/>
          <w:sz w:val="22"/>
          <w:szCs w:val="22"/>
          <w:lang w:val="es-ES"/>
        </w:rPr>
        <w:t xml:space="preserve"> </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w:t>
      </w:r>
      <w:r w:rsidRPr="00546F47">
        <w:rPr>
          <w:rFonts w:ascii="Verdana" w:eastAsia="Verdana" w:hAnsi="Verdana" w:cs="Verdana"/>
          <w:spacing w:val="-1"/>
          <w:sz w:val="22"/>
          <w:szCs w:val="22"/>
          <w:lang w:val="es-ES"/>
        </w:rPr>
        <w:t>f</w:t>
      </w:r>
      <w:r w:rsidRPr="00546F47">
        <w:rPr>
          <w:rFonts w:ascii="Verdana" w:eastAsia="Verdana" w:hAnsi="Verdana" w:cs="Verdana"/>
          <w:spacing w:val="3"/>
          <w:sz w:val="22"/>
          <w:szCs w:val="22"/>
          <w:lang w:val="es-ES"/>
        </w:rPr>
        <w:t>o</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 sobr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w:t>
      </w:r>
    </w:p>
    <w:p w:rsidR="007A79AB" w:rsidRPr="00546F47" w:rsidRDefault="007A79AB">
      <w:pPr>
        <w:spacing w:before="8" w:line="260" w:lineRule="exact"/>
        <w:rPr>
          <w:rFonts w:ascii="Verdana" w:hAnsi="Verdana"/>
          <w:sz w:val="26"/>
          <w:szCs w:val="26"/>
          <w:lang w:val="es-ES"/>
        </w:rPr>
      </w:pPr>
    </w:p>
    <w:p w:rsidR="007A79AB" w:rsidRPr="00E0415D" w:rsidRDefault="00FE0B0F" w:rsidP="00837A5F">
      <w:pPr>
        <w:pStyle w:val="Prrafodelista"/>
        <w:numPr>
          <w:ilvl w:val="0"/>
          <w:numId w:val="8"/>
        </w:numPr>
        <w:spacing w:after="120"/>
        <w:ind w:left="714" w:hanging="357"/>
        <w:contextualSpacing w:val="0"/>
        <w:rPr>
          <w:rFonts w:ascii="Verdana" w:eastAsia="Verdana" w:hAnsi="Verdana" w:cs="Verdana"/>
          <w:sz w:val="22"/>
          <w:szCs w:val="22"/>
          <w:lang w:val="es-ES"/>
        </w:rPr>
      </w:pPr>
      <w:r w:rsidRPr="00E0415D">
        <w:rPr>
          <w:rFonts w:ascii="Verdana" w:eastAsia="Verdana" w:hAnsi="Verdana" w:cs="Verdana"/>
          <w:sz w:val="22"/>
          <w:szCs w:val="22"/>
          <w:lang w:val="es-ES"/>
        </w:rPr>
        <w:t xml:space="preserve">Contactos </w:t>
      </w:r>
      <w:r w:rsidRPr="00E0415D">
        <w:rPr>
          <w:rFonts w:ascii="Verdana" w:eastAsia="Verdana" w:hAnsi="Verdana" w:cs="Verdana"/>
          <w:spacing w:val="-1"/>
          <w:sz w:val="22"/>
          <w:szCs w:val="22"/>
          <w:lang w:val="es-ES"/>
        </w:rPr>
        <w:t>m</w:t>
      </w:r>
      <w:r w:rsidRPr="00E0415D">
        <w:rPr>
          <w:rFonts w:ascii="Verdana" w:eastAsia="Verdana" w:hAnsi="Verdana" w:cs="Verdana"/>
          <w:sz w:val="22"/>
          <w:szCs w:val="22"/>
          <w:lang w:val="es-ES"/>
        </w:rPr>
        <w:t>ant</w:t>
      </w:r>
      <w:r w:rsidRPr="00E0415D">
        <w:rPr>
          <w:rFonts w:ascii="Verdana" w:eastAsia="Verdana" w:hAnsi="Verdana" w:cs="Verdana"/>
          <w:spacing w:val="1"/>
          <w:sz w:val="22"/>
          <w:szCs w:val="22"/>
          <w:lang w:val="es-ES"/>
        </w:rPr>
        <w:t>e</w:t>
      </w:r>
      <w:r w:rsidRPr="00E0415D">
        <w:rPr>
          <w:rFonts w:ascii="Verdana" w:eastAsia="Verdana" w:hAnsi="Verdana" w:cs="Verdana"/>
          <w:sz w:val="22"/>
          <w:szCs w:val="22"/>
          <w:lang w:val="es-ES"/>
        </w:rPr>
        <w:t>n</w:t>
      </w:r>
      <w:r w:rsidRPr="00E0415D">
        <w:rPr>
          <w:rFonts w:ascii="Verdana" w:eastAsia="Verdana" w:hAnsi="Verdana" w:cs="Verdana"/>
          <w:spacing w:val="-3"/>
          <w:sz w:val="22"/>
          <w:szCs w:val="22"/>
          <w:lang w:val="es-ES"/>
        </w:rPr>
        <w:t>i</w:t>
      </w:r>
      <w:r w:rsidRPr="00E0415D">
        <w:rPr>
          <w:rFonts w:ascii="Verdana" w:eastAsia="Verdana" w:hAnsi="Verdana" w:cs="Verdana"/>
          <w:sz w:val="22"/>
          <w:szCs w:val="22"/>
          <w:lang w:val="es-ES"/>
        </w:rPr>
        <w:t>dos con</w:t>
      </w:r>
      <w:r w:rsidRPr="00E0415D">
        <w:rPr>
          <w:rFonts w:ascii="Verdana" w:eastAsia="Verdana" w:hAnsi="Verdana" w:cs="Verdana"/>
          <w:spacing w:val="3"/>
          <w:sz w:val="22"/>
          <w:szCs w:val="22"/>
          <w:lang w:val="es-ES"/>
        </w:rPr>
        <w:t xml:space="preserve"> </w:t>
      </w:r>
      <w:r w:rsidRPr="00E0415D">
        <w:rPr>
          <w:rFonts w:ascii="Verdana" w:eastAsia="Verdana" w:hAnsi="Verdana" w:cs="Verdana"/>
          <w:spacing w:val="-3"/>
          <w:sz w:val="22"/>
          <w:szCs w:val="22"/>
          <w:lang w:val="es-ES"/>
        </w:rPr>
        <w:t>l</w:t>
      </w:r>
      <w:r w:rsidRPr="00E0415D">
        <w:rPr>
          <w:rFonts w:ascii="Verdana" w:eastAsia="Verdana" w:hAnsi="Verdana" w:cs="Verdana"/>
          <w:sz w:val="22"/>
          <w:szCs w:val="22"/>
          <w:lang w:val="es-ES"/>
        </w:rPr>
        <w:t xml:space="preserve">as </w:t>
      </w:r>
      <w:r w:rsidRPr="00E0415D">
        <w:rPr>
          <w:rFonts w:ascii="Verdana" w:eastAsia="Verdana" w:hAnsi="Verdana" w:cs="Verdana"/>
          <w:spacing w:val="2"/>
          <w:sz w:val="22"/>
          <w:szCs w:val="22"/>
          <w:lang w:val="es-ES"/>
        </w:rPr>
        <w:t>d</w:t>
      </w:r>
      <w:r w:rsidRPr="00E0415D">
        <w:rPr>
          <w:rFonts w:ascii="Verdana" w:eastAsia="Verdana" w:hAnsi="Verdana" w:cs="Verdana"/>
          <w:spacing w:val="-3"/>
          <w:sz w:val="22"/>
          <w:szCs w:val="22"/>
          <w:lang w:val="es-ES"/>
        </w:rPr>
        <w:t>i</w:t>
      </w:r>
      <w:r w:rsidRPr="00E0415D">
        <w:rPr>
          <w:rFonts w:ascii="Verdana" w:eastAsia="Verdana" w:hAnsi="Verdana" w:cs="Verdana"/>
          <w:sz w:val="22"/>
          <w:szCs w:val="22"/>
          <w:lang w:val="es-ES"/>
        </w:rPr>
        <w:t>s</w:t>
      </w:r>
      <w:r w:rsidRPr="00E0415D">
        <w:rPr>
          <w:rFonts w:ascii="Verdana" w:eastAsia="Verdana" w:hAnsi="Verdana" w:cs="Verdana"/>
          <w:spacing w:val="2"/>
          <w:sz w:val="22"/>
          <w:szCs w:val="22"/>
          <w:lang w:val="es-ES"/>
        </w:rPr>
        <w:t>t</w:t>
      </w:r>
      <w:r w:rsidRPr="00E0415D">
        <w:rPr>
          <w:rFonts w:ascii="Verdana" w:eastAsia="Verdana" w:hAnsi="Verdana" w:cs="Verdana"/>
          <w:spacing w:val="-3"/>
          <w:sz w:val="22"/>
          <w:szCs w:val="22"/>
          <w:lang w:val="es-ES"/>
        </w:rPr>
        <w:t>i</w:t>
      </w:r>
      <w:r w:rsidRPr="00E0415D">
        <w:rPr>
          <w:rFonts w:ascii="Verdana" w:eastAsia="Verdana" w:hAnsi="Verdana" w:cs="Verdana"/>
          <w:sz w:val="22"/>
          <w:szCs w:val="22"/>
          <w:lang w:val="es-ES"/>
        </w:rPr>
        <w:t xml:space="preserve">ntas </w:t>
      </w:r>
      <w:r w:rsidRPr="00E0415D">
        <w:rPr>
          <w:rFonts w:ascii="Verdana" w:eastAsia="Verdana" w:hAnsi="Verdana" w:cs="Verdana"/>
          <w:spacing w:val="2"/>
          <w:sz w:val="22"/>
          <w:szCs w:val="22"/>
          <w:lang w:val="es-ES"/>
        </w:rPr>
        <w:t>ad</w:t>
      </w:r>
      <w:r w:rsidRPr="00E0415D">
        <w:rPr>
          <w:rFonts w:ascii="Verdana" w:eastAsia="Verdana" w:hAnsi="Verdana" w:cs="Verdana"/>
          <w:spacing w:val="-1"/>
          <w:sz w:val="22"/>
          <w:szCs w:val="22"/>
          <w:lang w:val="es-ES"/>
        </w:rPr>
        <w:t>m</w:t>
      </w:r>
      <w:r w:rsidRPr="00E0415D">
        <w:rPr>
          <w:rFonts w:ascii="Verdana" w:eastAsia="Verdana" w:hAnsi="Verdana" w:cs="Verdana"/>
          <w:spacing w:val="-3"/>
          <w:sz w:val="22"/>
          <w:szCs w:val="22"/>
          <w:lang w:val="es-ES"/>
        </w:rPr>
        <w:t>i</w:t>
      </w:r>
      <w:r w:rsidRPr="00E0415D">
        <w:rPr>
          <w:rFonts w:ascii="Verdana" w:eastAsia="Verdana" w:hAnsi="Verdana" w:cs="Verdana"/>
          <w:spacing w:val="2"/>
          <w:sz w:val="22"/>
          <w:szCs w:val="22"/>
          <w:lang w:val="es-ES"/>
        </w:rPr>
        <w:t>n</w:t>
      </w:r>
      <w:r w:rsidRPr="00E0415D">
        <w:rPr>
          <w:rFonts w:ascii="Verdana" w:eastAsia="Verdana" w:hAnsi="Verdana" w:cs="Verdana"/>
          <w:spacing w:val="-3"/>
          <w:sz w:val="22"/>
          <w:szCs w:val="22"/>
          <w:lang w:val="es-ES"/>
        </w:rPr>
        <w:t>i</w:t>
      </w:r>
      <w:r w:rsidRPr="00E0415D">
        <w:rPr>
          <w:rFonts w:ascii="Verdana" w:eastAsia="Verdana" w:hAnsi="Verdana" w:cs="Verdana"/>
          <w:sz w:val="22"/>
          <w:szCs w:val="22"/>
          <w:lang w:val="es-ES"/>
        </w:rPr>
        <w:t>s</w:t>
      </w:r>
      <w:r w:rsidRPr="00E0415D">
        <w:rPr>
          <w:rFonts w:ascii="Verdana" w:eastAsia="Verdana" w:hAnsi="Verdana" w:cs="Verdana"/>
          <w:spacing w:val="2"/>
          <w:sz w:val="22"/>
          <w:szCs w:val="22"/>
          <w:lang w:val="es-ES"/>
        </w:rPr>
        <w:t>t</w:t>
      </w:r>
      <w:r w:rsidRPr="00E0415D">
        <w:rPr>
          <w:rFonts w:ascii="Verdana" w:eastAsia="Verdana" w:hAnsi="Verdana" w:cs="Verdana"/>
          <w:sz w:val="22"/>
          <w:szCs w:val="22"/>
          <w:lang w:val="es-ES"/>
        </w:rPr>
        <w:t>rac</w:t>
      </w:r>
      <w:r w:rsidRPr="00E0415D">
        <w:rPr>
          <w:rFonts w:ascii="Verdana" w:eastAsia="Verdana" w:hAnsi="Verdana" w:cs="Verdana"/>
          <w:spacing w:val="-3"/>
          <w:sz w:val="22"/>
          <w:szCs w:val="22"/>
          <w:lang w:val="es-ES"/>
        </w:rPr>
        <w:t>i</w:t>
      </w:r>
      <w:r w:rsidRPr="00E0415D">
        <w:rPr>
          <w:rFonts w:ascii="Verdana" w:eastAsia="Verdana" w:hAnsi="Verdana" w:cs="Verdana"/>
          <w:sz w:val="22"/>
          <w:szCs w:val="22"/>
          <w:lang w:val="es-ES"/>
        </w:rPr>
        <w:t>on</w:t>
      </w:r>
      <w:r w:rsidRPr="00E0415D">
        <w:rPr>
          <w:rFonts w:ascii="Verdana" w:eastAsia="Verdana" w:hAnsi="Verdana" w:cs="Verdana"/>
          <w:spacing w:val="1"/>
          <w:sz w:val="22"/>
          <w:szCs w:val="22"/>
          <w:lang w:val="es-ES"/>
        </w:rPr>
        <w:t>e</w:t>
      </w:r>
      <w:r w:rsidRPr="00E0415D">
        <w:rPr>
          <w:rFonts w:ascii="Verdana" w:eastAsia="Verdana" w:hAnsi="Verdana" w:cs="Verdana"/>
          <w:sz w:val="22"/>
          <w:szCs w:val="22"/>
          <w:lang w:val="es-ES"/>
        </w:rPr>
        <w:t>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spacing w:val="-1"/>
          <w:position w:val="1"/>
          <w:sz w:val="22"/>
          <w:szCs w:val="22"/>
          <w:lang w:val="es-ES"/>
        </w:rPr>
        <w:t>P</w:t>
      </w:r>
      <w:r w:rsidRPr="00E0415D">
        <w:rPr>
          <w:rFonts w:ascii="Verdana" w:eastAsia="Verdana" w:hAnsi="Verdana" w:cs="Verdana"/>
          <w:position w:val="1"/>
          <w:sz w:val="22"/>
          <w:szCs w:val="22"/>
          <w:lang w:val="es-ES"/>
        </w:rPr>
        <w:t>u</w:t>
      </w:r>
      <w:r w:rsidRPr="00E0415D">
        <w:rPr>
          <w:rFonts w:ascii="Verdana" w:eastAsia="Verdana" w:hAnsi="Verdana" w:cs="Verdana"/>
          <w:spacing w:val="2"/>
          <w:position w:val="1"/>
          <w:sz w:val="22"/>
          <w:szCs w:val="22"/>
          <w:lang w:val="es-ES"/>
        </w:rPr>
        <w:t>b</w:t>
      </w:r>
      <w:r w:rsidRPr="00E0415D">
        <w:rPr>
          <w:rFonts w:ascii="Verdana" w:eastAsia="Verdana" w:hAnsi="Verdana" w:cs="Verdana"/>
          <w:position w:val="1"/>
          <w:sz w:val="22"/>
          <w:szCs w:val="22"/>
          <w:lang w:val="es-ES"/>
        </w:rPr>
        <w:t>l</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cac</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on</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s</w:t>
      </w:r>
      <w:r w:rsidRPr="00E0415D">
        <w:rPr>
          <w:rFonts w:ascii="Verdana" w:eastAsia="Verdana" w:hAnsi="Verdana" w:cs="Verdana"/>
          <w:spacing w:val="2"/>
          <w:position w:val="1"/>
          <w:sz w:val="22"/>
          <w:szCs w:val="22"/>
          <w:lang w:val="es-ES"/>
        </w:rPr>
        <w:t xml:space="preserve"> </w:t>
      </w:r>
      <w:r w:rsidRPr="00E0415D">
        <w:rPr>
          <w:rFonts w:ascii="Verdana" w:eastAsia="Verdana" w:hAnsi="Verdana" w:cs="Verdana"/>
          <w:position w:val="1"/>
          <w:sz w:val="22"/>
          <w:szCs w:val="22"/>
          <w:lang w:val="es-ES"/>
        </w:rPr>
        <w:t>de</w:t>
      </w:r>
      <w:r w:rsidRPr="00E0415D">
        <w:rPr>
          <w:rFonts w:ascii="Verdana" w:eastAsia="Verdana" w:hAnsi="Verdana" w:cs="Verdana"/>
          <w:spacing w:val="2"/>
          <w:position w:val="1"/>
          <w:sz w:val="22"/>
          <w:szCs w:val="22"/>
          <w:lang w:val="es-ES"/>
        </w:rPr>
        <w:t xml:space="preserve"> </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nt</w:t>
      </w:r>
      <w:r w:rsidRPr="00E0415D">
        <w:rPr>
          <w:rFonts w:ascii="Verdana" w:eastAsia="Verdana" w:hAnsi="Verdana" w:cs="Verdana"/>
          <w:spacing w:val="1"/>
          <w:position w:val="1"/>
          <w:sz w:val="22"/>
          <w:szCs w:val="22"/>
          <w:lang w:val="es-ES"/>
        </w:rPr>
        <w:t>e</w:t>
      </w:r>
      <w:r w:rsidRPr="00E0415D">
        <w:rPr>
          <w:rFonts w:ascii="Verdana" w:eastAsia="Verdana" w:hAnsi="Verdana" w:cs="Verdana"/>
          <w:spacing w:val="2"/>
          <w:position w:val="1"/>
          <w:sz w:val="22"/>
          <w:szCs w:val="22"/>
          <w:lang w:val="es-ES"/>
        </w:rPr>
        <w:t>r</w:t>
      </w:r>
      <w:r w:rsidRPr="00E0415D">
        <w:rPr>
          <w:rFonts w:ascii="Verdana" w:eastAsia="Verdana" w:hAnsi="Verdana" w:cs="Verdana"/>
          <w:spacing w:val="1"/>
          <w:position w:val="1"/>
          <w:sz w:val="22"/>
          <w:szCs w:val="22"/>
          <w:lang w:val="es-ES"/>
        </w:rPr>
        <w:t>é</w:t>
      </w:r>
      <w:r w:rsidRPr="00E0415D">
        <w:rPr>
          <w:rFonts w:ascii="Verdana" w:eastAsia="Verdana" w:hAnsi="Verdana" w:cs="Verdana"/>
          <w:position w:val="1"/>
          <w:sz w:val="22"/>
          <w:szCs w:val="22"/>
          <w:lang w:val="es-ES"/>
        </w:rPr>
        <w:t>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position w:val="1"/>
          <w:sz w:val="22"/>
          <w:szCs w:val="22"/>
          <w:lang w:val="es-ES"/>
        </w:rPr>
        <w:t>D</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sarro</w:t>
      </w:r>
      <w:r w:rsidRPr="00E0415D">
        <w:rPr>
          <w:rFonts w:ascii="Verdana" w:eastAsia="Verdana" w:hAnsi="Verdana" w:cs="Verdana"/>
          <w:spacing w:val="-3"/>
          <w:position w:val="1"/>
          <w:sz w:val="22"/>
          <w:szCs w:val="22"/>
          <w:lang w:val="es-ES"/>
        </w:rPr>
        <w:t>ll</w:t>
      </w:r>
      <w:r w:rsidRPr="00E0415D">
        <w:rPr>
          <w:rFonts w:ascii="Verdana" w:eastAsia="Verdana" w:hAnsi="Verdana" w:cs="Verdana"/>
          <w:position w:val="1"/>
          <w:sz w:val="22"/>
          <w:szCs w:val="22"/>
          <w:lang w:val="es-ES"/>
        </w:rPr>
        <w:t xml:space="preserve">o de </w:t>
      </w:r>
      <w:r w:rsidRPr="00E0415D">
        <w:rPr>
          <w:rFonts w:ascii="Verdana" w:eastAsia="Verdana" w:hAnsi="Verdana" w:cs="Verdana"/>
          <w:spacing w:val="-1"/>
          <w:position w:val="1"/>
          <w:sz w:val="22"/>
          <w:szCs w:val="22"/>
          <w:lang w:val="es-ES"/>
        </w:rPr>
        <w:t>P</w:t>
      </w:r>
      <w:r w:rsidRPr="00E0415D">
        <w:rPr>
          <w:rFonts w:ascii="Verdana" w:eastAsia="Verdana" w:hAnsi="Verdana" w:cs="Verdana"/>
          <w:position w:val="1"/>
          <w:sz w:val="22"/>
          <w:szCs w:val="22"/>
          <w:lang w:val="es-ES"/>
        </w:rPr>
        <w:t>rogr</w:t>
      </w:r>
      <w:r w:rsidRPr="00E0415D">
        <w:rPr>
          <w:rFonts w:ascii="Verdana" w:eastAsia="Verdana" w:hAnsi="Verdana" w:cs="Verdana"/>
          <w:spacing w:val="2"/>
          <w:position w:val="1"/>
          <w:sz w:val="22"/>
          <w:szCs w:val="22"/>
          <w:lang w:val="es-ES"/>
        </w:rPr>
        <w:t>a</w:t>
      </w:r>
      <w:r w:rsidRPr="00E0415D">
        <w:rPr>
          <w:rFonts w:ascii="Verdana" w:eastAsia="Verdana" w:hAnsi="Verdana" w:cs="Verdana"/>
          <w:spacing w:val="-1"/>
          <w:position w:val="1"/>
          <w:sz w:val="22"/>
          <w:szCs w:val="22"/>
          <w:lang w:val="es-ES"/>
        </w:rPr>
        <w:t>m</w:t>
      </w:r>
      <w:r w:rsidRPr="00E0415D">
        <w:rPr>
          <w:rFonts w:ascii="Verdana" w:eastAsia="Verdana" w:hAnsi="Verdana" w:cs="Verdana"/>
          <w:position w:val="1"/>
          <w:sz w:val="22"/>
          <w:szCs w:val="22"/>
          <w:lang w:val="es-ES"/>
        </w:rPr>
        <w:t>as.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spacing w:val="1"/>
          <w:position w:val="1"/>
          <w:sz w:val="22"/>
          <w:szCs w:val="22"/>
          <w:lang w:val="es-ES"/>
        </w:rPr>
        <w:t>N</w:t>
      </w:r>
      <w:r w:rsidRPr="00E0415D">
        <w:rPr>
          <w:rFonts w:ascii="Verdana" w:eastAsia="Verdana" w:hAnsi="Verdana" w:cs="Verdana"/>
          <w:position w:val="1"/>
          <w:sz w:val="22"/>
          <w:szCs w:val="22"/>
          <w:lang w:val="es-ES"/>
        </w:rPr>
        <w:t>o</w:t>
      </w:r>
      <w:r w:rsidRPr="00E0415D">
        <w:rPr>
          <w:rFonts w:ascii="Verdana" w:eastAsia="Verdana" w:hAnsi="Verdana" w:cs="Verdana"/>
          <w:spacing w:val="-1"/>
          <w:position w:val="1"/>
          <w:sz w:val="22"/>
          <w:szCs w:val="22"/>
          <w:lang w:val="es-ES"/>
        </w:rPr>
        <w:t>v</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dad</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s o ca</w:t>
      </w:r>
      <w:r w:rsidRPr="00E0415D">
        <w:rPr>
          <w:rFonts w:ascii="Verdana" w:eastAsia="Verdana" w:hAnsi="Verdana" w:cs="Verdana"/>
          <w:spacing w:val="-1"/>
          <w:position w:val="1"/>
          <w:sz w:val="22"/>
          <w:szCs w:val="22"/>
          <w:lang w:val="es-ES"/>
        </w:rPr>
        <w:t>m</w:t>
      </w:r>
      <w:r w:rsidRPr="00E0415D">
        <w:rPr>
          <w:rFonts w:ascii="Verdana" w:eastAsia="Verdana" w:hAnsi="Verdana" w:cs="Verdana"/>
          <w:position w:val="1"/>
          <w:sz w:val="22"/>
          <w:szCs w:val="22"/>
          <w:lang w:val="es-ES"/>
        </w:rPr>
        <w:t>b</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os l</w:t>
      </w:r>
      <w:r w:rsidRPr="00E0415D">
        <w:rPr>
          <w:rFonts w:ascii="Verdana" w:eastAsia="Verdana" w:hAnsi="Verdana" w:cs="Verdana"/>
          <w:spacing w:val="1"/>
          <w:position w:val="1"/>
          <w:sz w:val="22"/>
          <w:szCs w:val="22"/>
          <w:lang w:val="es-ES"/>
        </w:rPr>
        <w:t>e</w:t>
      </w:r>
      <w:r w:rsidRPr="00E0415D">
        <w:rPr>
          <w:rFonts w:ascii="Verdana" w:eastAsia="Verdana" w:hAnsi="Verdana" w:cs="Verdana"/>
          <w:spacing w:val="2"/>
          <w:position w:val="1"/>
          <w:sz w:val="22"/>
          <w:szCs w:val="22"/>
          <w:lang w:val="es-ES"/>
        </w:rPr>
        <w:t>g</w:t>
      </w:r>
      <w:r w:rsidRPr="00E0415D">
        <w:rPr>
          <w:rFonts w:ascii="Verdana" w:eastAsia="Verdana" w:hAnsi="Verdana" w:cs="Verdana"/>
          <w:spacing w:val="-3"/>
          <w:position w:val="1"/>
          <w:sz w:val="22"/>
          <w:szCs w:val="22"/>
          <w:lang w:val="es-ES"/>
        </w:rPr>
        <w:t>i</w:t>
      </w:r>
      <w:r w:rsidRPr="00E0415D">
        <w:rPr>
          <w:rFonts w:ascii="Verdana" w:eastAsia="Verdana" w:hAnsi="Verdana" w:cs="Verdana"/>
          <w:spacing w:val="3"/>
          <w:position w:val="1"/>
          <w:sz w:val="22"/>
          <w:szCs w:val="22"/>
          <w:lang w:val="es-ES"/>
        </w:rPr>
        <w:t>s</w:t>
      </w:r>
      <w:r w:rsidRPr="00E0415D">
        <w:rPr>
          <w:rFonts w:ascii="Verdana" w:eastAsia="Verdana" w:hAnsi="Verdana" w:cs="Verdana"/>
          <w:spacing w:val="-3"/>
          <w:position w:val="1"/>
          <w:sz w:val="22"/>
          <w:szCs w:val="22"/>
          <w:lang w:val="es-ES"/>
        </w:rPr>
        <w:t>l</w:t>
      </w:r>
      <w:r w:rsidRPr="00E0415D">
        <w:rPr>
          <w:rFonts w:ascii="Verdana" w:eastAsia="Verdana" w:hAnsi="Verdana" w:cs="Verdana"/>
          <w:spacing w:val="1"/>
          <w:position w:val="1"/>
          <w:sz w:val="22"/>
          <w:szCs w:val="22"/>
          <w:lang w:val="es-ES"/>
        </w:rPr>
        <w:t>a</w:t>
      </w:r>
      <w:r w:rsidRPr="00E0415D">
        <w:rPr>
          <w:rFonts w:ascii="Verdana" w:eastAsia="Verdana" w:hAnsi="Verdana" w:cs="Verdana"/>
          <w:spacing w:val="2"/>
          <w:position w:val="1"/>
          <w:sz w:val="22"/>
          <w:szCs w:val="22"/>
          <w:lang w:val="es-ES"/>
        </w:rPr>
        <w:t>t</w:t>
      </w:r>
      <w:r w:rsidRPr="00E0415D">
        <w:rPr>
          <w:rFonts w:ascii="Verdana" w:eastAsia="Verdana" w:hAnsi="Verdana" w:cs="Verdana"/>
          <w:position w:val="1"/>
          <w:sz w:val="22"/>
          <w:szCs w:val="22"/>
          <w:lang w:val="es-ES"/>
        </w:rPr>
        <w:t>i</w:t>
      </w:r>
      <w:r w:rsidRPr="00E0415D">
        <w:rPr>
          <w:rFonts w:ascii="Verdana" w:eastAsia="Verdana" w:hAnsi="Verdana" w:cs="Verdana"/>
          <w:spacing w:val="-1"/>
          <w:position w:val="1"/>
          <w:sz w:val="22"/>
          <w:szCs w:val="22"/>
          <w:lang w:val="es-ES"/>
        </w:rPr>
        <w:t>v</w:t>
      </w:r>
      <w:r w:rsidRPr="00E0415D">
        <w:rPr>
          <w:rFonts w:ascii="Verdana" w:eastAsia="Verdana" w:hAnsi="Verdana" w:cs="Verdana"/>
          <w:position w:val="1"/>
          <w:sz w:val="22"/>
          <w:szCs w:val="22"/>
          <w:lang w:val="es-ES"/>
        </w:rPr>
        <w:t>os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spacing w:val="1"/>
          <w:position w:val="1"/>
          <w:sz w:val="22"/>
          <w:szCs w:val="22"/>
          <w:lang w:val="es-ES"/>
        </w:rPr>
        <w:t>T</w:t>
      </w:r>
      <w:r w:rsidRPr="00E0415D">
        <w:rPr>
          <w:rFonts w:ascii="Verdana" w:eastAsia="Verdana" w:hAnsi="Verdana" w:cs="Verdana"/>
          <w:position w:val="1"/>
          <w:sz w:val="22"/>
          <w:szCs w:val="22"/>
          <w:lang w:val="es-ES"/>
        </w:rPr>
        <w:t>rá</w:t>
      </w:r>
      <w:r w:rsidRPr="00E0415D">
        <w:rPr>
          <w:rFonts w:ascii="Verdana" w:eastAsia="Verdana" w:hAnsi="Verdana" w:cs="Verdana"/>
          <w:spacing w:val="-1"/>
          <w:position w:val="1"/>
          <w:sz w:val="22"/>
          <w:szCs w:val="22"/>
          <w:lang w:val="es-ES"/>
        </w:rPr>
        <w:t>m</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t</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s y</w:t>
      </w:r>
      <w:r w:rsidRPr="00E0415D">
        <w:rPr>
          <w:rFonts w:ascii="Verdana" w:eastAsia="Verdana" w:hAnsi="Verdana" w:cs="Verdana"/>
          <w:spacing w:val="-1"/>
          <w:position w:val="1"/>
          <w:sz w:val="22"/>
          <w:szCs w:val="22"/>
          <w:lang w:val="es-ES"/>
        </w:rPr>
        <w:t xml:space="preserve"> </w:t>
      </w:r>
      <w:r w:rsidRPr="00E0415D">
        <w:rPr>
          <w:rFonts w:ascii="Verdana" w:eastAsia="Verdana" w:hAnsi="Verdana" w:cs="Verdana"/>
          <w:position w:val="1"/>
          <w:sz w:val="22"/>
          <w:szCs w:val="22"/>
          <w:lang w:val="es-ES"/>
        </w:rPr>
        <w:t>au</w:t>
      </w:r>
      <w:r w:rsidRPr="00E0415D">
        <w:rPr>
          <w:rFonts w:ascii="Verdana" w:eastAsia="Verdana" w:hAnsi="Verdana" w:cs="Verdana"/>
          <w:spacing w:val="2"/>
          <w:position w:val="1"/>
          <w:sz w:val="22"/>
          <w:szCs w:val="22"/>
          <w:lang w:val="es-ES"/>
        </w:rPr>
        <w:t>d</w:t>
      </w:r>
      <w:r w:rsidRPr="00E0415D">
        <w:rPr>
          <w:rFonts w:ascii="Verdana" w:eastAsia="Verdana" w:hAnsi="Verdana" w:cs="Verdana"/>
          <w:spacing w:val="-3"/>
          <w:position w:val="1"/>
          <w:sz w:val="22"/>
          <w:szCs w:val="22"/>
          <w:lang w:val="es-ES"/>
        </w:rPr>
        <w:t>i</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n</w:t>
      </w:r>
      <w:r w:rsidRPr="00E0415D">
        <w:rPr>
          <w:rFonts w:ascii="Verdana" w:eastAsia="Verdana" w:hAnsi="Verdana" w:cs="Verdana"/>
          <w:spacing w:val="3"/>
          <w:position w:val="1"/>
          <w:sz w:val="22"/>
          <w:szCs w:val="22"/>
          <w:lang w:val="es-ES"/>
        </w:rPr>
        <w:t>c</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a</w:t>
      </w:r>
      <w:r w:rsidRPr="00E0415D">
        <w:rPr>
          <w:rFonts w:ascii="Verdana" w:eastAsia="Verdana" w:hAnsi="Verdana" w:cs="Verdana"/>
          <w:spacing w:val="1"/>
          <w:position w:val="1"/>
          <w:sz w:val="22"/>
          <w:szCs w:val="22"/>
          <w:lang w:val="es-ES"/>
        </w:rPr>
        <w:t xml:space="preserve"> </w:t>
      </w:r>
      <w:r w:rsidRPr="00E0415D">
        <w:rPr>
          <w:rFonts w:ascii="Verdana" w:eastAsia="Verdana" w:hAnsi="Verdana" w:cs="Verdana"/>
          <w:position w:val="1"/>
          <w:sz w:val="22"/>
          <w:szCs w:val="22"/>
          <w:lang w:val="es-ES"/>
        </w:rPr>
        <w:t>nor</w:t>
      </w:r>
      <w:r w:rsidRPr="00E0415D">
        <w:rPr>
          <w:rFonts w:ascii="Verdana" w:eastAsia="Verdana" w:hAnsi="Verdana" w:cs="Verdana"/>
          <w:spacing w:val="-1"/>
          <w:position w:val="1"/>
          <w:sz w:val="22"/>
          <w:szCs w:val="22"/>
          <w:lang w:val="es-ES"/>
        </w:rPr>
        <w:t>m</w:t>
      </w:r>
      <w:r w:rsidRPr="00E0415D">
        <w:rPr>
          <w:rFonts w:ascii="Verdana" w:eastAsia="Verdana" w:hAnsi="Verdana" w:cs="Verdana"/>
          <w:position w:val="1"/>
          <w:sz w:val="22"/>
          <w:szCs w:val="22"/>
          <w:lang w:val="es-ES"/>
        </w:rPr>
        <w:t>ati</w:t>
      </w:r>
      <w:r w:rsidRPr="00E0415D">
        <w:rPr>
          <w:rFonts w:ascii="Verdana" w:eastAsia="Verdana" w:hAnsi="Verdana" w:cs="Verdana"/>
          <w:spacing w:val="-1"/>
          <w:position w:val="1"/>
          <w:sz w:val="22"/>
          <w:szCs w:val="22"/>
          <w:lang w:val="es-ES"/>
        </w:rPr>
        <w:t>v</w:t>
      </w:r>
      <w:r w:rsidRPr="00E0415D">
        <w:rPr>
          <w:rFonts w:ascii="Verdana" w:eastAsia="Verdana" w:hAnsi="Verdana" w:cs="Verdana"/>
          <w:position w:val="1"/>
          <w:sz w:val="22"/>
          <w:szCs w:val="22"/>
          <w:lang w:val="es-ES"/>
        </w:rPr>
        <w:t>a y</w:t>
      </w:r>
      <w:r w:rsidRPr="00E0415D">
        <w:rPr>
          <w:rFonts w:ascii="Verdana" w:eastAsia="Verdana" w:hAnsi="Verdana" w:cs="Verdana"/>
          <w:spacing w:val="-1"/>
          <w:position w:val="1"/>
          <w:sz w:val="22"/>
          <w:szCs w:val="22"/>
          <w:lang w:val="es-ES"/>
        </w:rPr>
        <w:t xml:space="preserve"> </w:t>
      </w:r>
      <w:r w:rsidRPr="00E0415D">
        <w:rPr>
          <w:rFonts w:ascii="Verdana" w:eastAsia="Verdana" w:hAnsi="Verdana" w:cs="Verdana"/>
          <w:position w:val="1"/>
          <w:sz w:val="22"/>
          <w:szCs w:val="22"/>
          <w:lang w:val="es-ES"/>
        </w:rPr>
        <w:t>aporta</w:t>
      </w:r>
      <w:r w:rsidRPr="00E0415D">
        <w:rPr>
          <w:rFonts w:ascii="Verdana" w:eastAsia="Verdana" w:hAnsi="Verdana" w:cs="Verdana"/>
          <w:spacing w:val="3"/>
          <w:position w:val="1"/>
          <w:sz w:val="22"/>
          <w:szCs w:val="22"/>
          <w:lang w:val="es-ES"/>
        </w:rPr>
        <w:t>c</w:t>
      </w:r>
      <w:r w:rsidRPr="00E0415D">
        <w:rPr>
          <w:rFonts w:ascii="Verdana" w:eastAsia="Verdana" w:hAnsi="Verdana" w:cs="Verdana"/>
          <w:spacing w:val="-3"/>
          <w:position w:val="1"/>
          <w:sz w:val="22"/>
          <w:szCs w:val="22"/>
          <w:lang w:val="es-ES"/>
        </w:rPr>
        <w:t>i</w:t>
      </w:r>
      <w:r w:rsidRPr="00E0415D">
        <w:rPr>
          <w:rFonts w:ascii="Verdana" w:eastAsia="Verdana" w:hAnsi="Verdana" w:cs="Verdana"/>
          <w:spacing w:val="3"/>
          <w:position w:val="1"/>
          <w:sz w:val="22"/>
          <w:szCs w:val="22"/>
          <w:lang w:val="es-ES"/>
        </w:rPr>
        <w:t>o</w:t>
      </w:r>
      <w:r w:rsidRPr="00E0415D">
        <w:rPr>
          <w:rFonts w:ascii="Verdana" w:eastAsia="Verdana" w:hAnsi="Verdana" w:cs="Verdana"/>
          <w:position w:val="1"/>
          <w:sz w:val="22"/>
          <w:szCs w:val="22"/>
          <w:lang w:val="es-ES"/>
        </w:rPr>
        <w:t>n</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 xml:space="preserve">s a </w:t>
      </w:r>
      <w:r w:rsidRPr="00E0415D">
        <w:rPr>
          <w:rFonts w:ascii="Verdana" w:eastAsia="Verdana" w:hAnsi="Verdana" w:cs="Verdana"/>
          <w:spacing w:val="-3"/>
          <w:position w:val="1"/>
          <w:sz w:val="22"/>
          <w:szCs w:val="22"/>
          <w:lang w:val="es-ES"/>
        </w:rPr>
        <w:t>l</w:t>
      </w:r>
      <w:r w:rsidRPr="00E0415D">
        <w:rPr>
          <w:rFonts w:ascii="Verdana" w:eastAsia="Verdana" w:hAnsi="Verdana" w:cs="Verdana"/>
          <w:position w:val="1"/>
          <w:sz w:val="22"/>
          <w:szCs w:val="22"/>
          <w:lang w:val="es-ES"/>
        </w:rPr>
        <w:t xml:space="preserve">os </w:t>
      </w:r>
      <w:r w:rsidRPr="00E0415D">
        <w:rPr>
          <w:rFonts w:ascii="Verdana" w:eastAsia="Verdana" w:hAnsi="Verdana" w:cs="Verdana"/>
          <w:spacing w:val="2"/>
          <w:position w:val="1"/>
          <w:sz w:val="22"/>
          <w:szCs w:val="22"/>
          <w:lang w:val="es-ES"/>
        </w:rPr>
        <w:t>m</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s</w:t>
      </w:r>
      <w:r w:rsidRPr="00E0415D">
        <w:rPr>
          <w:rFonts w:ascii="Verdana" w:eastAsia="Verdana" w:hAnsi="Verdana" w:cs="Verdana"/>
          <w:spacing w:val="-1"/>
          <w:position w:val="1"/>
          <w:sz w:val="22"/>
          <w:szCs w:val="22"/>
          <w:lang w:val="es-ES"/>
        </w:rPr>
        <w:t>m</w:t>
      </w:r>
      <w:r w:rsidRPr="00E0415D">
        <w:rPr>
          <w:rFonts w:ascii="Verdana" w:eastAsia="Verdana" w:hAnsi="Verdana" w:cs="Verdana"/>
          <w:position w:val="1"/>
          <w:sz w:val="22"/>
          <w:szCs w:val="22"/>
          <w:lang w:val="es-ES"/>
        </w:rPr>
        <w:t>os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position w:val="1"/>
          <w:sz w:val="22"/>
          <w:szCs w:val="22"/>
          <w:lang w:val="es-ES"/>
        </w:rPr>
        <w:t>R</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al</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za</w:t>
      </w:r>
      <w:r w:rsidRPr="00E0415D">
        <w:rPr>
          <w:rFonts w:ascii="Verdana" w:eastAsia="Verdana" w:hAnsi="Verdana" w:cs="Verdana"/>
          <w:spacing w:val="3"/>
          <w:position w:val="1"/>
          <w:sz w:val="22"/>
          <w:szCs w:val="22"/>
          <w:lang w:val="es-ES"/>
        </w:rPr>
        <w:t>c</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 xml:space="preserve">ón de </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 xml:space="preserve">studios e </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n</w:t>
      </w:r>
      <w:r w:rsidRPr="00E0415D">
        <w:rPr>
          <w:rFonts w:ascii="Verdana" w:eastAsia="Verdana" w:hAnsi="Verdana" w:cs="Verdana"/>
          <w:spacing w:val="-1"/>
          <w:position w:val="1"/>
          <w:sz w:val="22"/>
          <w:szCs w:val="22"/>
          <w:lang w:val="es-ES"/>
        </w:rPr>
        <w:t>f</w:t>
      </w:r>
      <w:r w:rsidRPr="00E0415D">
        <w:rPr>
          <w:rFonts w:ascii="Verdana" w:eastAsia="Verdana" w:hAnsi="Verdana" w:cs="Verdana"/>
          <w:position w:val="1"/>
          <w:sz w:val="22"/>
          <w:szCs w:val="22"/>
          <w:lang w:val="es-ES"/>
        </w:rPr>
        <w:t>or</w:t>
      </w:r>
      <w:r w:rsidRPr="00E0415D">
        <w:rPr>
          <w:rFonts w:ascii="Verdana" w:eastAsia="Verdana" w:hAnsi="Verdana" w:cs="Verdana"/>
          <w:spacing w:val="-1"/>
          <w:position w:val="1"/>
          <w:sz w:val="22"/>
          <w:szCs w:val="22"/>
          <w:lang w:val="es-ES"/>
        </w:rPr>
        <w:t>m</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s sobre t</w:t>
      </w:r>
      <w:r w:rsidRPr="00E0415D">
        <w:rPr>
          <w:rFonts w:ascii="Verdana" w:eastAsia="Verdana" w:hAnsi="Verdana" w:cs="Verdana"/>
          <w:spacing w:val="1"/>
          <w:position w:val="1"/>
          <w:sz w:val="22"/>
          <w:szCs w:val="22"/>
          <w:lang w:val="es-ES"/>
        </w:rPr>
        <w:t>e</w:t>
      </w:r>
      <w:r w:rsidRPr="00E0415D">
        <w:rPr>
          <w:rFonts w:ascii="Verdana" w:eastAsia="Verdana" w:hAnsi="Verdana" w:cs="Verdana"/>
          <w:spacing w:val="-1"/>
          <w:position w:val="1"/>
          <w:sz w:val="22"/>
          <w:szCs w:val="22"/>
          <w:lang w:val="es-ES"/>
        </w:rPr>
        <w:t>m</w:t>
      </w:r>
      <w:r w:rsidRPr="00E0415D">
        <w:rPr>
          <w:rFonts w:ascii="Verdana" w:eastAsia="Verdana" w:hAnsi="Verdana" w:cs="Verdana"/>
          <w:position w:val="1"/>
          <w:sz w:val="22"/>
          <w:szCs w:val="22"/>
          <w:lang w:val="es-ES"/>
        </w:rPr>
        <w:t xml:space="preserve">as de </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nt</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r</w:t>
      </w:r>
      <w:r w:rsidRPr="00E0415D">
        <w:rPr>
          <w:rFonts w:ascii="Verdana" w:eastAsia="Verdana" w:hAnsi="Verdana" w:cs="Verdana"/>
          <w:spacing w:val="1"/>
          <w:position w:val="1"/>
          <w:sz w:val="22"/>
          <w:szCs w:val="22"/>
          <w:lang w:val="es-ES"/>
        </w:rPr>
        <w:t>é</w:t>
      </w:r>
      <w:r w:rsidRPr="00E0415D">
        <w:rPr>
          <w:rFonts w:ascii="Verdana" w:eastAsia="Verdana" w:hAnsi="Verdana" w:cs="Verdana"/>
          <w:position w:val="1"/>
          <w:sz w:val="22"/>
          <w:szCs w:val="22"/>
          <w:lang w:val="es-ES"/>
        </w:rPr>
        <w:t>s para</w:t>
      </w:r>
      <w:r w:rsidRPr="00E0415D">
        <w:rPr>
          <w:rFonts w:ascii="Verdana" w:eastAsia="Verdana" w:hAnsi="Verdana" w:cs="Verdana"/>
          <w:spacing w:val="1"/>
          <w:position w:val="1"/>
          <w:sz w:val="22"/>
          <w:szCs w:val="22"/>
          <w:lang w:val="es-ES"/>
        </w:rPr>
        <w:t xml:space="preserve"> </w:t>
      </w:r>
      <w:r w:rsidRPr="00E0415D">
        <w:rPr>
          <w:rFonts w:ascii="Verdana" w:eastAsia="Verdana" w:hAnsi="Verdana" w:cs="Verdana"/>
          <w:spacing w:val="-3"/>
          <w:position w:val="1"/>
          <w:sz w:val="22"/>
          <w:szCs w:val="22"/>
          <w:lang w:val="es-ES"/>
        </w:rPr>
        <w:t>l</w:t>
      </w:r>
      <w:r w:rsidRPr="00E0415D">
        <w:rPr>
          <w:rFonts w:ascii="Verdana" w:eastAsia="Verdana" w:hAnsi="Verdana" w:cs="Verdana"/>
          <w:position w:val="1"/>
          <w:sz w:val="22"/>
          <w:szCs w:val="22"/>
          <w:lang w:val="es-ES"/>
        </w:rPr>
        <w:t xml:space="preserve">as </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n</w:t>
      </w:r>
      <w:r w:rsidRPr="00E0415D">
        <w:rPr>
          <w:rFonts w:ascii="Verdana" w:eastAsia="Verdana" w:hAnsi="Verdana" w:cs="Verdana"/>
          <w:spacing w:val="2"/>
          <w:position w:val="1"/>
          <w:sz w:val="22"/>
          <w:szCs w:val="22"/>
          <w:lang w:val="es-ES"/>
        </w:rPr>
        <w:t>t</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dad</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position w:val="1"/>
          <w:sz w:val="22"/>
          <w:szCs w:val="22"/>
          <w:lang w:val="es-ES"/>
        </w:rPr>
        <w:t>Con</w:t>
      </w:r>
      <w:r w:rsidRPr="00E0415D">
        <w:rPr>
          <w:rFonts w:ascii="Verdana" w:eastAsia="Verdana" w:hAnsi="Verdana" w:cs="Verdana"/>
          <w:spacing w:val="-1"/>
          <w:position w:val="1"/>
          <w:sz w:val="22"/>
          <w:szCs w:val="22"/>
          <w:lang w:val="es-ES"/>
        </w:rPr>
        <w:t>v</w:t>
      </w:r>
      <w:r w:rsidRPr="00E0415D">
        <w:rPr>
          <w:rFonts w:ascii="Verdana" w:eastAsia="Verdana" w:hAnsi="Verdana" w:cs="Verdana"/>
          <w:position w:val="1"/>
          <w:sz w:val="22"/>
          <w:szCs w:val="22"/>
          <w:lang w:val="es-ES"/>
        </w:rPr>
        <w:t>ocator</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as de A</w:t>
      </w:r>
      <w:r w:rsidRPr="00E0415D">
        <w:rPr>
          <w:rFonts w:ascii="Verdana" w:eastAsia="Verdana" w:hAnsi="Verdana" w:cs="Verdana"/>
          <w:spacing w:val="-1"/>
          <w:position w:val="1"/>
          <w:sz w:val="22"/>
          <w:szCs w:val="22"/>
          <w:lang w:val="es-ES"/>
        </w:rPr>
        <w:t>y</w:t>
      </w:r>
      <w:r w:rsidRPr="00E0415D">
        <w:rPr>
          <w:rFonts w:ascii="Verdana" w:eastAsia="Verdana" w:hAnsi="Verdana" w:cs="Verdana"/>
          <w:position w:val="1"/>
          <w:sz w:val="22"/>
          <w:szCs w:val="22"/>
          <w:lang w:val="es-ES"/>
        </w:rPr>
        <w:t>udas.</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position w:val="1"/>
          <w:sz w:val="22"/>
          <w:szCs w:val="22"/>
          <w:lang w:val="es-ES"/>
        </w:rPr>
        <w:t>Docu</w:t>
      </w:r>
      <w:r w:rsidRPr="00E0415D">
        <w:rPr>
          <w:rFonts w:ascii="Verdana" w:eastAsia="Verdana" w:hAnsi="Verdana" w:cs="Verdana"/>
          <w:spacing w:val="-1"/>
          <w:position w:val="1"/>
          <w:sz w:val="22"/>
          <w:szCs w:val="22"/>
          <w:lang w:val="es-ES"/>
        </w:rPr>
        <w:t>m</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ntac</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ón t</w:t>
      </w:r>
      <w:r w:rsidRPr="00E0415D">
        <w:rPr>
          <w:rFonts w:ascii="Verdana" w:eastAsia="Verdana" w:hAnsi="Verdana" w:cs="Verdana"/>
          <w:spacing w:val="1"/>
          <w:position w:val="1"/>
          <w:sz w:val="22"/>
          <w:szCs w:val="22"/>
          <w:lang w:val="es-ES"/>
        </w:rPr>
        <w:t>é</w:t>
      </w:r>
      <w:r w:rsidRPr="00E0415D">
        <w:rPr>
          <w:rFonts w:ascii="Verdana" w:eastAsia="Verdana" w:hAnsi="Verdana" w:cs="Verdana"/>
          <w:position w:val="1"/>
          <w:sz w:val="22"/>
          <w:szCs w:val="22"/>
          <w:lang w:val="es-ES"/>
        </w:rPr>
        <w:t>cn</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ca.</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position w:val="1"/>
          <w:sz w:val="22"/>
          <w:szCs w:val="22"/>
          <w:lang w:val="es-ES"/>
        </w:rPr>
        <w:t>Cursos y</w:t>
      </w:r>
      <w:r w:rsidRPr="00E0415D">
        <w:rPr>
          <w:rFonts w:ascii="Verdana" w:eastAsia="Verdana" w:hAnsi="Verdana" w:cs="Verdana"/>
          <w:spacing w:val="-1"/>
          <w:position w:val="1"/>
          <w:sz w:val="22"/>
          <w:szCs w:val="22"/>
          <w:lang w:val="es-ES"/>
        </w:rPr>
        <w:t xml:space="preserve"> </w:t>
      </w:r>
      <w:r w:rsidRPr="00E0415D">
        <w:rPr>
          <w:rFonts w:ascii="Verdana" w:eastAsia="Verdana" w:hAnsi="Verdana" w:cs="Verdana"/>
          <w:spacing w:val="1"/>
          <w:position w:val="1"/>
          <w:sz w:val="22"/>
          <w:szCs w:val="22"/>
          <w:lang w:val="es-ES"/>
        </w:rPr>
        <w:t>j</w:t>
      </w:r>
      <w:r w:rsidRPr="00E0415D">
        <w:rPr>
          <w:rFonts w:ascii="Verdana" w:eastAsia="Verdana" w:hAnsi="Verdana" w:cs="Verdana"/>
          <w:position w:val="1"/>
          <w:sz w:val="22"/>
          <w:szCs w:val="22"/>
          <w:lang w:val="es-ES"/>
        </w:rPr>
        <w:t xml:space="preserve">ornadas </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t</w:t>
      </w:r>
      <w:r w:rsidRPr="00E0415D">
        <w:rPr>
          <w:rFonts w:ascii="Verdana" w:eastAsia="Verdana" w:hAnsi="Verdana" w:cs="Verdana"/>
          <w:spacing w:val="-2"/>
          <w:position w:val="1"/>
          <w:sz w:val="22"/>
          <w:szCs w:val="22"/>
          <w:lang w:val="es-ES"/>
        </w:rPr>
        <w:t>c</w:t>
      </w:r>
      <w:r w:rsidRPr="00E0415D">
        <w:rPr>
          <w:rFonts w:ascii="Verdana" w:eastAsia="Verdana" w:hAnsi="Verdana" w:cs="Verdana"/>
          <w:position w:val="1"/>
          <w:sz w:val="22"/>
          <w:szCs w:val="22"/>
          <w:lang w:val="es-ES"/>
        </w:rPr>
        <w:t>.</w:t>
      </w:r>
    </w:p>
    <w:p w:rsidR="007A79AB" w:rsidRPr="00E0415D" w:rsidRDefault="00FE0B0F" w:rsidP="00837A5F">
      <w:pPr>
        <w:pStyle w:val="Prrafodelista"/>
        <w:numPr>
          <w:ilvl w:val="0"/>
          <w:numId w:val="8"/>
        </w:numPr>
        <w:spacing w:after="120" w:line="260" w:lineRule="exact"/>
        <w:ind w:left="714" w:hanging="357"/>
        <w:contextualSpacing w:val="0"/>
        <w:rPr>
          <w:rFonts w:ascii="Verdana" w:eastAsia="Verdana" w:hAnsi="Verdana" w:cs="Verdana"/>
          <w:sz w:val="22"/>
          <w:szCs w:val="22"/>
          <w:lang w:val="es-ES"/>
        </w:rPr>
      </w:pPr>
      <w:r w:rsidRPr="00E0415D">
        <w:rPr>
          <w:rFonts w:ascii="Verdana" w:eastAsia="Verdana" w:hAnsi="Verdana" w:cs="Verdana"/>
          <w:spacing w:val="-1"/>
          <w:position w:val="1"/>
          <w:sz w:val="22"/>
          <w:szCs w:val="22"/>
          <w:lang w:val="es-ES"/>
        </w:rPr>
        <w:t>P</w:t>
      </w:r>
      <w:r w:rsidRPr="00E0415D">
        <w:rPr>
          <w:rFonts w:ascii="Verdana" w:eastAsia="Verdana" w:hAnsi="Verdana" w:cs="Verdana"/>
          <w:position w:val="1"/>
          <w:sz w:val="22"/>
          <w:szCs w:val="22"/>
          <w:lang w:val="es-ES"/>
        </w:rPr>
        <w:t>á</w:t>
      </w:r>
      <w:r w:rsidRPr="00E0415D">
        <w:rPr>
          <w:rFonts w:ascii="Verdana" w:eastAsia="Verdana" w:hAnsi="Verdana" w:cs="Verdana"/>
          <w:spacing w:val="2"/>
          <w:position w:val="1"/>
          <w:sz w:val="22"/>
          <w:szCs w:val="22"/>
          <w:lang w:val="es-ES"/>
        </w:rPr>
        <w:t>g</w:t>
      </w:r>
      <w:r w:rsidRPr="00E0415D">
        <w:rPr>
          <w:rFonts w:ascii="Verdana" w:eastAsia="Verdana" w:hAnsi="Verdana" w:cs="Verdana"/>
          <w:spacing w:val="-3"/>
          <w:position w:val="1"/>
          <w:sz w:val="22"/>
          <w:szCs w:val="22"/>
          <w:lang w:val="es-ES"/>
        </w:rPr>
        <w:t>i</w:t>
      </w:r>
      <w:r w:rsidRPr="00E0415D">
        <w:rPr>
          <w:rFonts w:ascii="Verdana" w:eastAsia="Verdana" w:hAnsi="Verdana" w:cs="Verdana"/>
          <w:position w:val="1"/>
          <w:sz w:val="22"/>
          <w:szCs w:val="22"/>
          <w:lang w:val="es-ES"/>
        </w:rPr>
        <w:t>nas W</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b</w:t>
      </w:r>
      <w:r w:rsidRPr="00E0415D">
        <w:rPr>
          <w:rFonts w:ascii="Verdana" w:eastAsia="Verdana" w:hAnsi="Verdana" w:cs="Verdana"/>
          <w:spacing w:val="-1"/>
          <w:position w:val="1"/>
          <w:sz w:val="22"/>
          <w:szCs w:val="22"/>
          <w:lang w:val="es-ES"/>
        </w:rPr>
        <w:t xml:space="preserve"> </w:t>
      </w:r>
      <w:r w:rsidRPr="00E0415D">
        <w:rPr>
          <w:rFonts w:ascii="Verdana" w:eastAsia="Verdana" w:hAnsi="Verdana" w:cs="Verdana"/>
          <w:position w:val="1"/>
          <w:sz w:val="22"/>
          <w:szCs w:val="22"/>
          <w:lang w:val="es-ES"/>
        </w:rPr>
        <w:t xml:space="preserve">de </w:t>
      </w:r>
      <w:r w:rsidRPr="00E0415D">
        <w:rPr>
          <w:rFonts w:ascii="Verdana" w:eastAsia="Verdana" w:hAnsi="Verdana" w:cs="Verdana"/>
          <w:spacing w:val="-3"/>
          <w:position w:val="1"/>
          <w:sz w:val="22"/>
          <w:szCs w:val="22"/>
          <w:lang w:val="es-ES"/>
        </w:rPr>
        <w:t>i</w:t>
      </w:r>
      <w:r w:rsidRPr="00E0415D">
        <w:rPr>
          <w:rFonts w:ascii="Verdana" w:eastAsia="Verdana" w:hAnsi="Verdana" w:cs="Verdana"/>
          <w:spacing w:val="2"/>
          <w:position w:val="1"/>
          <w:sz w:val="22"/>
          <w:szCs w:val="22"/>
          <w:lang w:val="es-ES"/>
        </w:rPr>
        <w:t>n</w:t>
      </w:r>
      <w:r w:rsidRPr="00E0415D">
        <w:rPr>
          <w:rFonts w:ascii="Verdana" w:eastAsia="Verdana" w:hAnsi="Verdana" w:cs="Verdana"/>
          <w:position w:val="1"/>
          <w:sz w:val="22"/>
          <w:szCs w:val="22"/>
          <w:lang w:val="es-ES"/>
        </w:rPr>
        <w:t>t</w:t>
      </w:r>
      <w:r w:rsidRPr="00E0415D">
        <w:rPr>
          <w:rFonts w:ascii="Verdana" w:eastAsia="Verdana" w:hAnsi="Verdana" w:cs="Verdana"/>
          <w:spacing w:val="1"/>
          <w:position w:val="1"/>
          <w:sz w:val="22"/>
          <w:szCs w:val="22"/>
          <w:lang w:val="es-ES"/>
        </w:rPr>
        <w:t>e</w:t>
      </w:r>
      <w:r w:rsidRPr="00E0415D">
        <w:rPr>
          <w:rFonts w:ascii="Verdana" w:eastAsia="Verdana" w:hAnsi="Verdana" w:cs="Verdana"/>
          <w:position w:val="1"/>
          <w:sz w:val="22"/>
          <w:szCs w:val="22"/>
          <w:lang w:val="es-ES"/>
        </w:rPr>
        <w:t>r</w:t>
      </w:r>
      <w:r w:rsidRPr="00E0415D">
        <w:rPr>
          <w:rFonts w:ascii="Verdana" w:eastAsia="Verdana" w:hAnsi="Verdana" w:cs="Verdana"/>
          <w:spacing w:val="1"/>
          <w:position w:val="1"/>
          <w:sz w:val="22"/>
          <w:szCs w:val="22"/>
          <w:lang w:val="es-ES"/>
        </w:rPr>
        <w:t>é</w:t>
      </w:r>
      <w:r w:rsidRPr="00E0415D">
        <w:rPr>
          <w:rFonts w:ascii="Verdana" w:eastAsia="Verdana" w:hAnsi="Verdana" w:cs="Verdana"/>
          <w:position w:val="1"/>
          <w:sz w:val="22"/>
          <w:szCs w:val="22"/>
          <w:lang w:val="es-ES"/>
        </w:rPr>
        <w:t>s</w:t>
      </w:r>
    </w:p>
    <w:p w:rsidR="00E0415D" w:rsidRPr="00E0415D" w:rsidRDefault="00E0415D" w:rsidP="00E0415D">
      <w:pPr>
        <w:spacing w:line="280" w:lineRule="exact"/>
        <w:rPr>
          <w:rFonts w:ascii="Verdana" w:eastAsia="Verdana" w:hAnsi="Verdana" w:cs="Verdana"/>
          <w:position w:val="1"/>
          <w:sz w:val="22"/>
          <w:szCs w:val="22"/>
          <w:lang w:val="es-ES"/>
        </w:rPr>
      </w:pPr>
    </w:p>
    <w:p w:rsidR="00E0415D" w:rsidRDefault="00E0415D" w:rsidP="00E0415D">
      <w:pPr>
        <w:spacing w:line="260" w:lineRule="exact"/>
        <w:ind w:left="114" w:right="83"/>
        <w:jc w:val="both"/>
        <w:rPr>
          <w:rFonts w:ascii="Verdana" w:eastAsia="Verdana" w:hAnsi="Verdana" w:cs="Verdana"/>
          <w:sz w:val="22"/>
          <w:szCs w:val="22"/>
          <w:lang w:val="es-ES"/>
        </w:rPr>
      </w:pPr>
      <w:r w:rsidRPr="00546F47">
        <w:rPr>
          <w:rFonts w:ascii="Verdana" w:eastAsia="Verdana" w:hAnsi="Verdana" w:cs="Verdana"/>
          <w:sz w:val="22"/>
          <w:szCs w:val="22"/>
          <w:lang w:val="es-ES"/>
        </w:rPr>
        <w:t>De</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1"/>
          <w:sz w:val="22"/>
          <w:szCs w:val="22"/>
          <w:lang w:val="es-ES"/>
        </w:rPr>
        <w:t>f</w:t>
      </w:r>
      <w:r w:rsidRPr="00546F47">
        <w:rPr>
          <w:rFonts w:ascii="Verdana" w:eastAsia="Verdana" w:hAnsi="Verdana" w:cs="Verdana"/>
          <w:sz w:val="22"/>
          <w:szCs w:val="22"/>
          <w:lang w:val="es-ES"/>
        </w:rPr>
        <w:t>or</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a para</w:t>
      </w:r>
      <w:r w:rsidRPr="00546F47">
        <w:rPr>
          <w:rFonts w:ascii="Verdana" w:eastAsia="Verdana" w:hAnsi="Verdana" w:cs="Verdana"/>
          <w:spacing w:val="-3"/>
          <w:sz w:val="22"/>
          <w:szCs w:val="22"/>
          <w:lang w:val="es-ES"/>
        </w:rPr>
        <w:t>l</w:t>
      </w:r>
      <w:r w:rsidRPr="00546F47">
        <w:rPr>
          <w:rFonts w:ascii="Verdana" w:eastAsia="Verdana" w:hAnsi="Verdana" w:cs="Verdana"/>
          <w:spacing w:val="3"/>
          <w:sz w:val="22"/>
          <w:szCs w:val="22"/>
          <w:lang w:val="es-ES"/>
        </w:rPr>
        <w:t>e</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 se</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al</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zarán</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las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consultas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y g</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st</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puntua</w:t>
      </w:r>
      <w:r w:rsidRPr="00546F47">
        <w:rPr>
          <w:rFonts w:ascii="Verdana" w:eastAsia="Verdana" w:hAnsi="Verdana" w:cs="Verdana"/>
          <w:spacing w:val="-3"/>
          <w:sz w:val="22"/>
          <w:szCs w:val="22"/>
          <w:lang w:val="es-ES"/>
        </w:rPr>
        <w:t>l</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sol</w:t>
      </w:r>
      <w:r w:rsidRPr="00546F47">
        <w:rPr>
          <w:rFonts w:ascii="Verdana" w:eastAsia="Verdana" w:hAnsi="Verdana" w:cs="Verdana"/>
          <w:spacing w:val="-3"/>
          <w:sz w:val="22"/>
          <w:szCs w:val="22"/>
          <w:lang w:val="es-ES"/>
        </w:rPr>
        <w:t>i</w:t>
      </w:r>
      <w:r w:rsidRPr="00546F47">
        <w:rPr>
          <w:rFonts w:ascii="Verdana" w:eastAsia="Verdana" w:hAnsi="Verdana" w:cs="Verdana"/>
          <w:spacing w:val="3"/>
          <w:sz w:val="22"/>
          <w:szCs w:val="22"/>
          <w:lang w:val="es-ES"/>
        </w:rPr>
        <w:t>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ta</w:t>
      </w:r>
      <w:r w:rsidRPr="00546F47">
        <w:rPr>
          <w:rFonts w:ascii="Verdana" w:eastAsia="Verdana" w:hAnsi="Verdana" w:cs="Verdana"/>
          <w:spacing w:val="2"/>
          <w:sz w:val="22"/>
          <w:szCs w:val="22"/>
          <w:lang w:val="es-ES"/>
        </w:rPr>
        <w:t>d</w:t>
      </w:r>
      <w:r w:rsidRPr="00546F47">
        <w:rPr>
          <w:rFonts w:ascii="Verdana" w:eastAsia="Verdana" w:hAnsi="Verdana" w:cs="Verdana"/>
          <w:sz w:val="22"/>
          <w:szCs w:val="22"/>
          <w:lang w:val="es-ES"/>
        </w:rPr>
        <w:t>as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 xml:space="preserve">por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as Asoc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gún</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sus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n</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dad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y s</w:t>
      </w:r>
      <w:r w:rsidRPr="00546F47">
        <w:rPr>
          <w:rFonts w:ascii="Verdana" w:eastAsia="Verdana" w:hAnsi="Verdana" w:cs="Verdana"/>
          <w:spacing w:val="-2"/>
          <w:sz w:val="22"/>
          <w:szCs w:val="22"/>
          <w:lang w:val="es-ES"/>
        </w:rPr>
        <w:t>o</w:t>
      </w:r>
      <w:r w:rsidRPr="00546F47">
        <w:rPr>
          <w:rFonts w:ascii="Verdana" w:eastAsia="Verdana" w:hAnsi="Verdana" w:cs="Verdana"/>
          <w:sz w:val="22"/>
          <w:szCs w:val="22"/>
          <w:lang w:val="es-ES"/>
        </w:rPr>
        <w:t>bre</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aqu</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os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t</w:t>
      </w:r>
      <w:r w:rsidRPr="00546F47">
        <w:rPr>
          <w:rFonts w:ascii="Verdana" w:eastAsia="Verdana" w:hAnsi="Verdana" w:cs="Verdana"/>
          <w:spacing w:val="1"/>
          <w:sz w:val="22"/>
          <w:szCs w:val="22"/>
          <w:lang w:val="es-ES"/>
        </w:rPr>
        <w:t>e</w:t>
      </w:r>
      <w:r w:rsidRPr="00546F47">
        <w:rPr>
          <w:rFonts w:ascii="Verdana" w:eastAsia="Verdana" w:hAnsi="Verdana" w:cs="Verdana"/>
          <w:spacing w:val="-1"/>
          <w:sz w:val="22"/>
          <w:szCs w:val="22"/>
          <w:lang w:val="es-ES"/>
        </w:rPr>
        <w:t>m</w:t>
      </w:r>
      <w:r w:rsidRPr="00546F47">
        <w:rPr>
          <w:rFonts w:ascii="Verdana" w:eastAsia="Verdana" w:hAnsi="Verdana" w:cs="Verdana"/>
          <w:sz w:val="22"/>
          <w:szCs w:val="22"/>
          <w:lang w:val="es-ES"/>
        </w:rPr>
        <w:t>as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de</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é</w:t>
      </w:r>
      <w:r w:rsidRPr="00546F47">
        <w:rPr>
          <w:rFonts w:ascii="Verdana" w:eastAsia="Verdana" w:hAnsi="Verdana" w:cs="Verdana"/>
          <w:sz w:val="22"/>
          <w:szCs w:val="22"/>
          <w:lang w:val="es-ES"/>
        </w:rPr>
        <w:t>s</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que</w:t>
      </w:r>
      <w:r w:rsidRPr="00546F47">
        <w:rPr>
          <w:rFonts w:ascii="Verdana" w:eastAsia="Verdana" w:hAnsi="Verdana" w:cs="Verdana"/>
          <w:spacing w:val="1"/>
          <w:sz w:val="22"/>
          <w:szCs w:val="22"/>
          <w:lang w:val="es-ES"/>
        </w:rPr>
        <w:t xml:space="preserve"> </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Junta D</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r</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w:t>
      </w:r>
      <w:r w:rsidRPr="00546F47">
        <w:rPr>
          <w:rFonts w:ascii="Verdana" w:eastAsia="Verdana" w:hAnsi="Verdana" w:cs="Verdana"/>
          <w:spacing w:val="2"/>
          <w:sz w:val="22"/>
          <w:szCs w:val="22"/>
          <w:lang w:val="es-ES"/>
        </w:rPr>
        <w:t>t</w:t>
      </w:r>
      <w:r w:rsidRPr="00546F47">
        <w:rPr>
          <w:rFonts w:ascii="Verdana" w:eastAsia="Verdana" w:hAnsi="Verdana" w:cs="Verdana"/>
          <w:spacing w:val="-3"/>
          <w:sz w:val="22"/>
          <w:szCs w:val="22"/>
          <w:lang w:val="es-ES"/>
        </w:rPr>
        <w:t>i</w:t>
      </w:r>
      <w:r w:rsidRPr="00546F47">
        <w:rPr>
          <w:rFonts w:ascii="Verdana" w:eastAsia="Verdana" w:hAnsi="Verdana" w:cs="Verdana"/>
          <w:spacing w:val="-1"/>
          <w:sz w:val="22"/>
          <w:szCs w:val="22"/>
          <w:lang w:val="es-ES"/>
        </w:rPr>
        <w:t>v</w:t>
      </w:r>
      <w:r w:rsidRPr="00546F47">
        <w:rPr>
          <w:rFonts w:ascii="Verdana" w:eastAsia="Verdana" w:hAnsi="Verdana" w:cs="Verdana"/>
          <w:sz w:val="22"/>
          <w:szCs w:val="22"/>
          <w:lang w:val="es-ES"/>
        </w:rPr>
        <w:t>a consid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re oportunos.</w:t>
      </w:r>
    </w:p>
    <w:p w:rsidR="00A27537" w:rsidRDefault="00A27537" w:rsidP="00E0415D">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 xml:space="preserve"> </w:t>
      </w:r>
    </w:p>
    <w:p w:rsidR="00A27537" w:rsidRPr="00A27537" w:rsidRDefault="00A27537" w:rsidP="00A27537">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 xml:space="preserve">Federación ASPACE Andalucía, siempre que cumpla los requisitos y la convocatoria sea objeto de interés, presenta distintos programas y proyectos cuyos beneficiarios son las personas con parálisis cerebral, sus familias y las asociaciones. </w:t>
      </w:r>
    </w:p>
    <w:p w:rsidR="00A27537" w:rsidRPr="00A27537" w:rsidRDefault="00A27537" w:rsidP="00A27537">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 xml:space="preserve">Desde Federación  hemos informado a las asociaciones de: </w:t>
      </w:r>
    </w:p>
    <w:p w:rsidR="00A27537" w:rsidRPr="00A27537" w:rsidRDefault="00A27537" w:rsidP="00A27537">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w:t>
      </w:r>
      <w:r w:rsidRPr="00A27537">
        <w:rPr>
          <w:rFonts w:ascii="Verdana" w:eastAsia="Verdana" w:hAnsi="Verdana" w:cs="Verdana"/>
          <w:sz w:val="22"/>
          <w:szCs w:val="22"/>
          <w:lang w:val="es-ES"/>
        </w:rPr>
        <w:tab/>
        <w:t xml:space="preserve">22 convocatorias de subvenciones de Administraciones públicas </w:t>
      </w: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w:t>
      </w:r>
      <w:r w:rsidRPr="00A27537">
        <w:rPr>
          <w:rFonts w:ascii="Verdana" w:eastAsia="Verdana" w:hAnsi="Verdana" w:cs="Verdana"/>
          <w:sz w:val="22"/>
          <w:szCs w:val="22"/>
          <w:lang w:val="es-ES"/>
        </w:rPr>
        <w:tab/>
        <w:t>9  de entidades privadas.</w:t>
      </w: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w:t>
      </w:r>
      <w:r w:rsidRPr="00A27537">
        <w:rPr>
          <w:rFonts w:ascii="Verdana" w:eastAsia="Verdana" w:hAnsi="Verdana" w:cs="Verdana"/>
          <w:sz w:val="22"/>
          <w:szCs w:val="22"/>
          <w:lang w:val="es-ES"/>
        </w:rPr>
        <w:tab/>
        <w:t>15 convocatorias de premios.</w:t>
      </w: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w:t>
      </w:r>
      <w:r w:rsidRPr="00A27537">
        <w:rPr>
          <w:rFonts w:ascii="Verdana" w:eastAsia="Verdana" w:hAnsi="Verdana" w:cs="Verdana"/>
          <w:sz w:val="22"/>
          <w:szCs w:val="22"/>
          <w:lang w:val="es-ES"/>
        </w:rPr>
        <w:tab/>
        <w:t>9 convocatorias de becas.</w:t>
      </w: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w:t>
      </w:r>
      <w:r w:rsidRPr="00A27537">
        <w:rPr>
          <w:rFonts w:ascii="Verdana" w:eastAsia="Verdana" w:hAnsi="Verdana" w:cs="Verdana"/>
          <w:sz w:val="22"/>
          <w:szCs w:val="22"/>
          <w:lang w:val="es-ES"/>
        </w:rPr>
        <w:tab/>
        <w:t>5 concursos.</w:t>
      </w:r>
    </w:p>
    <w:p w:rsidR="00A27537" w:rsidRPr="00A27537" w:rsidRDefault="00A27537" w:rsidP="00A27537">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r w:rsidRPr="00A27537">
        <w:rPr>
          <w:rFonts w:ascii="Verdana" w:eastAsia="Verdana" w:hAnsi="Verdana" w:cs="Verdana"/>
          <w:sz w:val="22"/>
          <w:szCs w:val="22"/>
          <w:lang w:val="es-ES"/>
        </w:rPr>
        <w:t>Federación ASPACE Andalucía ha obtenido ayudas para 12 proyectos, una de entidades privadas y 11 de  Administraciones públicas.</w:t>
      </w:r>
    </w:p>
    <w:p w:rsidR="00C67EC6" w:rsidRPr="00C67EC6" w:rsidRDefault="00C67EC6" w:rsidP="00C67EC6">
      <w:pPr>
        <w:spacing w:line="260" w:lineRule="exact"/>
        <w:ind w:left="114" w:right="83"/>
        <w:jc w:val="both"/>
        <w:rPr>
          <w:rFonts w:ascii="Verdana" w:eastAsia="Verdana" w:hAnsi="Verdana" w:cs="Verdana"/>
          <w:sz w:val="22"/>
          <w:szCs w:val="22"/>
          <w:lang w:val="es-ES"/>
        </w:rPr>
      </w:pPr>
    </w:p>
    <w:tbl>
      <w:tblPr>
        <w:tblW w:w="10491" w:type="dxa"/>
        <w:tblInd w:w="-993" w:type="dxa"/>
        <w:tblCellMar>
          <w:left w:w="70" w:type="dxa"/>
          <w:right w:w="70" w:type="dxa"/>
        </w:tblCellMar>
        <w:tblLook w:val="04A0" w:firstRow="1" w:lastRow="0" w:firstColumn="1" w:lastColumn="0" w:noHBand="0" w:noVBand="1"/>
      </w:tblPr>
      <w:tblGrid>
        <w:gridCol w:w="2127"/>
        <w:gridCol w:w="4395"/>
        <w:gridCol w:w="3969"/>
      </w:tblGrid>
      <w:tr w:rsidR="00C67EC6" w:rsidRPr="00C67EC6" w:rsidTr="00B13F13">
        <w:trPr>
          <w:trHeight w:val="350"/>
        </w:trPr>
        <w:tc>
          <w:tcPr>
            <w:tcW w:w="2127" w:type="dxa"/>
            <w:tcBorders>
              <w:top w:val="nil"/>
              <w:left w:val="single" w:sz="4" w:space="0" w:color="auto"/>
              <w:bottom w:val="nil"/>
              <w:right w:val="nil"/>
            </w:tcBorders>
            <w:shd w:val="clear" w:color="auto" w:fill="auto"/>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p>
        </w:tc>
        <w:tc>
          <w:tcPr>
            <w:tcW w:w="4395"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ORGANISMO</w:t>
            </w:r>
          </w:p>
        </w:tc>
        <w:tc>
          <w:tcPr>
            <w:tcW w:w="3969" w:type="dxa"/>
            <w:tcBorders>
              <w:top w:val="single" w:sz="8" w:space="0" w:color="auto"/>
              <w:left w:val="nil"/>
              <w:bottom w:val="nil"/>
              <w:right w:val="nil"/>
            </w:tcBorders>
            <w:shd w:val="clear" w:color="000000" w:fill="C0C0C0"/>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 </w:t>
            </w:r>
          </w:p>
        </w:tc>
      </w:tr>
      <w:tr w:rsidR="00C67EC6" w:rsidRPr="00C67EC6" w:rsidTr="00B13F13">
        <w:trPr>
          <w:trHeight w:val="55"/>
        </w:trPr>
        <w:tc>
          <w:tcPr>
            <w:tcW w:w="2127" w:type="dxa"/>
            <w:tcBorders>
              <w:top w:val="nil"/>
              <w:left w:val="single" w:sz="4" w:space="0" w:color="auto"/>
              <w:bottom w:val="nil"/>
              <w:right w:val="nil"/>
            </w:tcBorders>
            <w:shd w:val="clear" w:color="auto" w:fill="auto"/>
            <w:noWrap/>
            <w:vAlign w:val="bottom"/>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vMerge/>
            <w:tcBorders>
              <w:top w:val="single" w:sz="8" w:space="0" w:color="auto"/>
              <w:left w:val="single" w:sz="8"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3969" w:type="dxa"/>
            <w:tcBorders>
              <w:top w:val="nil"/>
              <w:left w:val="nil"/>
              <w:bottom w:val="nil"/>
              <w:right w:val="nil"/>
            </w:tcBorders>
            <w:shd w:val="clear" w:color="000000" w:fill="BFBFBF"/>
            <w:noWrap/>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MODALIDAD</w:t>
            </w:r>
          </w:p>
        </w:tc>
      </w:tr>
      <w:tr w:rsidR="00C67EC6" w:rsidRPr="00C67EC6" w:rsidTr="00B13F13">
        <w:trPr>
          <w:trHeight w:val="506"/>
        </w:trPr>
        <w:tc>
          <w:tcPr>
            <w:tcW w:w="2127" w:type="dxa"/>
            <w:vMerge w:val="restart"/>
            <w:tcBorders>
              <w:top w:val="single" w:sz="8" w:space="0" w:color="auto"/>
              <w:left w:val="single" w:sz="4" w:space="0" w:color="auto"/>
              <w:bottom w:val="nil"/>
              <w:right w:val="single" w:sz="8" w:space="0" w:color="auto"/>
            </w:tcBorders>
            <w:shd w:val="clear" w:color="000000" w:fill="FFFF99"/>
            <w:vAlign w:val="bottom"/>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lastRenderedPageBreak/>
              <w:t>PREMIOS</w:t>
            </w:r>
          </w:p>
        </w:tc>
        <w:tc>
          <w:tcPr>
            <w:tcW w:w="4395" w:type="dxa"/>
            <w:tcBorders>
              <w:top w:val="nil"/>
              <w:left w:val="nil"/>
              <w:bottom w:val="single" w:sz="8" w:space="0" w:color="auto"/>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DKV Salud y binestar</w:t>
            </w:r>
          </w:p>
        </w:tc>
        <w:tc>
          <w:tcPr>
            <w:tcW w:w="3969" w:type="dxa"/>
            <w:tcBorders>
              <w:top w:val="single" w:sz="8" w:space="0" w:color="auto"/>
              <w:left w:val="nil"/>
              <w:bottom w:val="single" w:sz="8" w:space="0" w:color="auto"/>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Cs/>
                <w:sz w:val="22"/>
                <w:szCs w:val="22"/>
                <w:lang w:val="es-ES"/>
              </w:rPr>
            </w:pPr>
            <w:r w:rsidRPr="00C67EC6">
              <w:rPr>
                <w:rFonts w:ascii="Verdana" w:eastAsia="Verdana" w:hAnsi="Verdana" w:cs="Verdana"/>
                <w:bCs/>
                <w:sz w:val="22"/>
                <w:szCs w:val="22"/>
                <w:lang w:val="es-ES"/>
              </w:rPr>
              <w:t>V Edición de los Premios DKV Medicina y Solidaridad</w:t>
            </w:r>
          </w:p>
        </w:tc>
      </w:tr>
      <w:tr w:rsidR="00C67EC6" w:rsidRPr="00C67EC6" w:rsidTr="00B13F13">
        <w:trPr>
          <w:trHeight w:val="334"/>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nil"/>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Botín</w:t>
            </w:r>
          </w:p>
        </w:tc>
        <w:tc>
          <w:tcPr>
            <w:tcW w:w="3969" w:type="dxa"/>
            <w:tcBorders>
              <w:top w:val="nil"/>
              <w:left w:val="nil"/>
              <w:bottom w:val="single" w:sz="8" w:space="0" w:color="auto"/>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Cs/>
                <w:sz w:val="22"/>
                <w:szCs w:val="22"/>
                <w:lang w:val="es-ES"/>
              </w:rPr>
            </w:pPr>
            <w:r w:rsidRPr="00C67EC6">
              <w:rPr>
                <w:rFonts w:ascii="Verdana" w:eastAsia="Verdana" w:hAnsi="Verdana" w:cs="Verdana"/>
                <w:bCs/>
                <w:sz w:val="22"/>
                <w:szCs w:val="22"/>
                <w:lang w:val="es-ES"/>
              </w:rPr>
              <w:t>PROGRAMA TALENTO SOLIDARIO 2018</w:t>
            </w:r>
          </w:p>
        </w:tc>
      </w:tr>
      <w:tr w:rsidR="00C67EC6" w:rsidRPr="00C67EC6" w:rsidTr="00B13F13">
        <w:trPr>
          <w:trHeight w:val="486"/>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Fundacion Vodafone España</w:t>
            </w:r>
          </w:p>
        </w:tc>
        <w:tc>
          <w:tcPr>
            <w:tcW w:w="3969" w:type="dxa"/>
            <w:tcBorders>
              <w:top w:val="nil"/>
              <w:left w:val="nil"/>
              <w:bottom w:val="single" w:sz="8" w:space="0" w:color="auto"/>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Cs/>
                <w:sz w:val="22"/>
                <w:szCs w:val="22"/>
                <w:lang w:val="es-ES"/>
              </w:rPr>
            </w:pPr>
            <w:r w:rsidRPr="00C67EC6">
              <w:rPr>
                <w:rFonts w:ascii="Verdana" w:eastAsia="Verdana" w:hAnsi="Verdana" w:cs="Verdana"/>
                <w:bCs/>
                <w:sz w:val="22"/>
                <w:szCs w:val="22"/>
                <w:lang w:val="es-ES"/>
              </w:rPr>
              <w:t>“Premios Vodafone a la Innovación”,</w:t>
            </w:r>
          </w:p>
        </w:tc>
      </w:tr>
      <w:tr w:rsidR="00C67EC6" w:rsidRPr="00C67EC6" w:rsidTr="00B13F13">
        <w:trPr>
          <w:trHeight w:val="331"/>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vMerge/>
            <w:tcBorders>
              <w:top w:val="single" w:sz="8" w:space="0" w:color="auto"/>
              <w:left w:val="single" w:sz="8"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3969" w:type="dxa"/>
            <w:tcBorders>
              <w:top w:val="nil"/>
              <w:left w:val="nil"/>
              <w:bottom w:val="single" w:sz="8" w:space="0" w:color="auto"/>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Cs/>
                <w:sz w:val="22"/>
                <w:szCs w:val="22"/>
                <w:lang w:val="es-ES"/>
              </w:rPr>
            </w:pPr>
            <w:r w:rsidRPr="00C67EC6">
              <w:rPr>
                <w:rFonts w:ascii="Verdana" w:eastAsia="Verdana" w:hAnsi="Verdana" w:cs="Verdana"/>
                <w:bCs/>
                <w:sz w:val="22"/>
                <w:szCs w:val="22"/>
                <w:lang w:val="es-ES"/>
              </w:rPr>
              <w:t>"Conectados por la Accesibilidad”</w:t>
            </w:r>
          </w:p>
        </w:tc>
      </w:tr>
      <w:tr w:rsidR="00C67EC6" w:rsidRPr="00C67EC6" w:rsidTr="00B13F13">
        <w:trPr>
          <w:trHeight w:val="352"/>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nil"/>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Boboli</w:t>
            </w:r>
          </w:p>
        </w:tc>
        <w:tc>
          <w:tcPr>
            <w:tcW w:w="3969" w:type="dxa"/>
            <w:tcBorders>
              <w:top w:val="nil"/>
              <w:left w:val="nil"/>
              <w:bottom w:val="single" w:sz="8" w:space="0" w:color="auto"/>
              <w:right w:val="single" w:sz="8" w:space="0" w:color="auto"/>
            </w:tcBorders>
            <w:shd w:val="clear" w:color="000000" w:fill="FFFF00"/>
            <w:noWrap/>
            <w:vAlign w:val="center"/>
            <w:hideMark/>
          </w:tcPr>
          <w:p w:rsidR="00C67EC6" w:rsidRPr="00C67EC6" w:rsidRDefault="00C67EC6" w:rsidP="00C67EC6">
            <w:pPr>
              <w:spacing w:line="260" w:lineRule="exact"/>
              <w:ind w:left="114" w:right="83"/>
              <w:jc w:val="both"/>
              <w:rPr>
                <w:rFonts w:ascii="Verdana" w:eastAsia="Verdana" w:hAnsi="Verdana" w:cs="Verdana"/>
                <w:bCs/>
                <w:sz w:val="22"/>
                <w:szCs w:val="22"/>
                <w:lang w:val="es-ES"/>
              </w:rPr>
            </w:pPr>
            <w:r w:rsidRPr="00C67EC6">
              <w:rPr>
                <w:rFonts w:ascii="Verdana" w:eastAsia="Verdana" w:hAnsi="Verdana" w:cs="Verdana"/>
                <w:bCs/>
                <w:sz w:val="22"/>
                <w:szCs w:val="22"/>
                <w:lang w:val="es-ES"/>
              </w:rPr>
              <w:t>Bobolisuma</w:t>
            </w:r>
          </w:p>
        </w:tc>
      </w:tr>
      <w:tr w:rsidR="00C67EC6" w:rsidRPr="00C67EC6" w:rsidTr="00B13F13">
        <w:trPr>
          <w:trHeight w:val="363"/>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CERMI</w:t>
            </w:r>
          </w:p>
        </w:tc>
        <w:tc>
          <w:tcPr>
            <w:tcW w:w="3969" w:type="dxa"/>
            <w:tcBorders>
              <w:top w:val="nil"/>
              <w:left w:val="nil"/>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cermi.es 2018</w:t>
            </w:r>
          </w:p>
        </w:tc>
      </w:tr>
      <w:tr w:rsidR="00C67EC6" w:rsidRPr="00C67EC6" w:rsidTr="00B13F13">
        <w:trPr>
          <w:trHeight w:val="519"/>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Caser</w:t>
            </w:r>
          </w:p>
        </w:tc>
        <w:tc>
          <w:tcPr>
            <w:tcW w:w="3969" w:type="dxa"/>
            <w:tcBorders>
              <w:top w:val="single" w:sz="8" w:space="0" w:color="auto"/>
              <w:left w:val="nil"/>
              <w:bottom w:val="single" w:sz="8" w:space="0" w:color="auto"/>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FUNDACIÓN CASER DEPENDENCIA Y SOCIEDAD 2018</w:t>
            </w:r>
          </w:p>
        </w:tc>
      </w:tr>
      <w:tr w:rsidR="00C67EC6" w:rsidRPr="00C67EC6" w:rsidTr="00B13F13">
        <w:trPr>
          <w:trHeight w:val="315"/>
        </w:trPr>
        <w:tc>
          <w:tcPr>
            <w:tcW w:w="2127" w:type="dxa"/>
            <w:vMerge/>
            <w:tcBorders>
              <w:top w:val="single" w:sz="8" w:space="0" w:color="auto"/>
              <w:left w:val="single" w:sz="4" w:space="0" w:color="auto"/>
              <w:bottom w:val="nil"/>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Ministerio de Sanidad , Servicios Sociales e Igualdad</w:t>
            </w:r>
          </w:p>
        </w:tc>
        <w:tc>
          <w:tcPr>
            <w:tcW w:w="3969" w:type="dxa"/>
            <w:tcBorders>
              <w:top w:val="single" w:sz="8" w:space="0" w:color="auto"/>
              <w:left w:val="nil"/>
              <w:bottom w:val="nil"/>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Reina  Letizia 2018</w:t>
            </w:r>
          </w:p>
        </w:tc>
      </w:tr>
      <w:tr w:rsidR="00C67EC6" w:rsidRPr="00C67EC6" w:rsidTr="00B13F13">
        <w:trPr>
          <w:trHeight w:val="289"/>
        </w:trPr>
        <w:tc>
          <w:tcPr>
            <w:tcW w:w="2127" w:type="dxa"/>
            <w:tcBorders>
              <w:top w:val="nil"/>
              <w:left w:val="single" w:sz="4" w:space="0" w:color="auto"/>
              <w:bottom w:val="nil"/>
              <w:right w:val="nil"/>
            </w:tcBorders>
            <w:shd w:val="clear" w:color="000000" w:fill="FFFF99"/>
            <w:noWrap/>
            <w:vAlign w:val="bottom"/>
          </w:tcPr>
          <w:p w:rsidR="00C67EC6" w:rsidRPr="00C67EC6" w:rsidRDefault="00C67EC6" w:rsidP="00C67EC6">
            <w:pPr>
              <w:spacing w:line="260" w:lineRule="exact"/>
              <w:ind w:left="114" w:right="83"/>
              <w:jc w:val="both"/>
              <w:rPr>
                <w:rFonts w:ascii="Verdana" w:eastAsia="Verdana" w:hAnsi="Verdana" w:cs="Verdana"/>
                <w:sz w:val="22"/>
                <w:szCs w:val="22"/>
                <w:lang w:val="es-ES"/>
              </w:rPr>
            </w:pPr>
          </w:p>
        </w:tc>
        <w:tc>
          <w:tcPr>
            <w:tcW w:w="4395" w:type="dxa"/>
            <w:vMerge w:val="restart"/>
            <w:tcBorders>
              <w:top w:val="single" w:sz="8" w:space="0" w:color="auto"/>
              <w:left w:val="single" w:sz="8" w:space="0" w:color="auto"/>
              <w:right w:val="single" w:sz="8" w:space="0" w:color="auto"/>
            </w:tcBorders>
            <w:shd w:val="clear" w:color="000000" w:fill="FFFF00"/>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Fundacion Mutua Madrileña</w:t>
            </w:r>
          </w:p>
        </w:tc>
        <w:tc>
          <w:tcPr>
            <w:tcW w:w="3969" w:type="dxa"/>
            <w:tcBorders>
              <w:top w:val="single" w:sz="8" w:space="0" w:color="auto"/>
              <w:left w:val="nil"/>
              <w:bottom w:val="nil"/>
              <w:right w:val="single" w:sz="4" w:space="0" w:color="auto"/>
            </w:tcBorders>
            <w:shd w:val="clear" w:color="000000" w:fill="FFFF00"/>
            <w:vAlign w:val="center"/>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 al voluntariado universitario</w:t>
            </w:r>
          </w:p>
        </w:tc>
      </w:tr>
      <w:tr w:rsidR="00C67EC6" w:rsidRPr="00C67EC6" w:rsidTr="00B13F13">
        <w:trPr>
          <w:trHeight w:val="289"/>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vMerge/>
            <w:tcBorders>
              <w:left w:val="single" w:sz="8" w:space="0" w:color="auto"/>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3969" w:type="dxa"/>
            <w:tcBorders>
              <w:top w:val="single" w:sz="8" w:space="0" w:color="auto"/>
              <w:left w:val="nil"/>
              <w:bottom w:val="nil"/>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xml:space="preserve">Ayudas a Proyectos Sociales </w:t>
            </w:r>
          </w:p>
        </w:tc>
      </w:tr>
      <w:tr w:rsidR="00C67EC6" w:rsidRPr="00C67EC6" w:rsidTr="00B13F13">
        <w:trPr>
          <w:trHeight w:val="596"/>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single" w:sz="8" w:space="0" w:color="auto"/>
              <w:left w:val="single" w:sz="8" w:space="0" w:color="auto"/>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Ministerio</w:t>
            </w:r>
            <w:r w:rsidRPr="00C67EC6">
              <w:rPr>
                <w:rFonts w:ascii="Verdana" w:eastAsia="Verdana" w:hAnsi="Verdana" w:cs="Verdana"/>
                <w:b/>
                <w:bCs/>
                <w:sz w:val="22"/>
                <w:szCs w:val="22"/>
                <w:lang w:val="es-ES"/>
              </w:rPr>
              <w:br/>
              <w:t>de Sanidad, Consumo</w:t>
            </w:r>
            <w:r w:rsidRPr="00C67EC6">
              <w:rPr>
                <w:rFonts w:ascii="Verdana" w:eastAsia="Verdana" w:hAnsi="Verdana" w:cs="Verdana"/>
                <w:b/>
                <w:bCs/>
                <w:sz w:val="22"/>
                <w:szCs w:val="22"/>
                <w:lang w:val="es-ES"/>
              </w:rPr>
              <w:br/>
              <w:t>y Bienestar Social</w:t>
            </w:r>
          </w:p>
        </w:tc>
        <w:tc>
          <w:tcPr>
            <w:tcW w:w="3969" w:type="dxa"/>
            <w:tcBorders>
              <w:top w:val="single" w:sz="8" w:space="0" w:color="auto"/>
              <w:left w:val="nil"/>
              <w:bottom w:val="nil"/>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 Estatal al Voluntariado Social</w:t>
            </w:r>
          </w:p>
        </w:tc>
      </w:tr>
      <w:tr w:rsidR="00C67EC6" w:rsidRPr="00C67EC6" w:rsidTr="00B13F13">
        <w:trPr>
          <w:trHeight w:val="366"/>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single" w:sz="8" w:space="0" w:color="auto"/>
              <w:left w:val="single" w:sz="8" w:space="0" w:color="auto"/>
              <w:bottom w:val="nil"/>
              <w:right w:val="single" w:sz="8"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Aspace Ipsen Fharma</w:t>
            </w:r>
          </w:p>
        </w:tc>
        <w:tc>
          <w:tcPr>
            <w:tcW w:w="3969" w:type="dxa"/>
            <w:tcBorders>
              <w:top w:val="single" w:sz="8" w:space="0" w:color="auto"/>
              <w:left w:val="nil"/>
              <w:bottom w:val="nil"/>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ASPACE Ipsen Pharma 2018</w:t>
            </w:r>
          </w:p>
        </w:tc>
      </w:tr>
      <w:tr w:rsidR="00C67EC6" w:rsidRPr="00C67EC6" w:rsidTr="00B13F13">
        <w:trPr>
          <w:trHeight w:val="501"/>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nil"/>
              <w:left w:val="single" w:sz="8" w:space="0" w:color="auto"/>
              <w:bottom w:val="single" w:sz="8" w:space="0" w:color="auto"/>
              <w:right w:val="nil"/>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Dirección General de Innovación y Formación del Profesorado</w:t>
            </w:r>
          </w:p>
        </w:tc>
        <w:tc>
          <w:tcPr>
            <w:tcW w:w="3969" w:type="dxa"/>
            <w:tcBorders>
              <w:top w:val="nil"/>
              <w:left w:val="single" w:sz="8" w:space="0" w:color="auto"/>
              <w:bottom w:val="single" w:sz="8" w:space="0" w:color="auto"/>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Flamenco en</w:t>
            </w:r>
            <w:r w:rsidRPr="00C67EC6">
              <w:rPr>
                <w:rFonts w:ascii="Verdana" w:eastAsia="Verdana" w:hAnsi="Verdana" w:cs="Verdana"/>
                <w:sz w:val="22"/>
                <w:szCs w:val="22"/>
                <w:lang w:val="es-ES"/>
              </w:rPr>
              <w:br/>
              <w:t>el Aula</w:t>
            </w:r>
          </w:p>
        </w:tc>
      </w:tr>
      <w:tr w:rsidR="00C67EC6" w:rsidRPr="00C67EC6" w:rsidTr="00B13F13">
        <w:trPr>
          <w:trHeight w:val="362"/>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single" w:sz="8" w:space="0" w:color="auto"/>
              <w:left w:val="single" w:sz="8" w:space="0" w:color="auto"/>
              <w:bottom w:val="single" w:sz="8" w:space="0" w:color="auto"/>
              <w:right w:val="nil"/>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Ministerio de Educación y Formación Profesional</w:t>
            </w:r>
          </w:p>
        </w:tc>
        <w:tc>
          <w:tcPr>
            <w:tcW w:w="3969"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Miguel Hernández, edición 2018</w:t>
            </w:r>
          </w:p>
        </w:tc>
      </w:tr>
      <w:tr w:rsidR="00C67EC6" w:rsidRPr="00C67EC6" w:rsidTr="00B13F13">
        <w:trPr>
          <w:trHeight w:val="323"/>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single" w:sz="8" w:space="0" w:color="auto"/>
              <w:left w:val="single" w:sz="8" w:space="0" w:color="auto"/>
              <w:bottom w:val="single" w:sz="8" w:space="0" w:color="auto"/>
              <w:right w:val="nil"/>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Consejería de Igualdad y Políticas Sociales</w:t>
            </w:r>
          </w:p>
        </w:tc>
        <w:tc>
          <w:tcPr>
            <w:tcW w:w="3969"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xml:space="preserve">premios «Andalucía + Social», </w:t>
            </w:r>
          </w:p>
        </w:tc>
      </w:tr>
      <w:tr w:rsidR="00C67EC6" w:rsidRPr="00C67EC6" w:rsidTr="00B13F13">
        <w:trPr>
          <w:trHeight w:val="505"/>
        </w:trPr>
        <w:tc>
          <w:tcPr>
            <w:tcW w:w="2127" w:type="dxa"/>
            <w:tcBorders>
              <w:top w:val="nil"/>
              <w:left w:val="single" w:sz="4" w:space="0" w:color="auto"/>
              <w:bottom w:val="nil"/>
              <w:right w:val="nil"/>
            </w:tcBorders>
            <w:shd w:val="clear" w:color="000000" w:fill="FFFF99"/>
            <w:noWrap/>
            <w:vAlign w:val="bottom"/>
          </w:tcPr>
          <w:p w:rsidR="00C67EC6" w:rsidRPr="00C67EC6" w:rsidRDefault="00C67EC6" w:rsidP="00C67EC6">
            <w:pPr>
              <w:spacing w:line="260" w:lineRule="exact"/>
              <w:ind w:left="114" w:right="83"/>
              <w:jc w:val="both"/>
              <w:rPr>
                <w:rFonts w:ascii="Verdana" w:eastAsia="Verdana" w:hAnsi="Verdana" w:cs="Verdana"/>
                <w:sz w:val="22"/>
                <w:szCs w:val="22"/>
                <w:lang w:val="es-ES"/>
              </w:rPr>
            </w:pPr>
          </w:p>
        </w:tc>
        <w:tc>
          <w:tcPr>
            <w:tcW w:w="4395" w:type="dxa"/>
            <w:tcBorders>
              <w:top w:val="single" w:sz="8" w:space="0" w:color="auto"/>
              <w:left w:val="single" w:sz="8" w:space="0" w:color="auto"/>
              <w:bottom w:val="single" w:sz="8" w:space="0" w:color="auto"/>
              <w:right w:val="nil"/>
            </w:tcBorders>
            <w:shd w:val="clear" w:color="000000" w:fill="FFFF00"/>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I Premio de Relato y Poesía de personas con discapacidad intelectual o del desarrollo</w:t>
            </w:r>
          </w:p>
        </w:tc>
        <w:tc>
          <w:tcPr>
            <w:tcW w:w="3969" w:type="dxa"/>
            <w:tcBorders>
              <w:top w:val="single" w:sz="8" w:space="0" w:color="auto"/>
              <w:left w:val="single" w:sz="8" w:space="0" w:color="auto"/>
              <w:bottom w:val="single" w:sz="8" w:space="0" w:color="auto"/>
              <w:right w:val="single" w:sz="4" w:space="0" w:color="auto"/>
            </w:tcBorders>
            <w:shd w:val="clear" w:color="000000" w:fill="FFFF00"/>
            <w:vAlign w:val="center"/>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Ateneo de sevilla</w:t>
            </w:r>
          </w:p>
        </w:tc>
      </w:tr>
      <w:tr w:rsidR="00C67EC6" w:rsidRPr="00C67EC6" w:rsidTr="00B13F13">
        <w:trPr>
          <w:trHeight w:val="505"/>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single" w:sz="8" w:space="0" w:color="auto"/>
              <w:left w:val="single" w:sz="8" w:space="0" w:color="auto"/>
              <w:bottom w:val="single" w:sz="8" w:space="0" w:color="auto"/>
              <w:right w:val="nil"/>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Telefónica</w:t>
            </w:r>
          </w:p>
        </w:tc>
        <w:tc>
          <w:tcPr>
            <w:tcW w:w="3969"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Premios Fundación Telefónica al Voluntariado.</w:t>
            </w:r>
          </w:p>
        </w:tc>
      </w:tr>
      <w:tr w:rsidR="00C67EC6" w:rsidRPr="00C67EC6" w:rsidTr="00B13F13">
        <w:trPr>
          <w:trHeight w:val="205"/>
        </w:trPr>
        <w:tc>
          <w:tcPr>
            <w:tcW w:w="2127" w:type="dxa"/>
            <w:tcBorders>
              <w:top w:val="nil"/>
              <w:left w:val="single" w:sz="4" w:space="0" w:color="auto"/>
              <w:bottom w:val="nil"/>
              <w:right w:val="nil"/>
            </w:tcBorders>
            <w:shd w:val="clear" w:color="000000" w:fill="FFFF99"/>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w:t>
            </w:r>
          </w:p>
        </w:tc>
        <w:tc>
          <w:tcPr>
            <w:tcW w:w="4395" w:type="dxa"/>
            <w:tcBorders>
              <w:top w:val="single" w:sz="8" w:space="0" w:color="auto"/>
              <w:left w:val="single" w:sz="8" w:space="0" w:color="auto"/>
              <w:bottom w:val="single" w:sz="8" w:space="0" w:color="auto"/>
              <w:right w:val="nil"/>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Diario ABC</w:t>
            </w:r>
          </w:p>
        </w:tc>
        <w:tc>
          <w:tcPr>
            <w:tcW w:w="3969"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convocatoria del Premio ABC Solidario</w:t>
            </w:r>
          </w:p>
        </w:tc>
      </w:tr>
      <w:tr w:rsidR="00C67EC6" w:rsidRPr="00C67EC6" w:rsidTr="00B13F13">
        <w:trPr>
          <w:trHeight w:val="290"/>
        </w:trPr>
        <w:tc>
          <w:tcPr>
            <w:tcW w:w="2127" w:type="dxa"/>
            <w:vMerge w:val="restart"/>
            <w:tcBorders>
              <w:top w:val="single" w:sz="8" w:space="0" w:color="auto"/>
              <w:left w:val="single" w:sz="4" w:space="0" w:color="auto"/>
              <w:bottom w:val="single" w:sz="8" w:space="0" w:color="000000"/>
              <w:right w:val="single" w:sz="8" w:space="0" w:color="auto"/>
            </w:tcBorders>
            <w:shd w:val="clear" w:color="000000" w:fill="C4D79B"/>
            <w:noWrap/>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BECAS</w:t>
            </w:r>
          </w:p>
        </w:tc>
        <w:tc>
          <w:tcPr>
            <w:tcW w:w="4395" w:type="dxa"/>
            <w:tcBorders>
              <w:top w:val="single" w:sz="8" w:space="0" w:color="auto"/>
              <w:left w:val="nil"/>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Universidad Carlos III de Madrid/ FUNDACION ONCE</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Becas Alumni</w:t>
            </w:r>
          </w:p>
        </w:tc>
      </w:tr>
      <w:tr w:rsidR="00C67EC6" w:rsidRPr="00C67EC6" w:rsidTr="00B13F13">
        <w:trPr>
          <w:trHeight w:val="248"/>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Once</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Beca</w:t>
            </w:r>
          </w:p>
        </w:tc>
      </w:tr>
      <w:tr w:rsidR="00C67EC6" w:rsidRPr="00C67EC6" w:rsidTr="00B13F13">
        <w:trPr>
          <w:trHeight w:val="262"/>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ONCE</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xml:space="preserve">Becas </w:t>
            </w:r>
          </w:p>
        </w:tc>
      </w:tr>
      <w:tr w:rsidR="00C67EC6" w:rsidRPr="00C67EC6" w:rsidTr="00B13F13">
        <w:trPr>
          <w:trHeight w:val="349"/>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Universia</w:t>
            </w:r>
          </w:p>
        </w:tc>
        <w:tc>
          <w:tcPr>
            <w:tcW w:w="396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 xml:space="preserve"> Becas Fundación Universia</w:t>
            </w:r>
          </w:p>
        </w:tc>
      </w:tr>
      <w:tr w:rsidR="00C67EC6" w:rsidRPr="00C67EC6" w:rsidTr="00B13F13">
        <w:trPr>
          <w:trHeight w:val="657"/>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Universia</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Becas Fundación Universia para la Formación de Doctores con discapacidad.</w:t>
            </w:r>
          </w:p>
        </w:tc>
      </w:tr>
      <w:tr w:rsidR="00C67EC6" w:rsidRPr="00C67EC6" w:rsidTr="00B13F13">
        <w:trPr>
          <w:trHeight w:val="221"/>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Fundacion Universia y Mioti</w:t>
            </w:r>
          </w:p>
        </w:tc>
        <w:tc>
          <w:tcPr>
            <w:tcW w:w="396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Becas Fundación Universia + MIOTI</w:t>
            </w:r>
          </w:p>
        </w:tc>
      </w:tr>
      <w:tr w:rsidR="00C67EC6" w:rsidRPr="00C67EC6" w:rsidTr="00B13F13">
        <w:trPr>
          <w:trHeight w:val="307"/>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MINISTERIO DE EDUCACIÓN , CULTURAL Y DEPORTE</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AYUDAS PARA EL ALUMNADO CON NEE</w:t>
            </w:r>
          </w:p>
        </w:tc>
      </w:tr>
      <w:tr w:rsidR="00C67EC6" w:rsidRPr="00C67EC6" w:rsidTr="00B13F13">
        <w:trPr>
          <w:trHeight w:val="397"/>
        </w:trPr>
        <w:tc>
          <w:tcPr>
            <w:tcW w:w="2127" w:type="dxa"/>
            <w:vMerge/>
            <w:tcBorders>
              <w:top w:val="single" w:sz="8" w:space="0" w:color="auto"/>
              <w:left w:val="single" w:sz="4" w:space="0" w:color="auto"/>
              <w:bottom w:val="single" w:sz="8" w:space="0" w:color="000000"/>
              <w:right w:val="single" w:sz="8" w:space="0" w:color="auto"/>
            </w:tcBorders>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right w:val="single" w:sz="4" w:space="0" w:color="auto"/>
            </w:tcBorders>
            <w:shd w:val="clear" w:color="000000" w:fill="C4D79B"/>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Consejería de Educación</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Beca 6000</w:t>
            </w:r>
          </w:p>
        </w:tc>
      </w:tr>
      <w:tr w:rsidR="00C67EC6" w:rsidRPr="00C67EC6" w:rsidTr="00B13F13">
        <w:trPr>
          <w:trHeight w:val="397"/>
        </w:trPr>
        <w:tc>
          <w:tcPr>
            <w:tcW w:w="2127" w:type="dxa"/>
            <w:vMerge/>
            <w:tcBorders>
              <w:top w:val="single" w:sz="8" w:space="0" w:color="auto"/>
              <w:left w:val="single" w:sz="4" w:space="0" w:color="auto"/>
              <w:bottom w:val="single" w:sz="8" w:space="0" w:color="000000"/>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ONCE</w:t>
            </w:r>
          </w:p>
        </w:tc>
        <w:tc>
          <w:tcPr>
            <w:tcW w:w="3969"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Programas de becas Once- Crue</w:t>
            </w:r>
          </w:p>
        </w:tc>
      </w:tr>
      <w:tr w:rsidR="00C67EC6" w:rsidRPr="00C67EC6" w:rsidTr="00B13F13">
        <w:trPr>
          <w:trHeight w:val="205"/>
        </w:trPr>
        <w:tc>
          <w:tcPr>
            <w:tcW w:w="2127" w:type="dxa"/>
            <w:vMerge w:val="restart"/>
            <w:tcBorders>
              <w:top w:val="nil"/>
              <w:left w:val="single" w:sz="4" w:space="0" w:color="auto"/>
              <w:right w:val="single" w:sz="8" w:space="0" w:color="auto"/>
            </w:tcBorders>
            <w:shd w:val="clear" w:color="000000" w:fill="FDE9D9"/>
            <w:noWrap/>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 xml:space="preserve">CONCURSOS </w:t>
            </w:r>
          </w:p>
        </w:tc>
        <w:tc>
          <w:tcPr>
            <w:tcW w:w="4395" w:type="dxa"/>
            <w:tcBorders>
              <w:top w:val="single" w:sz="8" w:space="0" w:color="auto"/>
              <w:left w:val="nil"/>
              <w:bottom w:val="single" w:sz="8" w:space="0" w:color="auto"/>
              <w:right w:val="single" w:sz="4" w:space="0" w:color="auto"/>
            </w:tcBorders>
            <w:shd w:val="clear" w:color="000000" w:fill="DA9694"/>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 xml:space="preserve"> Fundación CERMI Mujeres</w:t>
            </w:r>
          </w:p>
        </w:tc>
        <w:tc>
          <w:tcPr>
            <w:tcW w:w="3969" w:type="dxa"/>
            <w:tcBorders>
              <w:top w:val="single" w:sz="8" w:space="0" w:color="auto"/>
              <w:left w:val="single" w:sz="8" w:space="0" w:color="auto"/>
              <w:bottom w:val="single" w:sz="8" w:space="0" w:color="auto"/>
              <w:right w:val="single" w:sz="4" w:space="0" w:color="auto"/>
            </w:tcBorders>
            <w:shd w:val="clear" w:color="000000" w:fill="DA9694"/>
            <w:vAlign w:val="center"/>
            <w:hideMark/>
          </w:tcPr>
          <w:p w:rsidR="00C67EC6" w:rsidRPr="00C67EC6" w:rsidRDefault="00C67EC6" w:rsidP="00C67EC6">
            <w:pPr>
              <w:spacing w:line="260" w:lineRule="exact"/>
              <w:ind w:left="114" w:right="83"/>
              <w:jc w:val="both"/>
              <w:rPr>
                <w:rFonts w:ascii="Verdana" w:eastAsia="Verdana" w:hAnsi="Verdana" w:cs="Verdana"/>
                <w:bCs/>
                <w:sz w:val="22"/>
                <w:szCs w:val="22"/>
                <w:lang w:val="es-ES"/>
              </w:rPr>
            </w:pPr>
            <w:r w:rsidRPr="00C67EC6">
              <w:rPr>
                <w:rFonts w:ascii="Verdana" w:eastAsia="Verdana" w:hAnsi="Verdana" w:cs="Verdana"/>
                <w:bCs/>
                <w:sz w:val="22"/>
                <w:szCs w:val="22"/>
                <w:lang w:val="es-ES"/>
              </w:rPr>
              <w:t>III CONCURSO DE  FOTOGRAFIA GENEROSIDAD</w:t>
            </w:r>
          </w:p>
        </w:tc>
      </w:tr>
      <w:tr w:rsidR="00C67EC6" w:rsidRPr="00C67EC6" w:rsidTr="00B13F13">
        <w:trPr>
          <w:trHeight w:val="388"/>
        </w:trPr>
        <w:tc>
          <w:tcPr>
            <w:tcW w:w="2127" w:type="dxa"/>
            <w:vMerge/>
            <w:tcBorders>
              <w:left w:val="single" w:sz="4" w:space="0" w:color="auto"/>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DA9694"/>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INICO</w:t>
            </w:r>
          </w:p>
        </w:tc>
        <w:tc>
          <w:tcPr>
            <w:tcW w:w="3969" w:type="dxa"/>
            <w:tcBorders>
              <w:top w:val="single" w:sz="8" w:space="0" w:color="auto"/>
              <w:left w:val="single" w:sz="8" w:space="0" w:color="auto"/>
              <w:bottom w:val="single" w:sz="8" w:space="0" w:color="auto"/>
              <w:right w:val="single" w:sz="4" w:space="0" w:color="auto"/>
            </w:tcBorders>
            <w:shd w:val="clear" w:color="000000" w:fill="DA9694"/>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XVI Concurso de Fotografía Digital del INICO</w:t>
            </w:r>
          </w:p>
        </w:tc>
      </w:tr>
      <w:tr w:rsidR="00C67EC6" w:rsidRPr="00C67EC6" w:rsidTr="00B13F13">
        <w:trPr>
          <w:trHeight w:val="318"/>
        </w:trPr>
        <w:tc>
          <w:tcPr>
            <w:tcW w:w="2127" w:type="dxa"/>
            <w:vMerge/>
            <w:tcBorders>
              <w:left w:val="single" w:sz="4" w:space="0" w:color="auto"/>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nil"/>
              <w:bottom w:val="single" w:sz="8" w:space="0" w:color="auto"/>
              <w:right w:val="nil"/>
            </w:tcBorders>
            <w:shd w:val="clear" w:color="000000" w:fill="DA9694"/>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Bodegas Protos</w:t>
            </w:r>
          </w:p>
        </w:tc>
        <w:tc>
          <w:tcPr>
            <w:tcW w:w="3969" w:type="dxa"/>
            <w:tcBorders>
              <w:top w:val="single" w:sz="8" w:space="0" w:color="auto"/>
              <w:left w:val="single" w:sz="8" w:space="0" w:color="auto"/>
              <w:bottom w:val="single" w:sz="8" w:space="0" w:color="auto"/>
              <w:right w:val="single" w:sz="8" w:space="0" w:color="auto"/>
            </w:tcBorders>
            <w:shd w:val="clear" w:color="000000" w:fill="DA9694"/>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IV Brindis Solidario</w:t>
            </w:r>
          </w:p>
        </w:tc>
      </w:tr>
      <w:tr w:rsidR="00C67EC6" w:rsidRPr="00C67EC6" w:rsidTr="00B13F13">
        <w:trPr>
          <w:trHeight w:val="343"/>
        </w:trPr>
        <w:tc>
          <w:tcPr>
            <w:tcW w:w="2127" w:type="dxa"/>
            <w:vMerge/>
            <w:tcBorders>
              <w:left w:val="single" w:sz="4" w:space="0" w:color="auto"/>
              <w:right w:val="single" w:sz="8" w:space="0" w:color="auto"/>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nil"/>
              <w:bottom w:val="single" w:sz="8" w:space="0" w:color="auto"/>
              <w:right w:val="single" w:sz="8" w:space="0" w:color="auto"/>
            </w:tcBorders>
            <w:shd w:val="clear" w:color="000000" w:fill="DA9694"/>
            <w:noWrap/>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ASOCIACIÓN ROOSEVELT</w:t>
            </w:r>
          </w:p>
        </w:tc>
        <w:tc>
          <w:tcPr>
            <w:tcW w:w="3969" w:type="dxa"/>
            <w:tcBorders>
              <w:top w:val="nil"/>
              <w:left w:val="nil"/>
              <w:bottom w:val="single" w:sz="8" w:space="0" w:color="auto"/>
              <w:right w:val="single" w:sz="8" w:space="0" w:color="auto"/>
            </w:tcBorders>
            <w:shd w:val="clear" w:color="000000" w:fill="DA9694"/>
            <w:noWrap/>
            <w:vAlign w:val="center"/>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XIII Concurso Fotografía y discapacidad</w:t>
            </w:r>
          </w:p>
        </w:tc>
      </w:tr>
      <w:tr w:rsidR="00C67EC6" w:rsidRPr="00C67EC6" w:rsidTr="00B13F13">
        <w:trPr>
          <w:trHeight w:val="343"/>
        </w:trPr>
        <w:tc>
          <w:tcPr>
            <w:tcW w:w="2127" w:type="dxa"/>
            <w:vMerge/>
            <w:tcBorders>
              <w:left w:val="single" w:sz="4" w:space="0" w:color="auto"/>
              <w:bottom w:val="single" w:sz="8" w:space="0" w:color="000000"/>
              <w:right w:val="single" w:sz="8" w:space="0" w:color="auto"/>
            </w:tcBorders>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nil"/>
              <w:bottom w:val="single" w:sz="8" w:space="0" w:color="auto"/>
              <w:right w:val="single" w:sz="8" w:space="0" w:color="auto"/>
            </w:tcBorders>
            <w:shd w:val="clear" w:color="000000" w:fill="DA9694"/>
            <w:noWrap/>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CERMI Andalucía</w:t>
            </w:r>
          </w:p>
        </w:tc>
        <w:tc>
          <w:tcPr>
            <w:tcW w:w="3969" w:type="dxa"/>
            <w:tcBorders>
              <w:top w:val="nil"/>
              <w:left w:val="nil"/>
              <w:bottom w:val="single" w:sz="8" w:space="0" w:color="auto"/>
              <w:right w:val="single" w:sz="8" w:space="0" w:color="auto"/>
            </w:tcBorders>
            <w:shd w:val="clear" w:color="000000" w:fill="DA9694"/>
            <w:noWrap/>
            <w:vAlign w:val="center"/>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Concurso de Fotografía ‘Mujeres con discapacidad en resistencia’</w:t>
            </w:r>
          </w:p>
        </w:tc>
      </w:tr>
      <w:tr w:rsidR="00C67EC6" w:rsidRPr="00C67EC6" w:rsidTr="00B13F13">
        <w:trPr>
          <w:trHeight w:val="368"/>
        </w:trPr>
        <w:tc>
          <w:tcPr>
            <w:tcW w:w="2127" w:type="dxa"/>
            <w:vMerge w:val="restart"/>
            <w:tcBorders>
              <w:top w:val="nil"/>
              <w:left w:val="single" w:sz="4" w:space="0" w:color="auto"/>
              <w:bottom w:val="nil"/>
              <w:right w:val="nil"/>
            </w:tcBorders>
            <w:shd w:val="clear" w:color="000000" w:fill="95B3D7"/>
            <w:noWrap/>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AYUDAS</w:t>
            </w:r>
          </w:p>
        </w:tc>
        <w:tc>
          <w:tcPr>
            <w:tcW w:w="4395" w:type="dxa"/>
            <w:tcBorders>
              <w:top w:val="nil"/>
              <w:left w:val="single" w:sz="8" w:space="0" w:color="auto"/>
              <w:bottom w:val="single" w:sz="8" w:space="0" w:color="auto"/>
              <w:right w:val="single" w:sz="8" w:space="0" w:color="auto"/>
            </w:tcBorders>
            <w:shd w:val="clear" w:color="000000" w:fill="95B3D7"/>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UNIVERSIA y FUNDACIÓN KONECTA</w:t>
            </w:r>
          </w:p>
        </w:tc>
        <w:tc>
          <w:tcPr>
            <w:tcW w:w="3969" w:type="dxa"/>
            <w:tcBorders>
              <w:top w:val="nil"/>
              <w:left w:val="nil"/>
              <w:bottom w:val="single" w:sz="8" w:space="0" w:color="auto"/>
              <w:right w:val="single" w:sz="8" w:space="0" w:color="auto"/>
            </w:tcBorders>
            <w:shd w:val="clear" w:color="000000" w:fill="95B3D7"/>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VII Convocatoria a proyectos inclusivos</w:t>
            </w:r>
          </w:p>
        </w:tc>
      </w:tr>
      <w:tr w:rsidR="00C67EC6" w:rsidRPr="00C67EC6" w:rsidTr="00B13F13">
        <w:trPr>
          <w:trHeight w:val="562"/>
        </w:trPr>
        <w:tc>
          <w:tcPr>
            <w:tcW w:w="2127" w:type="dxa"/>
            <w:vMerge/>
            <w:tcBorders>
              <w:top w:val="nil"/>
              <w:left w:val="single" w:sz="4" w:space="0" w:color="auto"/>
              <w:bottom w:val="nil"/>
              <w:right w:val="nil"/>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single" w:sz="8" w:space="0" w:color="auto"/>
              <w:bottom w:val="single" w:sz="8" w:space="0" w:color="auto"/>
              <w:right w:val="single" w:sz="8" w:space="0" w:color="auto"/>
            </w:tcBorders>
            <w:shd w:val="clear" w:color="000000" w:fill="95B3D7"/>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DKV Seguros</w:t>
            </w:r>
          </w:p>
        </w:tc>
        <w:tc>
          <w:tcPr>
            <w:tcW w:w="3969" w:type="dxa"/>
            <w:tcBorders>
              <w:top w:val="nil"/>
              <w:left w:val="nil"/>
              <w:bottom w:val="single" w:sz="8" w:space="0" w:color="auto"/>
              <w:right w:val="single" w:sz="8" w:space="0" w:color="auto"/>
            </w:tcBorders>
            <w:shd w:val="clear" w:color="000000" w:fill="95B3D7"/>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XIV Convocatoria de Ayudas Sociales de Salud</w:t>
            </w:r>
          </w:p>
        </w:tc>
      </w:tr>
      <w:tr w:rsidR="00C67EC6" w:rsidRPr="00C67EC6" w:rsidTr="00B13F13">
        <w:trPr>
          <w:trHeight w:val="647"/>
        </w:trPr>
        <w:tc>
          <w:tcPr>
            <w:tcW w:w="2127" w:type="dxa"/>
            <w:vMerge/>
            <w:tcBorders>
              <w:top w:val="nil"/>
              <w:left w:val="single" w:sz="4" w:space="0" w:color="auto"/>
              <w:bottom w:val="nil"/>
              <w:right w:val="nil"/>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single" w:sz="8" w:space="0" w:color="auto"/>
              <w:bottom w:val="single" w:sz="8" w:space="0" w:color="auto"/>
              <w:right w:val="single" w:sz="8" w:space="0" w:color="auto"/>
            </w:tcBorders>
            <w:shd w:val="clear" w:color="000000" w:fill="95B3D7"/>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Solidaridad Carrefour</w:t>
            </w:r>
          </w:p>
        </w:tc>
        <w:tc>
          <w:tcPr>
            <w:tcW w:w="3969" w:type="dxa"/>
            <w:tcBorders>
              <w:top w:val="nil"/>
              <w:left w:val="nil"/>
              <w:bottom w:val="single" w:sz="8" w:space="0" w:color="auto"/>
              <w:right w:val="single" w:sz="8" w:space="0" w:color="auto"/>
            </w:tcBorders>
            <w:shd w:val="clear" w:color="000000" w:fill="95B3D7"/>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XVI edición de la ‘Convocatoria de Ayudas’ en el seno del Real Patronato sobre Discapacidad</w:t>
            </w:r>
          </w:p>
        </w:tc>
      </w:tr>
      <w:tr w:rsidR="00C67EC6" w:rsidRPr="00C67EC6" w:rsidTr="00B13F13">
        <w:trPr>
          <w:trHeight w:val="290"/>
        </w:trPr>
        <w:tc>
          <w:tcPr>
            <w:tcW w:w="2127" w:type="dxa"/>
            <w:vMerge/>
            <w:tcBorders>
              <w:top w:val="nil"/>
              <w:left w:val="single" w:sz="4" w:space="0" w:color="auto"/>
              <w:bottom w:val="nil"/>
              <w:right w:val="nil"/>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nil"/>
              <w:left w:val="single" w:sz="8" w:space="0" w:color="auto"/>
              <w:bottom w:val="nil"/>
              <w:right w:val="single" w:sz="8" w:space="0" w:color="auto"/>
            </w:tcBorders>
            <w:shd w:val="clear" w:color="000000" w:fill="95B3D7"/>
            <w:noWrap/>
            <w:vAlign w:val="bottom"/>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Ayesa</w:t>
            </w:r>
          </w:p>
        </w:tc>
        <w:tc>
          <w:tcPr>
            <w:tcW w:w="3969" w:type="dxa"/>
            <w:tcBorders>
              <w:top w:val="nil"/>
              <w:left w:val="nil"/>
              <w:bottom w:val="nil"/>
              <w:right w:val="single" w:sz="8" w:space="0" w:color="auto"/>
            </w:tcBorders>
            <w:shd w:val="clear" w:color="000000" w:fill="95B3D7"/>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“EMPRENDIS” 2018</w:t>
            </w:r>
          </w:p>
        </w:tc>
      </w:tr>
      <w:tr w:rsidR="00C67EC6" w:rsidRPr="00C67EC6" w:rsidTr="00B13F13">
        <w:trPr>
          <w:trHeight w:val="447"/>
        </w:trPr>
        <w:tc>
          <w:tcPr>
            <w:tcW w:w="2127" w:type="dxa"/>
            <w:vMerge/>
            <w:tcBorders>
              <w:top w:val="nil"/>
              <w:left w:val="single" w:sz="4" w:space="0" w:color="auto"/>
              <w:bottom w:val="nil"/>
              <w:right w:val="nil"/>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single" w:sz="8" w:space="0" w:color="auto"/>
              <w:bottom w:val="nil"/>
              <w:right w:val="single" w:sz="8" w:space="0" w:color="auto"/>
            </w:tcBorders>
            <w:shd w:val="clear" w:color="000000" w:fill="95B3D7"/>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Mutua Madrileña</w:t>
            </w:r>
          </w:p>
        </w:tc>
        <w:tc>
          <w:tcPr>
            <w:tcW w:w="3969" w:type="dxa"/>
            <w:tcBorders>
              <w:top w:val="single" w:sz="8" w:space="0" w:color="auto"/>
              <w:left w:val="nil"/>
              <w:bottom w:val="nil"/>
              <w:right w:val="single" w:sz="8" w:space="0" w:color="auto"/>
            </w:tcBorders>
            <w:shd w:val="clear" w:color="000000" w:fill="95B3D7"/>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VII Convocatoria Anual de Ayudas a Proyectos de Acción Social</w:t>
            </w:r>
          </w:p>
        </w:tc>
      </w:tr>
      <w:tr w:rsidR="00C67EC6" w:rsidRPr="00C67EC6" w:rsidTr="00B13F13">
        <w:trPr>
          <w:trHeight w:val="193"/>
        </w:trPr>
        <w:tc>
          <w:tcPr>
            <w:tcW w:w="2127" w:type="dxa"/>
            <w:vMerge/>
            <w:tcBorders>
              <w:top w:val="nil"/>
              <w:left w:val="single" w:sz="4" w:space="0" w:color="auto"/>
              <w:bottom w:val="nil"/>
              <w:right w:val="nil"/>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La Caixa</w:t>
            </w:r>
          </w:p>
        </w:tc>
        <w:tc>
          <w:tcPr>
            <w:tcW w:w="3969" w:type="dxa"/>
            <w:tcBorders>
              <w:top w:val="single" w:sz="8" w:space="0" w:color="auto"/>
              <w:left w:val="nil"/>
              <w:bottom w:val="single" w:sz="8" w:space="0" w:color="auto"/>
              <w:right w:val="single" w:sz="8" w:space="0" w:color="auto"/>
            </w:tcBorders>
            <w:shd w:val="clear" w:color="000000" w:fill="95B3D7"/>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Convocatoria 2018 Andalucía</w:t>
            </w:r>
          </w:p>
        </w:tc>
      </w:tr>
      <w:tr w:rsidR="00C67EC6" w:rsidRPr="00C67EC6" w:rsidTr="00B13F13">
        <w:trPr>
          <w:trHeight w:val="322"/>
        </w:trPr>
        <w:tc>
          <w:tcPr>
            <w:tcW w:w="2127" w:type="dxa"/>
            <w:vMerge/>
            <w:tcBorders>
              <w:top w:val="nil"/>
              <w:left w:val="single" w:sz="4" w:space="0" w:color="auto"/>
              <w:bottom w:val="nil"/>
              <w:right w:val="nil"/>
            </w:tcBorders>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vMerge w:val="restart"/>
            <w:tcBorders>
              <w:top w:val="nil"/>
              <w:left w:val="single" w:sz="8" w:space="0" w:color="auto"/>
              <w:right w:val="single" w:sz="8" w:space="0" w:color="auto"/>
            </w:tcBorders>
            <w:shd w:val="clear" w:color="000000" w:fill="95B3D7"/>
            <w:vAlign w:val="center"/>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r w:rsidRPr="00C67EC6">
              <w:rPr>
                <w:rFonts w:ascii="Verdana" w:eastAsia="Verdana" w:hAnsi="Verdana" w:cs="Verdana"/>
                <w:b/>
                <w:bCs/>
                <w:sz w:val="22"/>
                <w:szCs w:val="22"/>
                <w:lang w:val="es-ES"/>
              </w:rPr>
              <w:t>Fundación Once</w:t>
            </w:r>
          </w:p>
        </w:tc>
        <w:tc>
          <w:tcPr>
            <w:tcW w:w="3969" w:type="dxa"/>
            <w:tcBorders>
              <w:top w:val="nil"/>
              <w:left w:val="nil"/>
              <w:bottom w:val="single" w:sz="8" w:space="0" w:color="auto"/>
              <w:right w:val="single" w:sz="8" w:space="0" w:color="auto"/>
            </w:tcBorders>
            <w:shd w:val="clear" w:color="000000" w:fill="95B3D7"/>
            <w:noWrap/>
            <w:vAlign w:val="bottom"/>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AYUDAS ECONÓMICAS PARA EL EMPLEO</w:t>
            </w:r>
          </w:p>
        </w:tc>
      </w:tr>
      <w:tr w:rsidR="00C67EC6" w:rsidRPr="00C67EC6" w:rsidTr="00B13F13">
        <w:trPr>
          <w:trHeight w:val="322"/>
        </w:trPr>
        <w:tc>
          <w:tcPr>
            <w:tcW w:w="2127" w:type="dxa"/>
            <w:vMerge/>
            <w:tcBorders>
              <w:top w:val="nil"/>
              <w:left w:val="single" w:sz="4" w:space="0" w:color="auto"/>
              <w:bottom w:val="nil"/>
              <w:right w:val="nil"/>
            </w:tcBorders>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4395" w:type="dxa"/>
            <w:vMerge/>
            <w:tcBorders>
              <w:left w:val="single" w:sz="8" w:space="0" w:color="auto"/>
              <w:bottom w:val="single" w:sz="8" w:space="0" w:color="auto"/>
              <w:right w:val="single" w:sz="8" w:space="0" w:color="auto"/>
            </w:tcBorders>
            <w:shd w:val="clear" w:color="000000" w:fill="95B3D7"/>
            <w:vAlign w:val="center"/>
            <w:hideMark/>
          </w:tcPr>
          <w:p w:rsidR="00C67EC6" w:rsidRPr="00C67EC6" w:rsidRDefault="00C67EC6" w:rsidP="00C67EC6">
            <w:pPr>
              <w:spacing w:line="260" w:lineRule="exact"/>
              <w:ind w:left="114" w:right="83"/>
              <w:jc w:val="both"/>
              <w:rPr>
                <w:rFonts w:ascii="Verdana" w:eastAsia="Verdana" w:hAnsi="Verdana" w:cs="Verdana"/>
                <w:b/>
                <w:bCs/>
                <w:sz w:val="22"/>
                <w:szCs w:val="22"/>
                <w:lang w:val="es-ES"/>
              </w:rPr>
            </w:pPr>
          </w:p>
        </w:tc>
        <w:tc>
          <w:tcPr>
            <w:tcW w:w="3969" w:type="dxa"/>
            <w:tcBorders>
              <w:top w:val="nil"/>
              <w:left w:val="nil"/>
              <w:bottom w:val="single" w:sz="8" w:space="0" w:color="auto"/>
              <w:right w:val="single" w:sz="8" w:space="0" w:color="auto"/>
            </w:tcBorders>
            <w:shd w:val="clear" w:color="000000" w:fill="95B3D7"/>
            <w:noWrap/>
            <w:vAlign w:val="bottom"/>
            <w:hideMark/>
          </w:tcPr>
          <w:p w:rsidR="00C67EC6" w:rsidRPr="00C67EC6" w:rsidRDefault="00C67EC6" w:rsidP="00C67EC6">
            <w:pPr>
              <w:spacing w:line="260" w:lineRule="exact"/>
              <w:ind w:left="114" w:right="83"/>
              <w:jc w:val="both"/>
              <w:rPr>
                <w:rFonts w:ascii="Verdana" w:eastAsia="Verdana" w:hAnsi="Verdana" w:cs="Verdana"/>
                <w:sz w:val="22"/>
                <w:szCs w:val="22"/>
                <w:lang w:val="es-ES"/>
              </w:rPr>
            </w:pPr>
            <w:r w:rsidRPr="00C67EC6">
              <w:rPr>
                <w:rFonts w:ascii="Verdana" w:eastAsia="Verdana" w:hAnsi="Verdana" w:cs="Verdana"/>
                <w:sz w:val="22"/>
                <w:szCs w:val="22"/>
                <w:lang w:val="es-ES"/>
              </w:rPr>
              <w:t>CONVOCATORIA GENERAL 2018</w:t>
            </w:r>
          </w:p>
        </w:tc>
      </w:tr>
    </w:tbl>
    <w:p w:rsidR="00C67EC6" w:rsidRPr="00C67EC6" w:rsidRDefault="00C67EC6" w:rsidP="00C67EC6">
      <w:pPr>
        <w:spacing w:line="260" w:lineRule="exact"/>
        <w:ind w:left="114" w:right="83"/>
        <w:jc w:val="both"/>
        <w:rPr>
          <w:rFonts w:ascii="Verdana" w:eastAsia="Verdana" w:hAnsi="Verdana" w:cs="Verdana"/>
          <w:sz w:val="22"/>
          <w:szCs w:val="22"/>
          <w:lang w:val="es-ES"/>
        </w:rPr>
      </w:pPr>
    </w:p>
    <w:p w:rsidR="00A27537" w:rsidRPr="00A27537" w:rsidRDefault="00A27537" w:rsidP="00A27537">
      <w:pPr>
        <w:spacing w:line="260" w:lineRule="exact"/>
        <w:ind w:left="114" w:right="83"/>
        <w:jc w:val="both"/>
        <w:rPr>
          <w:rFonts w:ascii="Verdana" w:eastAsia="Verdana" w:hAnsi="Verdana" w:cs="Verdana"/>
          <w:sz w:val="22"/>
          <w:szCs w:val="22"/>
          <w:lang w:val="es-ES"/>
        </w:rPr>
      </w:pPr>
    </w:p>
    <w:p w:rsidR="00A27537" w:rsidRPr="00546F47" w:rsidRDefault="00A27537" w:rsidP="00E0415D">
      <w:pPr>
        <w:spacing w:line="260" w:lineRule="exact"/>
        <w:ind w:left="114" w:right="83"/>
        <w:jc w:val="both"/>
        <w:rPr>
          <w:rFonts w:ascii="Verdana" w:eastAsia="Verdana" w:hAnsi="Verdana" w:cs="Verdana"/>
          <w:sz w:val="22"/>
          <w:szCs w:val="22"/>
          <w:lang w:val="es-ES"/>
        </w:rPr>
      </w:pPr>
    </w:p>
    <w:p w:rsidR="007A79AB" w:rsidRDefault="007A79AB" w:rsidP="00E0415D">
      <w:pPr>
        <w:pStyle w:val="Prrafodelista"/>
        <w:spacing w:line="280" w:lineRule="exact"/>
        <w:rPr>
          <w:rFonts w:ascii="Verdana" w:eastAsia="Verdana" w:hAnsi="Verdana" w:cs="Verdana"/>
          <w:position w:val="1"/>
          <w:sz w:val="22"/>
          <w:szCs w:val="22"/>
          <w:lang w:val="es-ES"/>
        </w:rPr>
      </w:pPr>
    </w:p>
    <w:p w:rsidR="00E0415D" w:rsidRDefault="00E0415D" w:rsidP="00E0415D">
      <w:pPr>
        <w:pStyle w:val="Prrafodelista"/>
        <w:spacing w:line="280" w:lineRule="exact"/>
        <w:rPr>
          <w:rFonts w:ascii="Verdana" w:eastAsia="Verdana" w:hAnsi="Verdana" w:cs="Verdana"/>
          <w:position w:val="1"/>
          <w:sz w:val="22"/>
          <w:szCs w:val="22"/>
          <w:lang w:val="es-ES"/>
        </w:rPr>
      </w:pPr>
      <w:r>
        <w:rPr>
          <w:rFonts w:ascii="Verdana" w:eastAsia="Verdana" w:hAnsi="Verdana" w:cs="Verdana"/>
          <w:position w:val="1"/>
          <w:sz w:val="22"/>
          <w:szCs w:val="22"/>
          <w:lang w:val="es-ES"/>
        </w:rPr>
        <w:t xml:space="preserve">Financia CIBS </w:t>
      </w:r>
      <w:r w:rsidR="00182599">
        <w:rPr>
          <w:rFonts w:ascii="Verdana" w:eastAsia="Verdana" w:hAnsi="Verdana" w:cs="Verdana"/>
          <w:position w:val="1"/>
          <w:sz w:val="22"/>
          <w:szCs w:val="22"/>
          <w:lang w:val="es-ES"/>
        </w:rPr>
        <w:t>2017 e</w:t>
      </w:r>
      <w:r w:rsidR="00B85C98">
        <w:rPr>
          <w:rFonts w:ascii="Verdana" w:eastAsia="Verdana" w:hAnsi="Verdana" w:cs="Verdana"/>
          <w:position w:val="1"/>
          <w:sz w:val="22"/>
          <w:szCs w:val="22"/>
          <w:lang w:val="es-ES"/>
        </w:rPr>
        <w:t xml:space="preserve"> IRPF 2017 </w:t>
      </w:r>
      <w:r w:rsidR="00182599">
        <w:rPr>
          <w:rFonts w:ascii="Verdana" w:eastAsia="Verdana" w:hAnsi="Verdana" w:cs="Verdana"/>
          <w:position w:val="1"/>
          <w:sz w:val="22"/>
          <w:szCs w:val="22"/>
          <w:lang w:val="es-ES"/>
        </w:rPr>
        <w:t>Andalucía</w:t>
      </w:r>
    </w:p>
    <w:p w:rsidR="00E0415D" w:rsidRDefault="00E0415D" w:rsidP="00E0415D">
      <w:pPr>
        <w:pStyle w:val="Prrafodelista"/>
        <w:spacing w:line="280" w:lineRule="exact"/>
        <w:rPr>
          <w:rFonts w:ascii="Verdana" w:eastAsia="Verdana" w:hAnsi="Verdana" w:cs="Verdana"/>
          <w:position w:val="1"/>
          <w:sz w:val="22"/>
          <w:szCs w:val="22"/>
          <w:lang w:val="es-ES"/>
        </w:rPr>
      </w:pPr>
    </w:p>
    <w:p w:rsidR="00E0415D" w:rsidRPr="00FC3BD7" w:rsidRDefault="00FC3BD7" w:rsidP="00837A5F">
      <w:pPr>
        <w:pStyle w:val="Prrafodelista"/>
        <w:numPr>
          <w:ilvl w:val="1"/>
          <w:numId w:val="15"/>
        </w:numPr>
        <w:tabs>
          <w:tab w:val="left" w:pos="1180"/>
        </w:tabs>
        <w:ind w:right="572"/>
        <w:rPr>
          <w:rFonts w:ascii="Verdana" w:eastAsia="Verdana" w:hAnsi="Verdana" w:cs="Verdana"/>
          <w:b/>
          <w:color w:val="999999"/>
          <w:sz w:val="24"/>
          <w:szCs w:val="24"/>
          <w:lang w:val="es-ES"/>
        </w:rPr>
      </w:pPr>
      <w:r w:rsidRPr="00FC3BD7">
        <w:rPr>
          <w:rFonts w:ascii="Verdana" w:eastAsia="Verdana" w:hAnsi="Verdana" w:cs="Verdana"/>
          <w:b/>
          <w:color w:val="999999"/>
          <w:sz w:val="24"/>
          <w:szCs w:val="24"/>
          <w:lang w:val="es-ES"/>
        </w:rPr>
        <w:t xml:space="preserve">Programa Desarrollo e Impulso de las Actividades </w:t>
      </w:r>
      <w:r w:rsidR="00182599" w:rsidRPr="00FC3BD7">
        <w:rPr>
          <w:rFonts w:ascii="Verdana" w:eastAsia="Verdana" w:hAnsi="Verdana" w:cs="Verdana"/>
          <w:b/>
          <w:color w:val="999999"/>
          <w:sz w:val="24"/>
          <w:szCs w:val="24"/>
          <w:lang w:val="es-ES"/>
        </w:rPr>
        <w:t>de Federación</w:t>
      </w:r>
      <w:r w:rsidR="00E0415D" w:rsidRPr="00FC3BD7">
        <w:rPr>
          <w:rFonts w:ascii="Verdana" w:eastAsia="Verdana" w:hAnsi="Verdana" w:cs="Verdana"/>
          <w:b/>
          <w:color w:val="999999"/>
          <w:sz w:val="24"/>
          <w:szCs w:val="24"/>
          <w:lang w:val="es-ES"/>
        </w:rPr>
        <w:t xml:space="preserve"> ASPACE Andalucía</w:t>
      </w:r>
      <w:r w:rsidR="005478D4" w:rsidRPr="00FC3BD7">
        <w:rPr>
          <w:rFonts w:ascii="Verdana" w:eastAsia="Verdana" w:hAnsi="Verdana" w:cs="Verdana"/>
          <w:b/>
          <w:color w:val="999999"/>
          <w:sz w:val="24"/>
          <w:szCs w:val="24"/>
          <w:lang w:val="es-ES"/>
        </w:rPr>
        <w:t>.</w:t>
      </w:r>
    </w:p>
    <w:p w:rsidR="00FC3BD7" w:rsidRDefault="00FC3BD7" w:rsidP="00E0415D">
      <w:pPr>
        <w:tabs>
          <w:tab w:val="left" w:pos="1180"/>
        </w:tabs>
        <w:ind w:left="1194" w:right="572" w:hanging="720"/>
        <w:rPr>
          <w:rFonts w:ascii="Verdana" w:eastAsia="Verdana" w:hAnsi="Verdana" w:cs="Verdana"/>
          <w:b/>
          <w:color w:val="999999"/>
          <w:spacing w:val="-15"/>
          <w:sz w:val="24"/>
          <w:szCs w:val="24"/>
          <w:lang w:val="es-ES"/>
        </w:rPr>
      </w:pPr>
    </w:p>
    <w:p w:rsidR="005478D4" w:rsidRPr="005478D4" w:rsidRDefault="003731E8" w:rsidP="005478D4">
      <w:pPr>
        <w:spacing w:line="260" w:lineRule="exact"/>
        <w:ind w:left="114" w:right="83"/>
        <w:jc w:val="both"/>
        <w:rPr>
          <w:rFonts w:ascii="Verdana" w:eastAsia="Verdana" w:hAnsi="Verdana" w:cs="Verdana"/>
          <w:sz w:val="22"/>
          <w:szCs w:val="22"/>
          <w:lang w:val="es-ES"/>
        </w:rPr>
      </w:pPr>
      <w:r>
        <w:rPr>
          <w:rFonts w:ascii="Verdana" w:eastAsia="Verdana" w:hAnsi="Verdana" w:cs="Verdana"/>
          <w:sz w:val="22"/>
          <w:szCs w:val="22"/>
          <w:lang w:val="es-ES"/>
        </w:rPr>
        <w:t>Fundación ONCE</w:t>
      </w:r>
      <w:r w:rsidR="005478D4" w:rsidRPr="005478D4">
        <w:rPr>
          <w:rFonts w:ascii="Verdana" w:eastAsia="Verdana" w:hAnsi="Verdana" w:cs="Verdana"/>
          <w:sz w:val="22"/>
          <w:szCs w:val="22"/>
          <w:lang w:val="es-ES"/>
        </w:rPr>
        <w:t xml:space="preserve"> colabora con nosotros financiando éste proyecto que viene a compleme</w:t>
      </w:r>
      <w:r w:rsidR="00A70BA1">
        <w:rPr>
          <w:rFonts w:ascii="Verdana" w:eastAsia="Verdana" w:hAnsi="Verdana" w:cs="Verdana"/>
          <w:sz w:val="22"/>
          <w:szCs w:val="22"/>
          <w:lang w:val="es-ES"/>
        </w:rPr>
        <w:t>n</w:t>
      </w:r>
      <w:r w:rsidR="005478D4" w:rsidRPr="005478D4">
        <w:rPr>
          <w:rFonts w:ascii="Verdana" w:eastAsia="Verdana" w:hAnsi="Verdana" w:cs="Verdana"/>
          <w:sz w:val="22"/>
          <w:szCs w:val="22"/>
          <w:lang w:val="es-ES"/>
        </w:rPr>
        <w:t>tar la financiación de la entidad para su funcionamiento y permite la consecución de los objetivos que se enumeran:</w:t>
      </w:r>
    </w:p>
    <w:p w:rsidR="005478D4" w:rsidRDefault="005478D4" w:rsidP="00E0415D">
      <w:pPr>
        <w:tabs>
          <w:tab w:val="left" w:pos="1180"/>
        </w:tabs>
        <w:ind w:left="1194" w:right="572" w:hanging="720"/>
        <w:rPr>
          <w:rFonts w:ascii="Verdana" w:eastAsia="Verdana" w:hAnsi="Verdana" w:cs="Verdana"/>
          <w:b/>
          <w:color w:val="999999"/>
          <w:spacing w:val="-15"/>
          <w:sz w:val="24"/>
          <w:szCs w:val="24"/>
          <w:lang w:val="es-ES"/>
        </w:rPr>
      </w:pP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t>Recabar información sobre entidades, personas o servicios  relacionados con las personas con parálisis cerebral que puedan luego ser utilizados para la determinación de acciones o líneas de trabajo.</w:t>
      </w: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t>Apoyar a las asociaciones federadas en los proyectos y actividades que lleven a cabo.</w:t>
      </w: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lastRenderedPageBreak/>
        <w:t>Orientar y asesorar a nuestras asociaciones en temas de interés, en la búsqueda de la mejora continua de los servicios</w:t>
      </w: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t>Conseguir vías de ingresos que permitan el desarrollo de programas dirigidos a las personas con parálisis cerebral y sus familias.</w:t>
      </w: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t>Representar a las asociaciones en cuestiones de interés general ante distintos organismos y la administración pública.</w:t>
      </w: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t>Participar en el desarrollo de políticas y acciones  y proyectos a favor de las personas con parálisis cerebral</w:t>
      </w:r>
    </w:p>
    <w:p w:rsidR="005478D4" w:rsidRPr="00A70BA1" w:rsidRDefault="005478D4" w:rsidP="00837A5F">
      <w:pPr>
        <w:pStyle w:val="Prrafodelista"/>
        <w:numPr>
          <w:ilvl w:val="0"/>
          <w:numId w:val="8"/>
        </w:numPr>
        <w:spacing w:line="260" w:lineRule="exact"/>
        <w:rPr>
          <w:rFonts w:ascii="Verdana" w:eastAsia="Verdana" w:hAnsi="Verdana" w:cs="Verdana"/>
          <w:position w:val="1"/>
          <w:sz w:val="22"/>
          <w:szCs w:val="22"/>
          <w:lang w:val="es-ES"/>
        </w:rPr>
      </w:pPr>
      <w:r w:rsidRPr="00A70BA1">
        <w:rPr>
          <w:rFonts w:ascii="Verdana" w:eastAsia="Verdana" w:hAnsi="Verdana" w:cs="Verdana"/>
          <w:position w:val="1"/>
          <w:sz w:val="22"/>
          <w:szCs w:val="22"/>
          <w:lang w:val="es-ES"/>
        </w:rPr>
        <w:t>Ampliar el conocimiento de la sociedad sobre las personas con Parálisis Cerebral dando visibilidad al colectivo y a las entidades que defienden sus derechos y prestan servicios</w:t>
      </w:r>
    </w:p>
    <w:p w:rsidR="00E0415D" w:rsidRDefault="00E0415D" w:rsidP="00A70BA1">
      <w:pPr>
        <w:pStyle w:val="Prrafodelista"/>
        <w:spacing w:line="260" w:lineRule="exact"/>
        <w:rPr>
          <w:rFonts w:ascii="Verdana" w:eastAsia="Verdana" w:hAnsi="Verdana" w:cs="Verdana"/>
          <w:position w:val="1"/>
          <w:sz w:val="22"/>
          <w:szCs w:val="22"/>
          <w:lang w:val="es-ES"/>
        </w:rPr>
      </w:pPr>
    </w:p>
    <w:p w:rsidR="00A70BA1" w:rsidRPr="00A70BA1" w:rsidRDefault="00A70BA1" w:rsidP="00A70BA1">
      <w:pPr>
        <w:pStyle w:val="Prrafodelista"/>
        <w:spacing w:line="260" w:lineRule="exact"/>
        <w:rPr>
          <w:rFonts w:ascii="Verdana" w:eastAsia="Verdana" w:hAnsi="Verdana" w:cs="Verdana"/>
          <w:position w:val="1"/>
          <w:sz w:val="22"/>
          <w:szCs w:val="22"/>
          <w:lang w:val="es-ES"/>
        </w:rPr>
      </w:pPr>
      <w:r>
        <w:rPr>
          <w:rFonts w:ascii="Verdana" w:eastAsia="Verdana" w:hAnsi="Verdana" w:cs="Verdana"/>
          <w:position w:val="1"/>
          <w:sz w:val="22"/>
          <w:szCs w:val="22"/>
          <w:lang w:val="es-ES"/>
        </w:rPr>
        <w:t xml:space="preserve">Financia Fundación ONCE Expediente </w:t>
      </w:r>
      <w:r w:rsidR="00B85C98" w:rsidRPr="00B85C98">
        <w:rPr>
          <w:rFonts w:ascii="Verdana" w:eastAsia="Verdana" w:hAnsi="Verdana" w:cs="Verdana"/>
          <w:position w:val="1"/>
          <w:sz w:val="22"/>
          <w:szCs w:val="22"/>
          <w:lang w:val="es-ES"/>
        </w:rPr>
        <w:t>P0729-2017</w:t>
      </w:r>
      <w:r>
        <w:rPr>
          <w:rFonts w:ascii="Verdana" w:eastAsia="Verdana" w:hAnsi="Verdana" w:cs="Verdana"/>
          <w:position w:val="1"/>
          <w:sz w:val="22"/>
          <w:szCs w:val="22"/>
          <w:lang w:val="es-ES"/>
        </w:rPr>
        <w:t>. Importe 22.500€</w:t>
      </w:r>
    </w:p>
    <w:p w:rsidR="007A79AB" w:rsidRPr="00546F47" w:rsidRDefault="007A79AB">
      <w:pPr>
        <w:spacing w:line="200" w:lineRule="exact"/>
        <w:rPr>
          <w:rFonts w:ascii="Verdana" w:hAnsi="Verdana"/>
          <w:lang w:val="es-ES"/>
        </w:rPr>
      </w:pPr>
    </w:p>
    <w:p w:rsidR="007A79AB" w:rsidRPr="00546F47" w:rsidRDefault="007A79AB">
      <w:pPr>
        <w:spacing w:before="1" w:line="120" w:lineRule="exact"/>
        <w:rPr>
          <w:rFonts w:ascii="Verdana" w:hAnsi="Verdana"/>
          <w:sz w:val="13"/>
          <w:szCs w:val="13"/>
          <w:lang w:val="es-ES"/>
        </w:rPr>
      </w:pPr>
    </w:p>
    <w:p w:rsidR="00A70BA1" w:rsidRDefault="00A70BA1" w:rsidP="00837A5F">
      <w:pPr>
        <w:pStyle w:val="Prrafodelista"/>
        <w:numPr>
          <w:ilvl w:val="1"/>
          <w:numId w:val="15"/>
        </w:numPr>
        <w:tabs>
          <w:tab w:val="left" w:pos="1180"/>
        </w:tabs>
        <w:ind w:right="572"/>
        <w:rPr>
          <w:rFonts w:ascii="Verdana" w:eastAsia="Verdana" w:hAnsi="Verdana" w:cs="Verdana"/>
          <w:b/>
          <w:color w:val="999999"/>
          <w:sz w:val="24"/>
          <w:szCs w:val="24"/>
          <w:lang w:val="es-ES"/>
        </w:rPr>
      </w:pPr>
      <w:r w:rsidRPr="00FC3BD7">
        <w:rPr>
          <w:rFonts w:ascii="Verdana" w:eastAsia="Verdana" w:hAnsi="Verdana" w:cs="Verdana"/>
          <w:b/>
          <w:color w:val="999999"/>
          <w:sz w:val="24"/>
          <w:szCs w:val="24"/>
          <w:lang w:val="es-ES"/>
        </w:rPr>
        <w:t>PROGRAMA TALENTO ASPACE</w:t>
      </w:r>
    </w:p>
    <w:p w:rsidR="00513BD6" w:rsidRDefault="00513BD6" w:rsidP="00513BD6">
      <w:pPr>
        <w:spacing w:line="276" w:lineRule="auto"/>
        <w:ind w:left="114" w:right="246"/>
        <w:jc w:val="both"/>
        <w:rPr>
          <w:rFonts w:ascii="Arial" w:eastAsia="Verdana" w:hAnsi="Arial" w:cs="Arial"/>
          <w:sz w:val="24"/>
          <w:szCs w:val="24"/>
          <w:lang w:val="es-ES"/>
        </w:rPr>
      </w:pPr>
    </w:p>
    <w:p w:rsidR="009C7ADF" w:rsidRPr="009C7ADF" w:rsidRDefault="009C7ADF" w:rsidP="009C7ADF">
      <w:pPr>
        <w:widowControl w:val="0"/>
        <w:suppressAutoHyphens/>
        <w:autoSpaceDE w:val="0"/>
        <w:autoSpaceDN w:val="0"/>
        <w:jc w:val="both"/>
        <w:textAlignment w:val="baseline"/>
        <w:rPr>
          <w:rFonts w:ascii="Liberation Serif" w:eastAsia="SimSun" w:hAnsi="Liberation Serif" w:cs="Mangal" w:hint="eastAsia"/>
          <w:kern w:val="3"/>
          <w:sz w:val="24"/>
          <w:szCs w:val="24"/>
          <w:lang w:val="es-ES" w:eastAsia="zh-CN" w:bidi="hi-IN"/>
        </w:rPr>
      </w:pPr>
      <w:r w:rsidRPr="009C7ADF">
        <w:rPr>
          <w:rFonts w:ascii="Calibri" w:eastAsia="SimSun" w:hAnsi="Calibri" w:cs="Calibri"/>
          <w:kern w:val="3"/>
          <w:sz w:val="24"/>
          <w:szCs w:val="24"/>
          <w:lang w:val="es-ES_tradnl" w:eastAsia="zh-CN" w:bidi="hi-IN"/>
        </w:rPr>
        <w:t xml:space="preserve">Por segundo año, Aspace Andalucía ha participado en el proyecto de Talento Aspace de la Confederación nacional Aspace, donde los y las   profesionales </w:t>
      </w:r>
      <w:proofErr w:type="gramStart"/>
      <w:r w:rsidRPr="009C7ADF">
        <w:rPr>
          <w:rFonts w:ascii="Calibri" w:eastAsia="SimSun" w:hAnsi="Calibri" w:cs="Calibri"/>
          <w:kern w:val="3"/>
          <w:sz w:val="24"/>
          <w:szCs w:val="24"/>
          <w:lang w:val="es-ES_tradnl" w:eastAsia="zh-CN" w:bidi="hi-IN"/>
        </w:rPr>
        <w:t xml:space="preserve">de nuestras  entidades </w:t>
      </w:r>
      <w:proofErr w:type="gramEnd"/>
      <w:r w:rsidRPr="009C7ADF">
        <w:rPr>
          <w:rFonts w:ascii="Calibri" w:eastAsia="SimSun" w:hAnsi="Calibri" w:cs="Calibri"/>
          <w:kern w:val="3"/>
          <w:sz w:val="24"/>
          <w:szCs w:val="24"/>
          <w:lang w:val="es-ES_tradnl" w:eastAsia="zh-CN" w:bidi="hi-IN"/>
        </w:rPr>
        <w:t xml:space="preserve"> miembro</w:t>
      </w:r>
      <w:r w:rsidRPr="009C7ADF">
        <w:rPr>
          <w:rFonts w:ascii="Calibri" w:eastAsia="SimSun" w:hAnsi="Calibri" w:cs="Calibri"/>
          <w:kern w:val="3"/>
          <w:sz w:val="24"/>
          <w:szCs w:val="24"/>
          <w:lang w:val="es-ES" w:eastAsia="zh-CN" w:bidi="hi-IN"/>
        </w:rPr>
        <w:t xml:space="preserve"> </w:t>
      </w:r>
      <w:r w:rsidRPr="009C7ADF">
        <w:rPr>
          <w:rFonts w:ascii="Calibri" w:eastAsia="SimSun" w:hAnsi="Calibri" w:cs="Calibri"/>
          <w:kern w:val="3"/>
          <w:sz w:val="24"/>
          <w:szCs w:val="24"/>
          <w:lang w:val="es-ES_tradnl" w:eastAsia="zh-CN" w:bidi="hi-IN"/>
        </w:rPr>
        <w:t>comparten experiencias y trabajan objetivos en común para que las entidades Aspace dispongan de materiales y formación actualizada y específica sobre parálisis cerebral.</w:t>
      </w:r>
    </w:p>
    <w:p w:rsidR="009C7ADF" w:rsidRPr="009C7ADF" w:rsidRDefault="009C7ADF" w:rsidP="009C7ADF">
      <w:pPr>
        <w:widowControl w:val="0"/>
        <w:suppressAutoHyphens/>
        <w:autoSpaceDE w:val="0"/>
        <w:autoSpaceDN w:val="0"/>
        <w:jc w:val="both"/>
        <w:textAlignment w:val="baseline"/>
        <w:rPr>
          <w:rFonts w:ascii="Calibri" w:eastAsia="SimSun" w:hAnsi="Calibri" w:cs="Calibri"/>
          <w:kern w:val="3"/>
          <w:sz w:val="24"/>
          <w:szCs w:val="24"/>
          <w:lang w:val="es-ES" w:eastAsia="zh-CN" w:bidi="hi-IN"/>
        </w:rPr>
      </w:pPr>
      <w:r w:rsidRPr="009C7ADF">
        <w:rPr>
          <w:rFonts w:ascii="Calibri" w:eastAsia="SimSun" w:hAnsi="Calibri" w:cs="Calibri"/>
          <w:kern w:val="3"/>
          <w:sz w:val="24"/>
          <w:szCs w:val="24"/>
          <w:lang w:val="es-ES" w:eastAsia="zh-CN" w:bidi="hi-IN"/>
        </w:rPr>
        <w:t>El objetivo del proyecto es gestionar el conocimiento acumulado en las entidades ASPACE, facilitando espacios y estructuras que faciliten la puesta en común de conocimientos específicos sobre áreas concretas seleccionadas según el interés de los participantes en el proyecto</w:t>
      </w:r>
    </w:p>
    <w:p w:rsidR="009C7ADF" w:rsidRPr="009C7ADF" w:rsidRDefault="009C7ADF" w:rsidP="009C7ADF">
      <w:pPr>
        <w:widowControl w:val="0"/>
        <w:suppressAutoHyphens/>
        <w:autoSpaceDE w:val="0"/>
        <w:autoSpaceDN w:val="0"/>
        <w:jc w:val="both"/>
        <w:textAlignment w:val="baseline"/>
        <w:rPr>
          <w:rFonts w:ascii="Calibri" w:eastAsia="SimSun" w:hAnsi="Calibri" w:cs="Calibri"/>
          <w:kern w:val="3"/>
          <w:sz w:val="24"/>
          <w:szCs w:val="24"/>
          <w:lang w:val="es-ES" w:eastAsia="zh-CN" w:bidi="hi-IN"/>
        </w:rPr>
      </w:pPr>
    </w:p>
    <w:p w:rsidR="009C7ADF" w:rsidRPr="009C7ADF" w:rsidRDefault="009C7ADF" w:rsidP="009C7ADF">
      <w:pPr>
        <w:widowControl w:val="0"/>
        <w:suppressAutoHyphens/>
        <w:autoSpaceDE w:val="0"/>
        <w:autoSpaceDN w:val="0"/>
        <w:jc w:val="both"/>
        <w:textAlignment w:val="baseline"/>
        <w:rPr>
          <w:rFonts w:ascii="Liberation Serif" w:eastAsia="SimSun" w:hAnsi="Liberation Serif" w:cs="Mangal" w:hint="eastAsia"/>
          <w:kern w:val="3"/>
          <w:sz w:val="24"/>
          <w:szCs w:val="24"/>
          <w:lang w:val="es-ES" w:eastAsia="zh-CN" w:bidi="hi-IN"/>
        </w:rPr>
      </w:pPr>
      <w:r w:rsidRPr="009C7ADF">
        <w:rPr>
          <w:rFonts w:ascii="Calibri" w:eastAsia="SimSun" w:hAnsi="Calibri" w:cs="Calibri"/>
          <w:kern w:val="3"/>
          <w:sz w:val="24"/>
          <w:szCs w:val="24"/>
          <w:lang w:val="es-ES_tradnl" w:eastAsia="zh-CN" w:bidi="hi-IN"/>
        </w:rPr>
        <w:t xml:space="preserve">La federación se  encarga de la </w:t>
      </w:r>
      <w:r w:rsidRPr="009C7ADF">
        <w:rPr>
          <w:rFonts w:ascii="Calibri" w:eastAsia="SimSun" w:hAnsi="Calibri" w:cs="Calibri"/>
          <w:kern w:val="3"/>
          <w:sz w:val="24"/>
          <w:szCs w:val="24"/>
          <w:lang w:val="es-ES" w:eastAsia="zh-CN" w:bidi="hi-IN"/>
        </w:rPr>
        <w:t>coordinación de los grupos: convocatoria de reuniones, seguimiento y  coordinación del grupo, coordinación con el portavoz del grupo y con el</w:t>
      </w:r>
    </w:p>
    <w:p w:rsidR="009C7ADF" w:rsidRPr="009C7ADF" w:rsidRDefault="009C7ADF" w:rsidP="009C7ADF">
      <w:pPr>
        <w:widowControl w:val="0"/>
        <w:suppressAutoHyphens/>
        <w:autoSpaceDE w:val="0"/>
        <w:autoSpaceDN w:val="0"/>
        <w:jc w:val="both"/>
        <w:textAlignment w:val="baseline"/>
        <w:rPr>
          <w:rFonts w:ascii="Calibri" w:eastAsia="SimSun" w:hAnsi="Calibri" w:cs="Calibri"/>
          <w:kern w:val="3"/>
          <w:sz w:val="24"/>
          <w:szCs w:val="24"/>
          <w:lang w:val="es-ES" w:eastAsia="zh-CN" w:bidi="hi-IN"/>
        </w:rPr>
      </w:pPr>
      <w:proofErr w:type="gramStart"/>
      <w:r w:rsidRPr="009C7ADF">
        <w:rPr>
          <w:rFonts w:ascii="Calibri" w:eastAsia="SimSun" w:hAnsi="Calibri" w:cs="Calibri"/>
          <w:kern w:val="3"/>
          <w:sz w:val="24"/>
          <w:szCs w:val="24"/>
          <w:lang w:val="es-ES" w:eastAsia="zh-CN" w:bidi="hi-IN"/>
        </w:rPr>
        <w:t>responsable</w:t>
      </w:r>
      <w:proofErr w:type="gramEnd"/>
      <w:r w:rsidRPr="009C7ADF">
        <w:rPr>
          <w:rFonts w:ascii="Calibri" w:eastAsia="SimSun" w:hAnsi="Calibri" w:cs="Calibri"/>
          <w:kern w:val="3"/>
          <w:sz w:val="24"/>
          <w:szCs w:val="24"/>
          <w:lang w:val="es-ES" w:eastAsia="zh-CN" w:bidi="hi-IN"/>
        </w:rPr>
        <w:t xml:space="preserve"> del proyecto en Confederación, Reorientar y reconducir al grupo, control de plazos y consecución de objetivos de los grupos y Justificación económica y técnica del proyecto. </w:t>
      </w:r>
    </w:p>
    <w:p w:rsidR="009C7ADF" w:rsidRPr="009C7ADF" w:rsidRDefault="009C7ADF" w:rsidP="009C7ADF">
      <w:pPr>
        <w:widowControl w:val="0"/>
        <w:suppressAutoHyphens/>
        <w:autoSpaceDN w:val="0"/>
        <w:jc w:val="both"/>
        <w:textAlignment w:val="baseline"/>
        <w:rPr>
          <w:rFonts w:ascii="Calibri" w:eastAsia="SimSun" w:hAnsi="Calibri" w:cs="Calibri"/>
          <w:kern w:val="3"/>
          <w:sz w:val="24"/>
          <w:szCs w:val="24"/>
          <w:lang w:val="es-ES_tradnl" w:eastAsia="zh-CN" w:bidi="hi-IN"/>
        </w:rPr>
      </w:pPr>
      <w:r w:rsidRPr="009C7ADF">
        <w:rPr>
          <w:rFonts w:ascii="Calibri" w:eastAsia="SimSun" w:hAnsi="Calibri" w:cs="Calibri"/>
          <w:kern w:val="3"/>
          <w:sz w:val="24"/>
          <w:szCs w:val="24"/>
          <w:lang w:val="es-ES_tradnl" w:eastAsia="zh-CN" w:bidi="hi-IN"/>
        </w:rPr>
        <w:t>Este año hemos participado en 3 de los grupos propuestos, en Andalucía han tenido más interés por; Sistemas de comunicación  y NNTT, relaciones afectivas y sexualidad y tratamientos y terapias.</w:t>
      </w:r>
    </w:p>
    <w:p w:rsidR="00B1539A" w:rsidRDefault="009C7ADF" w:rsidP="00513BD6">
      <w:pPr>
        <w:spacing w:line="276" w:lineRule="auto"/>
        <w:ind w:left="114" w:right="246"/>
        <w:jc w:val="both"/>
        <w:rPr>
          <w:rFonts w:ascii="Verdana" w:eastAsia="Verdana" w:hAnsi="Verdana" w:cs="Verdana"/>
          <w:color w:val="A5A5A5"/>
          <w:sz w:val="22"/>
          <w:szCs w:val="22"/>
          <w:lang w:val="es-ES"/>
        </w:rPr>
      </w:pPr>
      <w:r>
        <w:rPr>
          <w:rFonts w:ascii="Calibri" w:hAnsi="Calibri" w:cs="Calibri"/>
          <w:noProof/>
          <w:lang w:eastAsia="es-ES"/>
        </w:rPr>
        <w:drawing>
          <wp:anchor distT="0" distB="0" distL="114300" distR="114300" simplePos="0" relativeHeight="251664384" behindDoc="0" locked="0" layoutInCell="1" allowOverlap="1" wp14:anchorId="2DD3C877" wp14:editId="30BE59EB">
            <wp:simplePos x="0" y="0"/>
            <wp:positionH relativeFrom="margin">
              <wp:posOffset>0</wp:posOffset>
            </wp:positionH>
            <wp:positionV relativeFrom="paragraph">
              <wp:posOffset>190500</wp:posOffset>
            </wp:positionV>
            <wp:extent cx="3098160" cy="1743075"/>
            <wp:effectExtent l="0" t="0" r="6990" b="9525"/>
            <wp:wrapThrough wrapText="bothSides">
              <wp:wrapPolygon edited="0">
                <wp:start x="0" y="0"/>
                <wp:lineTo x="0" y="21246"/>
                <wp:lineTo x="21520" y="21246"/>
                <wp:lineTo x="21520" y="0"/>
                <wp:lineTo x="0" y="0"/>
              </wp:wrapPolygon>
            </wp:wrapThrough>
            <wp:docPr id="10" name="Imagen 6" descr="X:\compartida\fotos\fotos 2018\Talento Aspace\Upacesur 09-03-2018\IMG_20180309_1148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098160" cy="1743075"/>
                    </a:xfrm>
                    <a:prstGeom prst="rect">
                      <a:avLst/>
                    </a:prstGeom>
                    <a:noFill/>
                    <a:ln>
                      <a:noFill/>
                      <a:prstDash/>
                    </a:ln>
                  </pic:spPr>
                </pic:pic>
              </a:graphicData>
            </a:graphic>
          </wp:anchor>
        </w:drawing>
      </w:r>
    </w:p>
    <w:p w:rsidR="00B1539A" w:rsidRPr="003731E8" w:rsidRDefault="00B1539A" w:rsidP="00513BD6">
      <w:pPr>
        <w:spacing w:line="276" w:lineRule="auto"/>
        <w:ind w:left="114" w:right="246"/>
        <w:jc w:val="both"/>
        <w:rPr>
          <w:rFonts w:ascii="Verdana" w:eastAsia="Verdana" w:hAnsi="Verdana" w:cs="Verdana"/>
          <w:color w:val="A5A5A5"/>
          <w:sz w:val="22"/>
          <w:szCs w:val="22"/>
          <w:lang w:val="es-ES"/>
        </w:rPr>
      </w:pPr>
    </w:p>
    <w:p w:rsidR="009C7ADF" w:rsidRDefault="009C7ADF" w:rsidP="009C7ADF">
      <w:pPr>
        <w:tabs>
          <w:tab w:val="left" w:pos="1180"/>
        </w:tabs>
        <w:ind w:left="474" w:right="572"/>
        <w:rPr>
          <w:rFonts w:ascii="Verdana" w:eastAsia="Verdana" w:hAnsi="Verdana" w:cs="Verdana"/>
          <w:b/>
          <w:color w:val="999999"/>
          <w:sz w:val="24"/>
          <w:szCs w:val="24"/>
          <w:lang w:val="es-ES"/>
        </w:rPr>
      </w:pPr>
      <w:r>
        <w:rPr>
          <w:rFonts w:ascii="Calibri" w:hAnsi="Calibri" w:cs="Calibri"/>
          <w:noProof/>
          <w:lang w:eastAsia="es-ES"/>
        </w:rPr>
        <w:lastRenderedPageBreak/>
        <w:drawing>
          <wp:anchor distT="0" distB="0" distL="114300" distR="114300" simplePos="0" relativeHeight="251666432" behindDoc="0" locked="0" layoutInCell="1" allowOverlap="1" wp14:anchorId="6E07528E" wp14:editId="29F6F970">
            <wp:simplePos x="0" y="0"/>
            <wp:positionH relativeFrom="column">
              <wp:posOffset>3199765</wp:posOffset>
            </wp:positionH>
            <wp:positionV relativeFrom="paragraph">
              <wp:posOffset>180975</wp:posOffset>
            </wp:positionV>
            <wp:extent cx="3133721" cy="1762762"/>
            <wp:effectExtent l="0" t="0" r="0" b="8888"/>
            <wp:wrapThrough wrapText="bothSides">
              <wp:wrapPolygon edited="0">
                <wp:start x="0" y="0"/>
                <wp:lineTo x="0" y="21476"/>
                <wp:lineTo x="21407" y="21476"/>
                <wp:lineTo x="21407" y="0"/>
                <wp:lineTo x="0" y="0"/>
              </wp:wrapPolygon>
            </wp:wrapThrough>
            <wp:docPr id="9" name="Imagen 26" descr="X:\compartida\fotos\fotos 2018\Talento Aspace\Upace San Fernando 11062018\IMG_20180611_1056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133721" cy="1762762"/>
                    </a:xfrm>
                    <a:prstGeom prst="rect">
                      <a:avLst/>
                    </a:prstGeom>
                    <a:noFill/>
                    <a:ln>
                      <a:noFill/>
                      <a:prstDash/>
                    </a:ln>
                  </pic:spPr>
                </pic:pic>
              </a:graphicData>
            </a:graphic>
          </wp:anchor>
        </w:drawing>
      </w:r>
    </w:p>
    <w:p w:rsidR="009C7ADF" w:rsidRDefault="009C7ADF" w:rsidP="009C7ADF">
      <w:pPr>
        <w:tabs>
          <w:tab w:val="left" w:pos="1180"/>
        </w:tabs>
        <w:ind w:left="474" w:right="572"/>
        <w:rPr>
          <w:rFonts w:ascii="Verdana" w:eastAsia="Verdana" w:hAnsi="Verdana" w:cs="Verdana"/>
          <w:b/>
          <w:color w:val="999999"/>
          <w:sz w:val="24"/>
          <w:szCs w:val="24"/>
          <w:lang w:val="es-ES"/>
        </w:rPr>
      </w:pPr>
    </w:p>
    <w:p w:rsidR="009C7ADF" w:rsidRDefault="009C7ADF" w:rsidP="009C7ADF">
      <w:pPr>
        <w:tabs>
          <w:tab w:val="left" w:pos="1180"/>
        </w:tabs>
        <w:ind w:left="474" w:right="572"/>
        <w:rPr>
          <w:rFonts w:ascii="Verdana" w:eastAsia="Verdana" w:hAnsi="Verdana" w:cs="Verdana"/>
          <w:b/>
          <w:color w:val="999999"/>
          <w:sz w:val="24"/>
          <w:szCs w:val="24"/>
          <w:lang w:val="es-ES"/>
        </w:rPr>
      </w:pPr>
    </w:p>
    <w:p w:rsidR="009C7ADF" w:rsidRDefault="009C7ADF" w:rsidP="009C7ADF">
      <w:pPr>
        <w:tabs>
          <w:tab w:val="left" w:pos="1180"/>
        </w:tabs>
        <w:ind w:left="474" w:right="572"/>
        <w:rPr>
          <w:rFonts w:ascii="Verdana" w:eastAsia="Verdana" w:hAnsi="Verdana" w:cs="Verdana"/>
          <w:b/>
          <w:color w:val="999999"/>
          <w:sz w:val="24"/>
          <w:szCs w:val="24"/>
          <w:lang w:val="es-ES"/>
        </w:rPr>
      </w:pPr>
    </w:p>
    <w:p w:rsidR="009C7ADF" w:rsidRDefault="009C7ADF" w:rsidP="009C7ADF">
      <w:pPr>
        <w:tabs>
          <w:tab w:val="left" w:pos="1180"/>
        </w:tabs>
        <w:ind w:left="474" w:right="572"/>
        <w:rPr>
          <w:rFonts w:ascii="Verdana" w:eastAsia="Verdana" w:hAnsi="Verdana" w:cs="Verdana"/>
          <w:b/>
          <w:color w:val="999999"/>
          <w:sz w:val="24"/>
          <w:szCs w:val="24"/>
          <w:lang w:val="es-ES"/>
        </w:rPr>
      </w:pPr>
    </w:p>
    <w:p w:rsidR="009C7ADF" w:rsidRDefault="009C7ADF" w:rsidP="009C7ADF">
      <w:pPr>
        <w:tabs>
          <w:tab w:val="left" w:pos="1180"/>
        </w:tabs>
        <w:ind w:left="474" w:right="572"/>
        <w:rPr>
          <w:rFonts w:ascii="Verdana" w:eastAsia="Verdana" w:hAnsi="Verdana" w:cs="Verdana"/>
          <w:b/>
          <w:color w:val="999999"/>
          <w:sz w:val="24"/>
          <w:szCs w:val="24"/>
          <w:lang w:val="es-ES"/>
        </w:rPr>
      </w:pPr>
    </w:p>
    <w:p w:rsidR="009C7ADF" w:rsidRDefault="009C7ADF" w:rsidP="009C7ADF">
      <w:pPr>
        <w:tabs>
          <w:tab w:val="left" w:pos="1180"/>
        </w:tabs>
        <w:ind w:left="474" w:right="572"/>
        <w:rPr>
          <w:rFonts w:ascii="Verdana" w:eastAsia="Verdana" w:hAnsi="Verdana" w:cs="Verdana"/>
          <w:b/>
          <w:color w:val="999999"/>
          <w:sz w:val="24"/>
          <w:szCs w:val="24"/>
          <w:lang w:val="es-ES"/>
        </w:rPr>
      </w:pPr>
    </w:p>
    <w:p w:rsidR="00153BB5" w:rsidRDefault="00153BB5" w:rsidP="009C7ADF">
      <w:pPr>
        <w:pStyle w:val="Prrafodelista"/>
        <w:numPr>
          <w:ilvl w:val="1"/>
          <w:numId w:val="15"/>
        </w:numPr>
        <w:tabs>
          <w:tab w:val="left" w:pos="1180"/>
        </w:tabs>
        <w:ind w:right="572"/>
        <w:rPr>
          <w:rFonts w:ascii="Verdana" w:eastAsia="Verdana" w:hAnsi="Verdana" w:cs="Verdana"/>
          <w:b/>
          <w:color w:val="999999"/>
          <w:sz w:val="24"/>
          <w:szCs w:val="24"/>
          <w:lang w:val="es-ES"/>
        </w:rPr>
      </w:pPr>
      <w:r w:rsidRPr="009C7ADF">
        <w:rPr>
          <w:rFonts w:ascii="Verdana" w:eastAsia="Verdana" w:hAnsi="Verdana" w:cs="Verdana"/>
          <w:b/>
          <w:color w:val="999999"/>
          <w:sz w:val="24"/>
          <w:szCs w:val="24"/>
          <w:lang w:val="es-ES"/>
        </w:rPr>
        <w:t>Programa apoyo al voluntariado en entidades ASPACE</w:t>
      </w:r>
    </w:p>
    <w:p w:rsidR="005070ED" w:rsidRPr="005070ED" w:rsidRDefault="005070ED" w:rsidP="005070ED">
      <w:pPr>
        <w:tabs>
          <w:tab w:val="left" w:pos="1180"/>
        </w:tabs>
        <w:ind w:right="572"/>
        <w:rPr>
          <w:rFonts w:ascii="Verdana" w:eastAsia="Verdana" w:hAnsi="Verdana" w:cs="Verdana"/>
          <w:b/>
          <w:color w:val="999999"/>
          <w:sz w:val="24"/>
          <w:szCs w:val="24"/>
          <w:lang w:val="es-ES"/>
        </w:rPr>
      </w:pPr>
    </w:p>
    <w:p w:rsidR="005070ED" w:rsidRPr="005070ED" w:rsidRDefault="005070ED" w:rsidP="005070ED">
      <w:pPr>
        <w:widowControl w:val="0"/>
        <w:numPr>
          <w:ilvl w:val="0"/>
          <w:numId w:val="26"/>
        </w:numPr>
        <w:suppressAutoHyphens/>
        <w:autoSpaceDN w:val="0"/>
        <w:jc w:val="both"/>
        <w:textAlignment w:val="baseline"/>
        <w:rPr>
          <w:rFonts w:ascii="Calibri" w:eastAsia="Calibri" w:hAnsi="Calibri" w:cs="Calibri"/>
          <w:b/>
          <w:color w:val="2E74B5"/>
          <w:kern w:val="3"/>
          <w:sz w:val="24"/>
          <w:szCs w:val="24"/>
          <w:lang w:val="es-ES" w:eastAsia="zh-CN" w:bidi="hi-IN"/>
        </w:rPr>
      </w:pPr>
      <w:r w:rsidRPr="005070ED">
        <w:rPr>
          <w:rFonts w:ascii="Calibri" w:eastAsia="Calibri" w:hAnsi="Calibri" w:cs="Calibri"/>
          <w:b/>
          <w:color w:val="2E74B5"/>
          <w:kern w:val="3"/>
          <w:sz w:val="24"/>
          <w:szCs w:val="24"/>
          <w:lang w:val="es-ES" w:eastAsia="zh-CN" w:bidi="hi-IN"/>
        </w:rPr>
        <w:t>Campaña de sensibilización y promoción del voluntariado andaluz Aspace</w:t>
      </w:r>
    </w:p>
    <w:p w:rsidR="005070ED" w:rsidRPr="005070ED" w:rsidRDefault="005070ED" w:rsidP="005070ED">
      <w:pPr>
        <w:widowControl w:val="0"/>
        <w:suppressAutoHyphens/>
        <w:autoSpaceDN w:val="0"/>
        <w:jc w:val="both"/>
        <w:textAlignment w:val="baseline"/>
        <w:rPr>
          <w:rFonts w:ascii="Calibri" w:eastAsia="SimSun" w:hAnsi="Calibri" w:cs="Calibri"/>
          <w:kern w:val="3"/>
          <w:lang w:val="es-ES" w:eastAsia="zh-CN" w:bidi="hi-IN"/>
        </w:rPr>
      </w:pPr>
    </w:p>
    <w:p w:rsidR="005070ED" w:rsidRPr="005070ED" w:rsidRDefault="005070ED" w:rsidP="005070ED">
      <w:pPr>
        <w:widowControl w:val="0"/>
        <w:suppressAutoHyphens/>
        <w:autoSpaceDN w:val="0"/>
        <w:jc w:val="both"/>
        <w:textAlignment w:val="baseline"/>
        <w:rPr>
          <w:rFonts w:ascii="Liberation Serif" w:eastAsia="SimSun" w:hAnsi="Liberation Serif" w:cs="Mangal" w:hint="eastAsia"/>
          <w:kern w:val="3"/>
          <w:sz w:val="24"/>
          <w:szCs w:val="24"/>
          <w:lang w:val="es-ES" w:eastAsia="zh-CN" w:bidi="hi-IN"/>
        </w:rPr>
      </w:pPr>
      <w:r w:rsidRPr="005070ED">
        <w:rPr>
          <w:rFonts w:ascii="Calibri" w:eastAsia="SimSun" w:hAnsi="Calibri" w:cs="Calibri"/>
          <w:kern w:val="3"/>
          <w:sz w:val="24"/>
          <w:szCs w:val="24"/>
          <w:lang w:val="es-ES" w:eastAsia="zh-CN" w:bidi="hi-IN"/>
        </w:rPr>
        <w:t xml:space="preserve">El proyecto “SENSIBILIZACIÓN Y PROMOCIÓN DEL VOLUNTARIADO ANDALUZ ASPACE” </w:t>
      </w:r>
      <w:r w:rsidRPr="005070ED">
        <w:rPr>
          <w:rFonts w:ascii="Calibri" w:eastAsia="SimSun" w:hAnsi="Calibri" w:cs="Calibri"/>
          <w:kern w:val="3"/>
          <w:sz w:val="24"/>
          <w:szCs w:val="24"/>
          <w:lang w:val="es-ES" w:eastAsia="zh-CN" w:bidi="hi-IN"/>
        </w:rPr>
        <w:br/>
        <w:t>ha contado con una primera parte, donde los y las  responsables de voluntariado de las distintas asociaciones Aspace  de Andalucía se han reunido para definir y planificar la  campaña y elegir una nueva imagen corporativa de voluntariado andaluz.</w:t>
      </w:r>
    </w:p>
    <w:p w:rsidR="005070ED" w:rsidRPr="005070ED" w:rsidRDefault="005070ED" w:rsidP="005070ED">
      <w:pPr>
        <w:widowControl w:val="0"/>
        <w:shd w:val="clear" w:color="auto" w:fill="FCFCFC"/>
        <w:suppressAutoHyphens/>
        <w:autoSpaceDN w:val="0"/>
        <w:spacing w:after="225"/>
        <w:jc w:val="both"/>
        <w:textAlignment w:val="baseline"/>
        <w:rPr>
          <w:rFonts w:ascii="Liberation Serif" w:eastAsia="SimSun" w:hAnsi="Liberation Serif" w:cs="Mangal" w:hint="eastAsia"/>
          <w:kern w:val="3"/>
          <w:sz w:val="24"/>
          <w:szCs w:val="24"/>
          <w:lang w:val="es-ES" w:eastAsia="zh-CN" w:bidi="hi-IN"/>
        </w:rPr>
      </w:pPr>
      <w:r w:rsidRPr="005070ED">
        <w:rPr>
          <w:rFonts w:ascii="Calibri" w:eastAsia="SimSun" w:hAnsi="Calibri" w:cs="Calibri"/>
          <w:b/>
          <w:noProof/>
          <w:color w:val="538135"/>
          <w:kern w:val="3"/>
          <w:sz w:val="24"/>
          <w:szCs w:val="24"/>
          <w:lang w:val="es-ES" w:eastAsia="es-ES"/>
        </w:rPr>
        <w:drawing>
          <wp:anchor distT="0" distB="0" distL="114300" distR="114300" simplePos="0" relativeHeight="251671552" behindDoc="0" locked="0" layoutInCell="1" allowOverlap="1" wp14:anchorId="75D7AB22" wp14:editId="6DCD3F7E">
            <wp:simplePos x="0" y="0"/>
            <wp:positionH relativeFrom="margin">
              <wp:posOffset>3110861</wp:posOffset>
            </wp:positionH>
            <wp:positionV relativeFrom="paragraph">
              <wp:posOffset>606420</wp:posOffset>
            </wp:positionV>
            <wp:extent cx="2982599" cy="2025011"/>
            <wp:effectExtent l="0" t="0" r="8251" b="0"/>
            <wp:wrapThrough wrapText="bothSides">
              <wp:wrapPolygon edited="0">
                <wp:start x="0" y="0"/>
                <wp:lineTo x="0" y="21343"/>
                <wp:lineTo x="21522" y="21343"/>
                <wp:lineTo x="21522" y="0"/>
                <wp:lineTo x="0" y="0"/>
              </wp:wrapPolygon>
            </wp:wrapThrough>
            <wp:docPr id="13" name="Imagen 9" descr="X:\isabel\Peticion Ayudas y Justificaciones\Solicitudes año  2017\Voluntariado CIPS\Ejecución\FOTOS\Reuniones voluntariado 2017\Reunion 25 de octubre\IMGP000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982599" cy="2025011"/>
                    </a:xfrm>
                    <a:prstGeom prst="rect">
                      <a:avLst/>
                    </a:prstGeom>
                    <a:noFill/>
                    <a:ln>
                      <a:noFill/>
                      <a:prstDash/>
                    </a:ln>
                  </pic:spPr>
                </pic:pic>
              </a:graphicData>
            </a:graphic>
          </wp:anchor>
        </w:drawing>
      </w:r>
      <w:r w:rsidRPr="005070ED">
        <w:rPr>
          <w:rFonts w:ascii="Calibri" w:eastAsia="SimSun" w:hAnsi="Calibri" w:cs="Calibri"/>
          <w:b/>
          <w:noProof/>
          <w:color w:val="538135"/>
          <w:kern w:val="3"/>
          <w:sz w:val="24"/>
          <w:szCs w:val="24"/>
          <w:lang w:val="es-ES" w:eastAsia="es-ES"/>
        </w:rPr>
        <w:drawing>
          <wp:anchor distT="0" distB="0" distL="114300" distR="114300" simplePos="0" relativeHeight="251670528" behindDoc="0" locked="0" layoutInCell="1" allowOverlap="1" wp14:anchorId="7609C69F" wp14:editId="7015B9B8">
            <wp:simplePos x="0" y="0"/>
            <wp:positionH relativeFrom="margin">
              <wp:posOffset>-144146</wp:posOffset>
            </wp:positionH>
            <wp:positionV relativeFrom="paragraph">
              <wp:posOffset>639449</wp:posOffset>
            </wp:positionV>
            <wp:extent cx="3231517" cy="1991992"/>
            <wp:effectExtent l="0" t="0" r="6983" b="8258"/>
            <wp:wrapThrough wrapText="bothSides">
              <wp:wrapPolygon edited="0">
                <wp:start x="0" y="0"/>
                <wp:lineTo x="0" y="21490"/>
                <wp:lineTo x="21519" y="21490"/>
                <wp:lineTo x="21519" y="0"/>
                <wp:lineTo x="0" y="0"/>
              </wp:wrapPolygon>
            </wp:wrapThrough>
            <wp:docPr id="14" name="Imagen 10" descr="X:\isabel\Peticion Ayudas y Justificaciones\Solicitudes año  2017\Voluntariado CIPS\Ejecución\FOTOS\Reuniones voluntariado 2017\Reunion 27 de Noviembre\IMG_20171127_1229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231517" cy="1991992"/>
                    </a:xfrm>
                    <a:prstGeom prst="rect">
                      <a:avLst/>
                    </a:prstGeom>
                    <a:noFill/>
                    <a:ln>
                      <a:noFill/>
                      <a:prstDash/>
                    </a:ln>
                  </pic:spPr>
                </pic:pic>
              </a:graphicData>
            </a:graphic>
          </wp:anchor>
        </w:drawing>
      </w:r>
      <w:r w:rsidRPr="005070ED">
        <w:rPr>
          <w:rFonts w:ascii="Calibri" w:eastAsia="SimSun" w:hAnsi="Calibri" w:cs="Calibri"/>
          <w:kern w:val="3"/>
          <w:sz w:val="24"/>
          <w:szCs w:val="24"/>
          <w:lang w:val="es-ES" w:eastAsia="zh-CN" w:bidi="hi-IN"/>
        </w:rPr>
        <w:t>Se realizó un concurso de diseño de logos por redes sociales, con el que se consiguió dar visibilidad a la campaña y al colectivo.</w:t>
      </w:r>
    </w:p>
    <w:p w:rsidR="005070ED" w:rsidRPr="005070ED" w:rsidRDefault="005070ED" w:rsidP="005070ED">
      <w:pPr>
        <w:widowControl w:val="0"/>
        <w:shd w:val="clear" w:color="auto" w:fill="FCFCFC"/>
        <w:suppressAutoHyphens/>
        <w:autoSpaceDN w:val="0"/>
        <w:spacing w:after="225"/>
        <w:jc w:val="both"/>
        <w:textAlignment w:val="baseline"/>
        <w:rPr>
          <w:rFonts w:ascii="Calibri" w:eastAsia="SimSun" w:hAnsi="Calibri" w:cs="Calibri"/>
          <w:kern w:val="3"/>
          <w:sz w:val="24"/>
          <w:szCs w:val="24"/>
          <w:lang w:val="es-ES" w:eastAsia="zh-CN" w:bidi="hi-IN"/>
        </w:rPr>
      </w:pPr>
      <w:r w:rsidRPr="005070ED">
        <w:rPr>
          <w:rFonts w:ascii="Calibri" w:eastAsia="SimSun" w:hAnsi="Calibri" w:cs="Calibri"/>
          <w:kern w:val="3"/>
          <w:sz w:val="24"/>
          <w:szCs w:val="24"/>
          <w:lang w:val="es-ES" w:eastAsia="zh-CN" w:bidi="hi-IN"/>
        </w:rPr>
        <w:t>En la segunda parte del proyecto hubo charlas en instituciones, publicidad de la campaña en redes sociales (Facebook y twiter), colocación de cartelería y reparto de trípticos.</w:t>
      </w:r>
    </w:p>
    <w:p w:rsidR="003731E8" w:rsidRPr="003731E8" w:rsidRDefault="003731E8" w:rsidP="003731E8">
      <w:pPr>
        <w:pStyle w:val="Prrafodelista"/>
        <w:tabs>
          <w:tab w:val="left" w:pos="1180"/>
        </w:tabs>
        <w:ind w:left="906" w:right="572"/>
        <w:rPr>
          <w:rFonts w:ascii="Verdana" w:eastAsia="Verdana" w:hAnsi="Verdana" w:cs="Verdana"/>
          <w:b/>
          <w:color w:val="999999"/>
          <w:sz w:val="22"/>
          <w:szCs w:val="22"/>
          <w:lang w:val="es-ES"/>
        </w:rPr>
      </w:pPr>
    </w:p>
    <w:p w:rsidR="00153BB5" w:rsidRDefault="00153BB5" w:rsidP="00837A5F">
      <w:pPr>
        <w:pStyle w:val="Prrafodelista"/>
        <w:numPr>
          <w:ilvl w:val="1"/>
          <w:numId w:val="15"/>
        </w:numPr>
        <w:tabs>
          <w:tab w:val="left" w:pos="1180"/>
        </w:tabs>
        <w:ind w:right="572"/>
        <w:rPr>
          <w:rFonts w:ascii="Verdana" w:eastAsia="Verdana" w:hAnsi="Verdana" w:cs="Verdana"/>
          <w:b/>
          <w:color w:val="999999"/>
          <w:sz w:val="24"/>
          <w:szCs w:val="24"/>
          <w:lang w:val="es-ES"/>
        </w:rPr>
      </w:pPr>
      <w:r w:rsidRPr="00153BB5">
        <w:rPr>
          <w:rFonts w:ascii="Verdana" w:eastAsia="Verdana" w:hAnsi="Verdana" w:cs="Verdana"/>
          <w:b/>
          <w:color w:val="999999"/>
          <w:sz w:val="24"/>
          <w:szCs w:val="24"/>
          <w:lang w:val="es-ES"/>
        </w:rPr>
        <w:t>Compartiendo experiencias</w:t>
      </w:r>
      <w:r w:rsidR="003D1A65" w:rsidRPr="003D1A65">
        <w:rPr>
          <w:lang w:val="es-ES"/>
        </w:rPr>
        <w:t xml:space="preserve"> </w:t>
      </w:r>
      <w:r w:rsidR="003D1A65" w:rsidRPr="003D1A65">
        <w:rPr>
          <w:rFonts w:ascii="Verdana" w:eastAsia="Verdana" w:hAnsi="Verdana" w:cs="Verdana"/>
          <w:b/>
          <w:color w:val="999999"/>
          <w:sz w:val="24"/>
          <w:szCs w:val="24"/>
          <w:lang w:val="es-ES"/>
        </w:rPr>
        <w:t>en pro de la calidad de vida de las personas con parálisis cerebral y discapacidades afines.</w:t>
      </w:r>
    </w:p>
    <w:p w:rsidR="009F659F" w:rsidRDefault="009F659F" w:rsidP="009C7ADF">
      <w:pPr>
        <w:widowControl w:val="0"/>
        <w:suppressAutoHyphens/>
        <w:autoSpaceDE w:val="0"/>
        <w:autoSpaceDN w:val="0"/>
        <w:ind w:left="474"/>
        <w:jc w:val="both"/>
        <w:textAlignment w:val="baseline"/>
        <w:rPr>
          <w:rFonts w:hint="eastAsia"/>
        </w:rPr>
      </w:pPr>
    </w:p>
    <w:p w:rsidR="009F659F" w:rsidRPr="009F659F" w:rsidRDefault="009F659F" w:rsidP="009C7ADF">
      <w:pPr>
        <w:pStyle w:val="Prrafodelista"/>
        <w:tabs>
          <w:tab w:val="left" w:pos="1180"/>
        </w:tabs>
        <w:ind w:left="474" w:right="572"/>
        <w:jc w:val="both"/>
        <w:rPr>
          <w:rFonts w:ascii="Verdana" w:eastAsia="Verdana" w:hAnsi="Verdana" w:cs="Verdana"/>
          <w:sz w:val="22"/>
          <w:szCs w:val="22"/>
          <w:lang w:val="es-ES"/>
        </w:rPr>
      </w:pPr>
      <w:r w:rsidRPr="009F659F">
        <w:rPr>
          <w:rFonts w:ascii="Verdana" w:eastAsia="Verdana" w:hAnsi="Verdana" w:cs="Verdana"/>
          <w:sz w:val="22"/>
          <w:szCs w:val="22"/>
          <w:lang w:val="es-ES"/>
        </w:rPr>
        <w:t>Este programa pretende mejorar la calidad de vida de las personas con Parálisis Cerebral que son atendidas en las asociaciones federadas mediante la producción de material audiovisual que facilite las buenas prácticas en su atención en todas las personas que intervengan con ellos a lo largo de su ciclo vital</w:t>
      </w:r>
    </w:p>
    <w:p w:rsidR="009F659F" w:rsidRPr="009F659F" w:rsidRDefault="009F659F" w:rsidP="009C7ADF">
      <w:pPr>
        <w:pStyle w:val="Prrafodelista"/>
        <w:tabs>
          <w:tab w:val="left" w:pos="1180"/>
        </w:tabs>
        <w:ind w:left="474" w:right="572"/>
        <w:jc w:val="both"/>
        <w:rPr>
          <w:rFonts w:ascii="Verdana" w:eastAsia="Verdana" w:hAnsi="Verdana" w:cs="Verdana"/>
          <w:sz w:val="22"/>
          <w:szCs w:val="22"/>
          <w:lang w:val="es-ES"/>
        </w:rPr>
      </w:pPr>
    </w:p>
    <w:p w:rsidR="009F659F" w:rsidRPr="009F659F" w:rsidRDefault="009F659F" w:rsidP="009C7ADF">
      <w:pPr>
        <w:pStyle w:val="Prrafodelista"/>
        <w:tabs>
          <w:tab w:val="left" w:pos="1180"/>
        </w:tabs>
        <w:ind w:left="474" w:right="572"/>
        <w:jc w:val="both"/>
        <w:rPr>
          <w:rFonts w:ascii="Verdana" w:eastAsia="Verdana" w:hAnsi="Verdana" w:cs="Verdana"/>
          <w:sz w:val="22"/>
          <w:szCs w:val="22"/>
          <w:lang w:val="es-ES"/>
        </w:rPr>
      </w:pPr>
      <w:r w:rsidRPr="009F659F">
        <w:rPr>
          <w:rFonts w:ascii="Verdana" w:eastAsia="Verdana" w:hAnsi="Verdana" w:cs="Verdana"/>
          <w:sz w:val="22"/>
          <w:szCs w:val="22"/>
          <w:lang w:val="es-ES"/>
        </w:rPr>
        <w:t xml:space="preserve">Para ello federación ASPACE Andalucía elabora y difunde  material audiovisual, didáctico y práctico, que se   comparte  con profesionales, cuidadores y personal de la Administración  y  donde se muestran  buenas prácticas  en diferentes áreas para lograr el mantenimiento de la salud en los usuarios atendidos en las entidades ASPACE de Andalucía.  </w:t>
      </w:r>
    </w:p>
    <w:p w:rsidR="009F659F" w:rsidRPr="009F659F" w:rsidRDefault="009F659F" w:rsidP="009C7ADF">
      <w:pPr>
        <w:pStyle w:val="Prrafodelista"/>
        <w:tabs>
          <w:tab w:val="left" w:pos="1180"/>
        </w:tabs>
        <w:ind w:left="474" w:right="572"/>
        <w:jc w:val="both"/>
        <w:rPr>
          <w:rFonts w:ascii="Verdana" w:eastAsia="Verdana" w:hAnsi="Verdana" w:cs="Verdana"/>
          <w:sz w:val="22"/>
          <w:szCs w:val="22"/>
          <w:lang w:val="es-ES"/>
        </w:rPr>
      </w:pPr>
      <w:r w:rsidRPr="009F659F">
        <w:rPr>
          <w:rFonts w:ascii="Verdana" w:eastAsia="Verdana" w:hAnsi="Verdana" w:cs="Verdana"/>
          <w:sz w:val="22"/>
          <w:szCs w:val="22"/>
          <w:lang w:val="es-ES"/>
        </w:rPr>
        <w:t xml:space="preserve">Videos realizados: </w:t>
      </w:r>
    </w:p>
    <w:p w:rsidR="009F659F" w:rsidRDefault="009F659F" w:rsidP="009F659F">
      <w:pPr>
        <w:spacing w:after="120" w:line="480" w:lineRule="auto"/>
        <w:ind w:right="680"/>
        <w:rPr>
          <w:rFonts w:hint="eastAsia"/>
        </w:rPr>
      </w:pPr>
      <w:hyperlink r:id="rId20" w:history="1">
        <w:r>
          <w:rPr>
            <w:rFonts w:ascii="Calibri" w:hAnsi="Calibri" w:cs="Calibri"/>
            <w:color w:val="0000FF"/>
            <w:szCs w:val="21"/>
            <w:u w:val="single"/>
          </w:rPr>
          <w:t>https://www.youtube.com/watch?v=40tvpn-0-J8&amp;t=36s</w:t>
        </w:r>
      </w:hyperlink>
    </w:p>
    <w:p w:rsidR="009F659F" w:rsidRDefault="009F659F" w:rsidP="009F659F">
      <w:pPr>
        <w:spacing w:after="120" w:line="480" w:lineRule="auto"/>
        <w:ind w:right="680"/>
        <w:rPr>
          <w:rFonts w:hint="eastAsia"/>
        </w:rPr>
      </w:pPr>
      <w:hyperlink r:id="rId21" w:history="1">
        <w:r>
          <w:rPr>
            <w:rFonts w:ascii="Calibri" w:hAnsi="Calibri" w:cs="Calibri"/>
            <w:color w:val="0000FF"/>
            <w:szCs w:val="21"/>
            <w:u w:val="single"/>
          </w:rPr>
          <w:t>https://www.youtube.com/watch?v=ZKSQ1zQ-4nE&amp;t=283s</w:t>
        </w:r>
      </w:hyperlink>
    </w:p>
    <w:p w:rsidR="009F659F" w:rsidRDefault="009F659F" w:rsidP="009F659F">
      <w:pPr>
        <w:spacing w:after="120" w:line="480" w:lineRule="auto"/>
        <w:ind w:right="680"/>
        <w:rPr>
          <w:rFonts w:hint="eastAsia"/>
        </w:rPr>
      </w:pPr>
      <w:hyperlink r:id="rId22" w:history="1">
        <w:r>
          <w:rPr>
            <w:rFonts w:ascii="Calibri" w:hAnsi="Calibri" w:cs="Calibri"/>
            <w:color w:val="0000FF"/>
            <w:szCs w:val="21"/>
            <w:u w:val="single"/>
          </w:rPr>
          <w:t>https://www.youtube.com/watch?v=bwrWIDG_Ans&amp;t=21s</w:t>
        </w:r>
      </w:hyperlink>
    </w:p>
    <w:p w:rsidR="009F659F" w:rsidRDefault="009F659F" w:rsidP="009F659F">
      <w:pPr>
        <w:pStyle w:val="Prrafodelista"/>
        <w:tabs>
          <w:tab w:val="left" w:pos="1180"/>
        </w:tabs>
        <w:ind w:left="474" w:right="572"/>
        <w:rPr>
          <w:rFonts w:ascii="Verdana" w:eastAsia="Verdana" w:hAnsi="Verdana" w:cs="Verdana"/>
          <w:b/>
          <w:color w:val="999999"/>
          <w:sz w:val="24"/>
          <w:szCs w:val="24"/>
          <w:lang w:val="es-ES"/>
        </w:rPr>
      </w:pPr>
    </w:p>
    <w:p w:rsidR="00B1539A" w:rsidRDefault="00B1539A" w:rsidP="003D1A65">
      <w:pPr>
        <w:pStyle w:val="Prrafodelista"/>
        <w:tabs>
          <w:tab w:val="left" w:pos="1180"/>
        </w:tabs>
        <w:ind w:left="474" w:right="572"/>
        <w:rPr>
          <w:rFonts w:ascii="Verdana" w:eastAsia="Verdana" w:hAnsi="Verdana" w:cs="Verdana"/>
          <w:b/>
          <w:color w:val="999999"/>
          <w:sz w:val="24"/>
          <w:szCs w:val="24"/>
          <w:lang w:val="es-ES"/>
        </w:rPr>
      </w:pPr>
    </w:p>
    <w:p w:rsidR="00B1539A" w:rsidRPr="00153BB5" w:rsidRDefault="00B1539A" w:rsidP="003D1A65">
      <w:pPr>
        <w:pStyle w:val="Prrafodelista"/>
        <w:tabs>
          <w:tab w:val="left" w:pos="1180"/>
        </w:tabs>
        <w:ind w:left="474" w:right="572"/>
        <w:rPr>
          <w:rFonts w:ascii="Verdana" w:eastAsia="Verdana" w:hAnsi="Verdana" w:cs="Verdana"/>
          <w:b/>
          <w:color w:val="999999"/>
          <w:sz w:val="24"/>
          <w:szCs w:val="24"/>
          <w:lang w:val="es-ES"/>
        </w:rPr>
      </w:pPr>
    </w:p>
    <w:p w:rsidR="00153BB5" w:rsidRDefault="003731E8" w:rsidP="00837A5F">
      <w:pPr>
        <w:pStyle w:val="Prrafodelista"/>
        <w:numPr>
          <w:ilvl w:val="1"/>
          <w:numId w:val="15"/>
        </w:numPr>
        <w:tabs>
          <w:tab w:val="left" w:pos="1180"/>
        </w:tabs>
        <w:ind w:right="572"/>
        <w:rPr>
          <w:rFonts w:ascii="Verdana" w:eastAsia="Verdana" w:hAnsi="Verdana" w:cs="Verdana"/>
          <w:b/>
          <w:color w:val="999999"/>
          <w:sz w:val="24"/>
          <w:szCs w:val="24"/>
          <w:lang w:val="es-ES"/>
        </w:rPr>
      </w:pPr>
      <w:r>
        <w:rPr>
          <w:rFonts w:ascii="Verdana" w:eastAsia="Verdana" w:hAnsi="Verdana" w:cs="Verdana"/>
          <w:b/>
          <w:color w:val="999999"/>
          <w:sz w:val="24"/>
          <w:szCs w:val="24"/>
          <w:lang w:val="es-ES"/>
        </w:rPr>
        <w:t xml:space="preserve"> </w:t>
      </w:r>
      <w:r w:rsidR="00153BB5" w:rsidRPr="00153BB5">
        <w:rPr>
          <w:rFonts w:ascii="Verdana" w:eastAsia="Verdana" w:hAnsi="Verdana" w:cs="Verdana"/>
          <w:b/>
          <w:color w:val="999999"/>
          <w:sz w:val="24"/>
          <w:szCs w:val="24"/>
          <w:lang w:val="es-ES"/>
        </w:rPr>
        <w:t xml:space="preserve">Ejecución de proyectos Convocatoria 0.7 IRPF Andalucía </w:t>
      </w:r>
    </w:p>
    <w:p w:rsidR="003D1A65" w:rsidRPr="00153BB5" w:rsidRDefault="003D1A65" w:rsidP="003D1A65">
      <w:pPr>
        <w:pStyle w:val="Prrafodelista"/>
        <w:tabs>
          <w:tab w:val="left" w:pos="1180"/>
        </w:tabs>
        <w:ind w:left="906" w:right="572"/>
        <w:rPr>
          <w:rFonts w:ascii="Verdana" w:eastAsia="Verdana" w:hAnsi="Verdana" w:cs="Verdana"/>
          <w:b/>
          <w:color w:val="999999"/>
          <w:sz w:val="24"/>
          <w:szCs w:val="24"/>
          <w:lang w:val="es-ES"/>
        </w:rPr>
      </w:pPr>
    </w:p>
    <w:p w:rsidR="00A70BA1" w:rsidRPr="003D1A65" w:rsidRDefault="003D1A65" w:rsidP="003D1A65">
      <w:pPr>
        <w:pStyle w:val="Prrafodelista"/>
        <w:tabs>
          <w:tab w:val="left" w:pos="1180"/>
        </w:tabs>
        <w:ind w:left="474" w:right="572"/>
        <w:rPr>
          <w:rFonts w:ascii="Verdana" w:eastAsia="Verdana" w:hAnsi="Verdana" w:cs="Verdana"/>
          <w:sz w:val="22"/>
          <w:szCs w:val="22"/>
          <w:lang w:val="es-ES"/>
        </w:rPr>
      </w:pPr>
      <w:r w:rsidRPr="003D1A65">
        <w:rPr>
          <w:rFonts w:ascii="Verdana" w:eastAsia="Verdana" w:hAnsi="Verdana" w:cs="Verdana"/>
          <w:sz w:val="22"/>
          <w:szCs w:val="22"/>
          <w:lang w:val="es-ES"/>
        </w:rPr>
        <w:t xml:space="preserve">En el 2018 se ejecutan los proyectos de la Convocatoria del IRPF 2017 gestionados por primera vez desde </w:t>
      </w:r>
      <w:r w:rsidR="00182599" w:rsidRPr="003D1A65">
        <w:rPr>
          <w:rFonts w:ascii="Verdana" w:eastAsia="Verdana" w:hAnsi="Verdana" w:cs="Verdana"/>
          <w:sz w:val="22"/>
          <w:szCs w:val="22"/>
          <w:lang w:val="es-ES"/>
        </w:rPr>
        <w:t>Andalucía</w:t>
      </w:r>
      <w:r w:rsidR="00182599">
        <w:rPr>
          <w:rFonts w:ascii="Verdana" w:eastAsia="Verdana" w:hAnsi="Verdana" w:cs="Verdana"/>
          <w:sz w:val="22"/>
          <w:szCs w:val="22"/>
          <w:lang w:val="es-ES"/>
        </w:rPr>
        <w:t xml:space="preserve"> (Ver</w:t>
      </w:r>
      <w:r w:rsidR="000F28B4">
        <w:rPr>
          <w:rFonts w:ascii="Verdana" w:eastAsia="Verdana" w:hAnsi="Verdana" w:cs="Verdana"/>
          <w:sz w:val="22"/>
          <w:szCs w:val="22"/>
          <w:lang w:val="es-ES"/>
        </w:rPr>
        <w:t xml:space="preserve"> anexo)</w:t>
      </w:r>
    </w:p>
    <w:p w:rsidR="003D1A65" w:rsidRPr="003D1A65" w:rsidRDefault="003D1A65" w:rsidP="003D1A65">
      <w:pPr>
        <w:tabs>
          <w:tab w:val="left" w:pos="1180"/>
        </w:tabs>
        <w:ind w:left="720" w:hanging="720"/>
        <w:rPr>
          <w:rFonts w:ascii="Verdana" w:eastAsia="Verdana" w:hAnsi="Verdana" w:cs="Verdana"/>
          <w:sz w:val="22"/>
          <w:szCs w:val="22"/>
          <w:lang w:val="es-ES"/>
        </w:rPr>
      </w:pPr>
    </w:p>
    <w:p w:rsidR="00B1539A" w:rsidRDefault="00B1539A">
      <w:pPr>
        <w:rPr>
          <w:rFonts w:ascii="Verdana" w:eastAsia="Verdana" w:hAnsi="Verdana" w:cs="Verdana"/>
          <w:b/>
          <w:color w:val="999999"/>
          <w:sz w:val="24"/>
          <w:szCs w:val="24"/>
          <w:lang w:val="es-ES"/>
        </w:rPr>
      </w:pPr>
      <w:r>
        <w:rPr>
          <w:rFonts w:ascii="Verdana" w:eastAsia="Verdana" w:hAnsi="Verdana" w:cs="Verdana"/>
          <w:b/>
          <w:color w:val="999999"/>
          <w:sz w:val="24"/>
          <w:szCs w:val="24"/>
          <w:lang w:val="es-ES"/>
        </w:rPr>
        <w:br w:type="page"/>
      </w:r>
    </w:p>
    <w:p w:rsidR="00A70BA1" w:rsidRDefault="00A70BA1">
      <w:pPr>
        <w:ind w:left="474"/>
        <w:rPr>
          <w:rFonts w:ascii="Verdana" w:eastAsia="Verdana" w:hAnsi="Verdana" w:cs="Verdana"/>
          <w:b/>
          <w:color w:val="999999"/>
          <w:sz w:val="24"/>
          <w:szCs w:val="24"/>
          <w:lang w:val="es-ES"/>
        </w:rPr>
      </w:pPr>
    </w:p>
    <w:p w:rsidR="007A79AB" w:rsidRPr="003731E8" w:rsidRDefault="00A70BA1" w:rsidP="00837A5F">
      <w:pPr>
        <w:pStyle w:val="Prrafodelista"/>
        <w:numPr>
          <w:ilvl w:val="1"/>
          <w:numId w:val="15"/>
        </w:numPr>
        <w:tabs>
          <w:tab w:val="left" w:pos="1180"/>
        </w:tabs>
        <w:ind w:right="572"/>
        <w:rPr>
          <w:rFonts w:ascii="Verdana" w:eastAsia="Verdana" w:hAnsi="Verdana" w:cs="Verdana"/>
          <w:b/>
          <w:color w:val="999999"/>
          <w:sz w:val="24"/>
          <w:szCs w:val="24"/>
          <w:lang w:val="es-ES"/>
        </w:rPr>
      </w:pPr>
      <w:r>
        <w:rPr>
          <w:rFonts w:ascii="Verdana" w:eastAsia="Verdana" w:hAnsi="Verdana" w:cs="Verdana"/>
          <w:b/>
          <w:color w:val="999999"/>
          <w:sz w:val="24"/>
          <w:szCs w:val="24"/>
          <w:lang w:val="es-ES"/>
        </w:rPr>
        <w:t xml:space="preserve">Otros </w:t>
      </w:r>
      <w:r w:rsidR="00FE0B0F" w:rsidRPr="003731E8">
        <w:rPr>
          <w:rFonts w:ascii="Verdana" w:eastAsia="Verdana" w:hAnsi="Verdana" w:cs="Verdana"/>
          <w:b/>
          <w:color w:val="999999"/>
          <w:sz w:val="24"/>
          <w:szCs w:val="24"/>
          <w:lang w:val="es-ES"/>
        </w:rPr>
        <w:t xml:space="preserve"> </w:t>
      </w:r>
      <w:r w:rsidR="00FE0B0F" w:rsidRPr="00546F47">
        <w:rPr>
          <w:rFonts w:ascii="Verdana" w:eastAsia="Verdana" w:hAnsi="Verdana" w:cs="Verdana"/>
          <w:b/>
          <w:color w:val="999999"/>
          <w:sz w:val="24"/>
          <w:szCs w:val="24"/>
          <w:lang w:val="es-ES"/>
        </w:rPr>
        <w:t>P</w:t>
      </w:r>
      <w:r w:rsidR="00FE0B0F" w:rsidRPr="003731E8">
        <w:rPr>
          <w:rFonts w:ascii="Verdana" w:eastAsia="Verdana" w:hAnsi="Verdana" w:cs="Verdana"/>
          <w:b/>
          <w:color w:val="999999"/>
          <w:sz w:val="24"/>
          <w:szCs w:val="24"/>
          <w:lang w:val="es-ES"/>
        </w:rPr>
        <w:t>ro</w:t>
      </w:r>
      <w:r w:rsidR="00FE0B0F" w:rsidRPr="00546F47">
        <w:rPr>
          <w:rFonts w:ascii="Verdana" w:eastAsia="Verdana" w:hAnsi="Verdana" w:cs="Verdana"/>
          <w:b/>
          <w:color w:val="999999"/>
          <w:sz w:val="24"/>
          <w:szCs w:val="24"/>
          <w:lang w:val="es-ES"/>
        </w:rPr>
        <w:t>g</w:t>
      </w:r>
      <w:r w:rsidR="00FE0B0F" w:rsidRPr="003731E8">
        <w:rPr>
          <w:rFonts w:ascii="Verdana" w:eastAsia="Verdana" w:hAnsi="Verdana" w:cs="Verdana"/>
          <w:b/>
          <w:color w:val="999999"/>
          <w:sz w:val="24"/>
          <w:szCs w:val="24"/>
          <w:lang w:val="es-ES"/>
        </w:rPr>
        <w:t>rama</w:t>
      </w:r>
      <w:r w:rsidR="00FE0B0F" w:rsidRPr="00546F47">
        <w:rPr>
          <w:rFonts w:ascii="Verdana" w:eastAsia="Verdana" w:hAnsi="Verdana" w:cs="Verdana"/>
          <w:b/>
          <w:color w:val="999999"/>
          <w:sz w:val="24"/>
          <w:szCs w:val="24"/>
          <w:lang w:val="es-ES"/>
        </w:rPr>
        <w:t>s</w:t>
      </w:r>
      <w:r w:rsidR="00FE0B0F" w:rsidRPr="003731E8">
        <w:rPr>
          <w:rFonts w:ascii="Verdana" w:eastAsia="Verdana" w:hAnsi="Verdana" w:cs="Verdana"/>
          <w:b/>
          <w:color w:val="999999"/>
          <w:sz w:val="24"/>
          <w:szCs w:val="24"/>
          <w:lang w:val="es-ES"/>
        </w:rPr>
        <w:t xml:space="preserve"> </w:t>
      </w:r>
      <w:r w:rsidR="00FE0B0F" w:rsidRPr="00546F47">
        <w:rPr>
          <w:rFonts w:ascii="Verdana" w:eastAsia="Verdana" w:hAnsi="Verdana" w:cs="Verdana"/>
          <w:b/>
          <w:color w:val="999999"/>
          <w:sz w:val="24"/>
          <w:szCs w:val="24"/>
          <w:lang w:val="es-ES"/>
        </w:rPr>
        <w:t>en</w:t>
      </w:r>
      <w:r w:rsidR="00FE0B0F" w:rsidRPr="003731E8">
        <w:rPr>
          <w:rFonts w:ascii="Verdana" w:eastAsia="Verdana" w:hAnsi="Verdana" w:cs="Verdana"/>
          <w:b/>
          <w:color w:val="999999"/>
          <w:sz w:val="24"/>
          <w:szCs w:val="24"/>
          <w:lang w:val="es-ES"/>
        </w:rPr>
        <w:t xml:space="preserve"> </w:t>
      </w:r>
      <w:r w:rsidR="00FE0B0F" w:rsidRPr="00546F47">
        <w:rPr>
          <w:rFonts w:ascii="Verdana" w:eastAsia="Verdana" w:hAnsi="Verdana" w:cs="Verdana"/>
          <w:b/>
          <w:color w:val="999999"/>
          <w:sz w:val="24"/>
          <w:szCs w:val="24"/>
          <w:lang w:val="es-ES"/>
        </w:rPr>
        <w:t>c</w:t>
      </w:r>
      <w:r w:rsidR="00FE0B0F" w:rsidRPr="003731E8">
        <w:rPr>
          <w:rFonts w:ascii="Verdana" w:eastAsia="Verdana" w:hAnsi="Verdana" w:cs="Verdana"/>
          <w:b/>
          <w:color w:val="999999"/>
          <w:sz w:val="24"/>
          <w:szCs w:val="24"/>
          <w:lang w:val="es-ES"/>
        </w:rPr>
        <w:t>o</w:t>
      </w:r>
      <w:r w:rsidR="00FE0B0F" w:rsidRPr="00546F47">
        <w:rPr>
          <w:rFonts w:ascii="Verdana" w:eastAsia="Verdana" w:hAnsi="Verdana" w:cs="Verdana"/>
          <w:b/>
          <w:color w:val="999999"/>
          <w:sz w:val="24"/>
          <w:szCs w:val="24"/>
          <w:lang w:val="es-ES"/>
        </w:rPr>
        <w:t>l</w:t>
      </w:r>
      <w:r w:rsidR="00FE0B0F" w:rsidRPr="003731E8">
        <w:rPr>
          <w:rFonts w:ascii="Verdana" w:eastAsia="Verdana" w:hAnsi="Verdana" w:cs="Verdana"/>
          <w:b/>
          <w:color w:val="999999"/>
          <w:sz w:val="24"/>
          <w:szCs w:val="24"/>
          <w:lang w:val="es-ES"/>
        </w:rPr>
        <w:t>a</w:t>
      </w:r>
      <w:r w:rsidR="00FE0B0F" w:rsidRPr="00546F47">
        <w:rPr>
          <w:rFonts w:ascii="Verdana" w:eastAsia="Verdana" w:hAnsi="Verdana" w:cs="Verdana"/>
          <w:b/>
          <w:color w:val="999999"/>
          <w:sz w:val="24"/>
          <w:szCs w:val="24"/>
          <w:lang w:val="es-ES"/>
        </w:rPr>
        <w:t>b</w:t>
      </w:r>
      <w:r w:rsidR="00FE0B0F" w:rsidRPr="003731E8">
        <w:rPr>
          <w:rFonts w:ascii="Verdana" w:eastAsia="Verdana" w:hAnsi="Verdana" w:cs="Verdana"/>
          <w:b/>
          <w:color w:val="999999"/>
          <w:sz w:val="24"/>
          <w:szCs w:val="24"/>
          <w:lang w:val="es-ES"/>
        </w:rPr>
        <w:t>ora</w:t>
      </w:r>
      <w:r w:rsidR="00FE0B0F" w:rsidRPr="00546F47">
        <w:rPr>
          <w:rFonts w:ascii="Verdana" w:eastAsia="Verdana" w:hAnsi="Verdana" w:cs="Verdana"/>
          <w:b/>
          <w:color w:val="999999"/>
          <w:sz w:val="24"/>
          <w:szCs w:val="24"/>
          <w:lang w:val="es-ES"/>
        </w:rPr>
        <w:t>ci</w:t>
      </w:r>
      <w:r w:rsidR="00FE0B0F" w:rsidRPr="003731E8">
        <w:rPr>
          <w:rFonts w:ascii="Verdana" w:eastAsia="Verdana" w:hAnsi="Verdana" w:cs="Verdana"/>
          <w:b/>
          <w:color w:val="999999"/>
          <w:sz w:val="24"/>
          <w:szCs w:val="24"/>
          <w:lang w:val="es-ES"/>
        </w:rPr>
        <w:t>ó</w:t>
      </w:r>
      <w:r w:rsidR="00FE0B0F" w:rsidRPr="00546F47">
        <w:rPr>
          <w:rFonts w:ascii="Verdana" w:eastAsia="Verdana" w:hAnsi="Verdana" w:cs="Verdana"/>
          <w:b/>
          <w:color w:val="999999"/>
          <w:sz w:val="24"/>
          <w:szCs w:val="24"/>
          <w:lang w:val="es-ES"/>
        </w:rPr>
        <w:t>n</w:t>
      </w:r>
      <w:r w:rsidR="00FE0B0F" w:rsidRPr="003731E8">
        <w:rPr>
          <w:rFonts w:ascii="Verdana" w:eastAsia="Verdana" w:hAnsi="Verdana" w:cs="Verdana"/>
          <w:b/>
          <w:color w:val="999999"/>
          <w:sz w:val="24"/>
          <w:szCs w:val="24"/>
          <w:lang w:val="es-ES"/>
        </w:rPr>
        <w:t xml:space="preserve"> </w:t>
      </w:r>
      <w:r w:rsidR="00FE0B0F" w:rsidRPr="00546F47">
        <w:rPr>
          <w:rFonts w:ascii="Verdana" w:eastAsia="Verdana" w:hAnsi="Verdana" w:cs="Verdana"/>
          <w:b/>
          <w:color w:val="999999"/>
          <w:sz w:val="24"/>
          <w:szCs w:val="24"/>
          <w:lang w:val="es-ES"/>
        </w:rPr>
        <w:t>c</w:t>
      </w:r>
      <w:r w:rsidR="00FE0B0F" w:rsidRPr="003731E8">
        <w:rPr>
          <w:rFonts w:ascii="Verdana" w:eastAsia="Verdana" w:hAnsi="Verdana" w:cs="Verdana"/>
          <w:b/>
          <w:color w:val="999999"/>
          <w:sz w:val="24"/>
          <w:szCs w:val="24"/>
          <w:lang w:val="es-ES"/>
        </w:rPr>
        <w:t>o</w:t>
      </w:r>
      <w:r w:rsidR="00FE0B0F" w:rsidRPr="00546F47">
        <w:rPr>
          <w:rFonts w:ascii="Verdana" w:eastAsia="Verdana" w:hAnsi="Verdana" w:cs="Verdana"/>
          <w:b/>
          <w:color w:val="999999"/>
          <w:sz w:val="24"/>
          <w:szCs w:val="24"/>
          <w:lang w:val="es-ES"/>
        </w:rPr>
        <w:t>n</w:t>
      </w:r>
      <w:r w:rsidR="00FE0B0F" w:rsidRPr="003731E8">
        <w:rPr>
          <w:rFonts w:ascii="Verdana" w:eastAsia="Verdana" w:hAnsi="Verdana" w:cs="Verdana"/>
          <w:b/>
          <w:color w:val="999999"/>
          <w:sz w:val="24"/>
          <w:szCs w:val="24"/>
          <w:lang w:val="es-ES"/>
        </w:rPr>
        <w:t xml:space="preserve"> </w:t>
      </w:r>
      <w:r w:rsidR="00FE0B0F" w:rsidRPr="00546F47">
        <w:rPr>
          <w:rFonts w:ascii="Verdana" w:eastAsia="Verdana" w:hAnsi="Verdana" w:cs="Verdana"/>
          <w:b/>
          <w:color w:val="999999"/>
          <w:sz w:val="24"/>
          <w:szCs w:val="24"/>
          <w:lang w:val="es-ES"/>
        </w:rPr>
        <w:t>C</w:t>
      </w:r>
      <w:r w:rsidR="00FE0B0F" w:rsidRPr="003731E8">
        <w:rPr>
          <w:rFonts w:ascii="Verdana" w:eastAsia="Verdana" w:hAnsi="Verdana" w:cs="Verdana"/>
          <w:b/>
          <w:color w:val="999999"/>
          <w:sz w:val="24"/>
          <w:szCs w:val="24"/>
          <w:lang w:val="es-ES"/>
        </w:rPr>
        <w:t>o</w:t>
      </w:r>
      <w:r w:rsidR="00FE0B0F" w:rsidRPr="00546F47">
        <w:rPr>
          <w:rFonts w:ascii="Verdana" w:eastAsia="Verdana" w:hAnsi="Verdana" w:cs="Verdana"/>
          <w:b/>
          <w:color w:val="999999"/>
          <w:sz w:val="24"/>
          <w:szCs w:val="24"/>
          <w:lang w:val="es-ES"/>
        </w:rPr>
        <w:t>nfede</w:t>
      </w:r>
      <w:r w:rsidR="00FE0B0F" w:rsidRPr="003731E8">
        <w:rPr>
          <w:rFonts w:ascii="Verdana" w:eastAsia="Verdana" w:hAnsi="Verdana" w:cs="Verdana"/>
          <w:b/>
          <w:color w:val="999999"/>
          <w:sz w:val="24"/>
          <w:szCs w:val="24"/>
          <w:lang w:val="es-ES"/>
        </w:rPr>
        <w:t>ra</w:t>
      </w:r>
      <w:r w:rsidR="00FE0B0F" w:rsidRPr="00546F47">
        <w:rPr>
          <w:rFonts w:ascii="Verdana" w:eastAsia="Verdana" w:hAnsi="Verdana" w:cs="Verdana"/>
          <w:b/>
          <w:color w:val="999999"/>
          <w:sz w:val="24"/>
          <w:szCs w:val="24"/>
          <w:lang w:val="es-ES"/>
        </w:rPr>
        <w:t>ci</w:t>
      </w:r>
      <w:r w:rsidR="00FE0B0F" w:rsidRPr="003731E8">
        <w:rPr>
          <w:rFonts w:ascii="Verdana" w:eastAsia="Verdana" w:hAnsi="Verdana" w:cs="Verdana"/>
          <w:b/>
          <w:color w:val="999999"/>
          <w:sz w:val="24"/>
          <w:szCs w:val="24"/>
          <w:lang w:val="es-ES"/>
        </w:rPr>
        <w:t>ó</w:t>
      </w:r>
      <w:r w:rsidR="00FE0B0F" w:rsidRPr="00546F47">
        <w:rPr>
          <w:rFonts w:ascii="Verdana" w:eastAsia="Verdana" w:hAnsi="Verdana" w:cs="Verdana"/>
          <w:b/>
          <w:color w:val="999999"/>
          <w:sz w:val="24"/>
          <w:szCs w:val="24"/>
          <w:lang w:val="es-ES"/>
        </w:rPr>
        <w:t>n</w:t>
      </w:r>
      <w:r w:rsidR="00FE0B0F" w:rsidRPr="003731E8">
        <w:rPr>
          <w:rFonts w:ascii="Verdana" w:eastAsia="Verdana" w:hAnsi="Verdana" w:cs="Verdana"/>
          <w:b/>
          <w:color w:val="999999"/>
          <w:sz w:val="24"/>
          <w:szCs w:val="24"/>
          <w:lang w:val="es-ES"/>
        </w:rPr>
        <w:t xml:space="preserve"> A</w:t>
      </w:r>
      <w:r w:rsidR="00FE0B0F" w:rsidRPr="00546F47">
        <w:rPr>
          <w:rFonts w:ascii="Verdana" w:eastAsia="Verdana" w:hAnsi="Verdana" w:cs="Verdana"/>
          <w:b/>
          <w:color w:val="999999"/>
          <w:sz w:val="24"/>
          <w:szCs w:val="24"/>
          <w:lang w:val="es-ES"/>
        </w:rPr>
        <w:t>SP</w:t>
      </w:r>
      <w:r w:rsidR="00FE0B0F" w:rsidRPr="003731E8">
        <w:rPr>
          <w:rFonts w:ascii="Verdana" w:eastAsia="Verdana" w:hAnsi="Verdana" w:cs="Verdana"/>
          <w:b/>
          <w:color w:val="999999"/>
          <w:sz w:val="24"/>
          <w:szCs w:val="24"/>
          <w:lang w:val="es-ES"/>
        </w:rPr>
        <w:t>A</w:t>
      </w:r>
      <w:r w:rsidR="00FE0B0F" w:rsidRPr="00546F47">
        <w:rPr>
          <w:rFonts w:ascii="Verdana" w:eastAsia="Verdana" w:hAnsi="Verdana" w:cs="Verdana"/>
          <w:b/>
          <w:color w:val="999999"/>
          <w:sz w:val="24"/>
          <w:szCs w:val="24"/>
          <w:lang w:val="es-ES"/>
        </w:rPr>
        <w:t>CE</w:t>
      </w:r>
    </w:p>
    <w:p w:rsidR="007A79AB" w:rsidRPr="00546F47" w:rsidRDefault="007A79AB">
      <w:pPr>
        <w:spacing w:before="6" w:line="260" w:lineRule="exact"/>
        <w:rPr>
          <w:rFonts w:ascii="Verdana" w:hAnsi="Verdana"/>
          <w:sz w:val="26"/>
          <w:szCs w:val="26"/>
          <w:lang w:val="es-ES"/>
        </w:rPr>
      </w:pPr>
    </w:p>
    <w:p w:rsidR="007A79AB" w:rsidRDefault="00FE0B0F" w:rsidP="00A70BA1">
      <w:pPr>
        <w:ind w:left="114"/>
        <w:rPr>
          <w:rFonts w:ascii="Verdana" w:eastAsia="Verdana" w:hAnsi="Verdana" w:cs="Verdana"/>
          <w:position w:val="-1"/>
          <w:sz w:val="22"/>
          <w:szCs w:val="22"/>
          <w:lang w:val="es-ES"/>
        </w:rPr>
      </w:pPr>
      <w:r w:rsidRPr="00546F47">
        <w:rPr>
          <w:rFonts w:ascii="Verdana" w:eastAsia="Verdana" w:hAnsi="Verdana" w:cs="Verdana"/>
          <w:sz w:val="22"/>
          <w:szCs w:val="22"/>
          <w:lang w:val="es-ES"/>
        </w:rPr>
        <w:t xml:space="preserve">Durante </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l</w:t>
      </w:r>
      <w:r w:rsidRPr="00546F47">
        <w:rPr>
          <w:rFonts w:ascii="Verdana" w:eastAsia="Verdana" w:hAnsi="Verdana" w:cs="Verdana"/>
          <w:spacing w:val="-3"/>
          <w:sz w:val="22"/>
          <w:szCs w:val="22"/>
          <w:lang w:val="es-ES"/>
        </w:rPr>
        <w:t xml:space="preserve"> </w:t>
      </w:r>
      <w:r w:rsidRPr="00546F47">
        <w:rPr>
          <w:rFonts w:ascii="Verdana" w:eastAsia="Verdana" w:hAnsi="Verdana" w:cs="Verdana"/>
          <w:sz w:val="22"/>
          <w:szCs w:val="22"/>
          <w:lang w:val="es-ES"/>
        </w:rPr>
        <w:t xml:space="preserve">año </w:t>
      </w:r>
      <w:r w:rsidRPr="00546F47">
        <w:rPr>
          <w:rFonts w:ascii="Verdana" w:eastAsia="Verdana" w:hAnsi="Verdana" w:cs="Verdana"/>
          <w:spacing w:val="-1"/>
          <w:sz w:val="22"/>
          <w:szCs w:val="22"/>
          <w:lang w:val="es-ES"/>
        </w:rPr>
        <w:t>2</w:t>
      </w:r>
      <w:r w:rsidRPr="00546F47">
        <w:rPr>
          <w:rFonts w:ascii="Verdana" w:eastAsia="Verdana" w:hAnsi="Verdana" w:cs="Verdana"/>
          <w:spacing w:val="1"/>
          <w:sz w:val="22"/>
          <w:szCs w:val="22"/>
          <w:lang w:val="es-ES"/>
        </w:rPr>
        <w:t>0</w:t>
      </w:r>
      <w:r w:rsidRPr="00546F47">
        <w:rPr>
          <w:rFonts w:ascii="Verdana" w:eastAsia="Verdana" w:hAnsi="Verdana" w:cs="Verdana"/>
          <w:spacing w:val="-1"/>
          <w:sz w:val="22"/>
          <w:szCs w:val="22"/>
          <w:lang w:val="es-ES"/>
        </w:rPr>
        <w:t>1</w:t>
      </w:r>
      <w:r w:rsidR="003D1A65">
        <w:rPr>
          <w:rFonts w:ascii="Verdana" w:eastAsia="Verdana" w:hAnsi="Verdana" w:cs="Verdana"/>
          <w:spacing w:val="-1"/>
          <w:sz w:val="22"/>
          <w:szCs w:val="22"/>
          <w:lang w:val="es-ES"/>
        </w:rPr>
        <w:t>8</w:t>
      </w:r>
      <w:r w:rsidRPr="00546F47">
        <w:rPr>
          <w:rFonts w:ascii="Verdana" w:eastAsia="Verdana" w:hAnsi="Verdana" w:cs="Verdana"/>
          <w:spacing w:val="1"/>
          <w:sz w:val="22"/>
          <w:szCs w:val="22"/>
          <w:lang w:val="es-ES"/>
        </w:rPr>
        <w:t xml:space="preserve"> </w:t>
      </w:r>
      <w:r w:rsidRPr="00546F47">
        <w:rPr>
          <w:rFonts w:ascii="Verdana" w:eastAsia="Verdana" w:hAnsi="Verdana" w:cs="Verdana"/>
          <w:sz w:val="22"/>
          <w:szCs w:val="22"/>
          <w:lang w:val="es-ES"/>
        </w:rPr>
        <w:t>se p</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ant</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 xml:space="preserve">an </w:t>
      </w:r>
      <w:r w:rsidRPr="00546F47">
        <w:rPr>
          <w:rFonts w:ascii="Verdana" w:eastAsia="Verdana" w:hAnsi="Verdana" w:cs="Verdana"/>
          <w:spacing w:val="-1"/>
          <w:sz w:val="22"/>
          <w:szCs w:val="22"/>
          <w:lang w:val="es-ES"/>
        </w:rPr>
        <w:t>v</w:t>
      </w:r>
      <w:r w:rsidRPr="00546F47">
        <w:rPr>
          <w:rFonts w:ascii="Verdana" w:eastAsia="Verdana" w:hAnsi="Verdana" w:cs="Verdana"/>
          <w:sz w:val="22"/>
          <w:szCs w:val="22"/>
          <w:lang w:val="es-ES"/>
        </w:rPr>
        <w:t>a</w:t>
      </w:r>
      <w:r w:rsidRPr="00546F47">
        <w:rPr>
          <w:rFonts w:ascii="Verdana" w:eastAsia="Verdana" w:hAnsi="Verdana" w:cs="Verdana"/>
          <w:spacing w:val="2"/>
          <w:sz w:val="22"/>
          <w:szCs w:val="22"/>
          <w:lang w:val="es-ES"/>
        </w:rPr>
        <w:t>r</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os p</w:t>
      </w:r>
      <w:r w:rsidRPr="00546F47">
        <w:rPr>
          <w:rFonts w:ascii="Verdana" w:eastAsia="Verdana" w:hAnsi="Verdana" w:cs="Verdana"/>
          <w:spacing w:val="2"/>
          <w:sz w:val="22"/>
          <w:szCs w:val="22"/>
          <w:lang w:val="es-ES"/>
        </w:rPr>
        <w:t>r</w:t>
      </w:r>
      <w:r w:rsidRPr="00546F47">
        <w:rPr>
          <w:rFonts w:ascii="Verdana" w:eastAsia="Verdana" w:hAnsi="Verdana" w:cs="Verdana"/>
          <w:sz w:val="22"/>
          <w:szCs w:val="22"/>
          <w:lang w:val="es-ES"/>
        </w:rPr>
        <w:t>o</w:t>
      </w:r>
      <w:r w:rsidRPr="00546F47">
        <w:rPr>
          <w:rFonts w:ascii="Verdana" w:eastAsia="Verdana" w:hAnsi="Verdana" w:cs="Verdana"/>
          <w:spacing w:val="-1"/>
          <w:sz w:val="22"/>
          <w:szCs w:val="22"/>
          <w:lang w:val="es-ES"/>
        </w:rPr>
        <w:t>y</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ctos a d</w:t>
      </w:r>
      <w:r w:rsidRPr="00546F47">
        <w:rPr>
          <w:rFonts w:ascii="Verdana" w:eastAsia="Verdana" w:hAnsi="Verdana" w:cs="Verdana"/>
          <w:spacing w:val="1"/>
          <w:sz w:val="22"/>
          <w:szCs w:val="22"/>
          <w:lang w:val="es-ES"/>
        </w:rPr>
        <w:t>e</w:t>
      </w:r>
      <w:r w:rsidRPr="00546F47">
        <w:rPr>
          <w:rFonts w:ascii="Verdana" w:eastAsia="Verdana" w:hAnsi="Verdana" w:cs="Verdana"/>
          <w:sz w:val="22"/>
          <w:szCs w:val="22"/>
          <w:lang w:val="es-ES"/>
        </w:rPr>
        <w:t>sarro</w:t>
      </w:r>
      <w:r w:rsidRPr="00546F47">
        <w:rPr>
          <w:rFonts w:ascii="Verdana" w:eastAsia="Verdana" w:hAnsi="Verdana" w:cs="Verdana"/>
          <w:spacing w:val="-3"/>
          <w:sz w:val="22"/>
          <w:szCs w:val="22"/>
          <w:lang w:val="es-ES"/>
        </w:rPr>
        <w:t>ll</w:t>
      </w:r>
      <w:r w:rsidRPr="00546F47">
        <w:rPr>
          <w:rFonts w:ascii="Verdana" w:eastAsia="Verdana" w:hAnsi="Verdana" w:cs="Verdana"/>
          <w:sz w:val="22"/>
          <w:szCs w:val="22"/>
          <w:lang w:val="es-ES"/>
        </w:rPr>
        <w:t>ar</w:t>
      </w:r>
      <w:r w:rsidRPr="00546F47">
        <w:rPr>
          <w:rFonts w:ascii="Verdana" w:eastAsia="Verdana" w:hAnsi="Verdana" w:cs="Verdana"/>
          <w:spacing w:val="1"/>
          <w:sz w:val="22"/>
          <w:szCs w:val="22"/>
          <w:lang w:val="es-ES"/>
        </w:rPr>
        <w:t xml:space="preserve"> e</w:t>
      </w:r>
      <w:r w:rsidRPr="00546F47">
        <w:rPr>
          <w:rFonts w:ascii="Verdana" w:eastAsia="Verdana" w:hAnsi="Verdana" w:cs="Verdana"/>
          <w:sz w:val="22"/>
          <w:szCs w:val="22"/>
          <w:lang w:val="es-ES"/>
        </w:rPr>
        <w:t>n co</w:t>
      </w:r>
      <w:r w:rsidRPr="00546F47">
        <w:rPr>
          <w:rFonts w:ascii="Verdana" w:eastAsia="Verdana" w:hAnsi="Verdana" w:cs="Verdana"/>
          <w:spacing w:val="-3"/>
          <w:sz w:val="22"/>
          <w:szCs w:val="22"/>
          <w:lang w:val="es-ES"/>
        </w:rPr>
        <w:t>l</w:t>
      </w:r>
      <w:r w:rsidRPr="00546F47">
        <w:rPr>
          <w:rFonts w:ascii="Verdana" w:eastAsia="Verdana" w:hAnsi="Verdana" w:cs="Verdana"/>
          <w:sz w:val="22"/>
          <w:szCs w:val="22"/>
          <w:lang w:val="es-ES"/>
        </w:rPr>
        <w:t>aborac</w:t>
      </w:r>
      <w:r w:rsidRPr="00546F47">
        <w:rPr>
          <w:rFonts w:ascii="Verdana" w:eastAsia="Verdana" w:hAnsi="Verdana" w:cs="Verdana"/>
          <w:spacing w:val="-3"/>
          <w:sz w:val="22"/>
          <w:szCs w:val="22"/>
          <w:lang w:val="es-ES"/>
        </w:rPr>
        <w:t>i</w:t>
      </w:r>
      <w:r w:rsidRPr="00546F47">
        <w:rPr>
          <w:rFonts w:ascii="Verdana" w:eastAsia="Verdana" w:hAnsi="Verdana" w:cs="Verdana"/>
          <w:sz w:val="22"/>
          <w:szCs w:val="22"/>
          <w:lang w:val="es-ES"/>
        </w:rPr>
        <w:t>ón con</w:t>
      </w:r>
      <w:r w:rsidR="00A70BA1">
        <w:rPr>
          <w:rFonts w:ascii="Verdana" w:eastAsia="Verdana" w:hAnsi="Verdana" w:cs="Verdana"/>
          <w:sz w:val="22"/>
          <w:szCs w:val="22"/>
          <w:lang w:val="es-ES"/>
        </w:rPr>
        <w:t xml:space="preserve"> </w:t>
      </w:r>
      <w:r w:rsidRPr="00546F47">
        <w:rPr>
          <w:rFonts w:ascii="Verdana" w:eastAsia="Verdana" w:hAnsi="Verdana" w:cs="Verdana"/>
          <w:position w:val="-1"/>
          <w:sz w:val="22"/>
          <w:szCs w:val="22"/>
          <w:lang w:val="es-ES"/>
        </w:rPr>
        <w:t>Con</w:t>
      </w:r>
      <w:r w:rsidRPr="00546F47">
        <w:rPr>
          <w:rFonts w:ascii="Verdana" w:eastAsia="Verdana" w:hAnsi="Verdana" w:cs="Verdana"/>
          <w:spacing w:val="-1"/>
          <w:position w:val="-1"/>
          <w:sz w:val="22"/>
          <w:szCs w:val="22"/>
          <w:lang w:val="es-ES"/>
        </w:rPr>
        <w:t>f</w:t>
      </w:r>
      <w:r w:rsidRPr="00546F47">
        <w:rPr>
          <w:rFonts w:ascii="Verdana" w:eastAsia="Verdana" w:hAnsi="Verdana" w:cs="Verdana"/>
          <w:spacing w:val="1"/>
          <w:position w:val="-1"/>
          <w:sz w:val="22"/>
          <w:szCs w:val="22"/>
          <w:lang w:val="es-ES"/>
        </w:rPr>
        <w:t>e</w:t>
      </w:r>
      <w:r w:rsidRPr="00546F47">
        <w:rPr>
          <w:rFonts w:ascii="Verdana" w:eastAsia="Verdana" w:hAnsi="Verdana" w:cs="Verdana"/>
          <w:position w:val="-1"/>
          <w:sz w:val="22"/>
          <w:szCs w:val="22"/>
          <w:lang w:val="es-ES"/>
        </w:rPr>
        <w:t>d</w:t>
      </w:r>
      <w:r w:rsidRPr="00546F47">
        <w:rPr>
          <w:rFonts w:ascii="Verdana" w:eastAsia="Verdana" w:hAnsi="Verdana" w:cs="Verdana"/>
          <w:spacing w:val="1"/>
          <w:position w:val="-1"/>
          <w:sz w:val="22"/>
          <w:szCs w:val="22"/>
          <w:lang w:val="es-ES"/>
        </w:rPr>
        <w:t>e</w:t>
      </w:r>
      <w:r w:rsidRPr="00546F47">
        <w:rPr>
          <w:rFonts w:ascii="Verdana" w:eastAsia="Verdana" w:hAnsi="Verdana" w:cs="Verdana"/>
          <w:position w:val="-1"/>
          <w:sz w:val="22"/>
          <w:szCs w:val="22"/>
          <w:lang w:val="es-ES"/>
        </w:rPr>
        <w:t>rac</w:t>
      </w:r>
      <w:r w:rsidRPr="00546F47">
        <w:rPr>
          <w:rFonts w:ascii="Verdana" w:eastAsia="Verdana" w:hAnsi="Verdana" w:cs="Verdana"/>
          <w:spacing w:val="-3"/>
          <w:position w:val="-1"/>
          <w:sz w:val="22"/>
          <w:szCs w:val="22"/>
          <w:lang w:val="es-ES"/>
        </w:rPr>
        <w:t>i</w:t>
      </w:r>
      <w:r w:rsidRPr="00546F47">
        <w:rPr>
          <w:rFonts w:ascii="Verdana" w:eastAsia="Verdana" w:hAnsi="Verdana" w:cs="Verdana"/>
          <w:position w:val="-1"/>
          <w:sz w:val="22"/>
          <w:szCs w:val="22"/>
          <w:lang w:val="es-ES"/>
        </w:rPr>
        <w:t>ón AS</w:t>
      </w:r>
      <w:r w:rsidRPr="00546F47">
        <w:rPr>
          <w:rFonts w:ascii="Verdana" w:eastAsia="Verdana" w:hAnsi="Verdana" w:cs="Verdana"/>
          <w:spacing w:val="-1"/>
          <w:position w:val="-1"/>
          <w:sz w:val="22"/>
          <w:szCs w:val="22"/>
          <w:lang w:val="es-ES"/>
        </w:rPr>
        <w:t>P</w:t>
      </w:r>
      <w:r w:rsidRPr="00546F47">
        <w:rPr>
          <w:rFonts w:ascii="Verdana" w:eastAsia="Verdana" w:hAnsi="Verdana" w:cs="Verdana"/>
          <w:position w:val="-1"/>
          <w:sz w:val="22"/>
          <w:szCs w:val="22"/>
          <w:lang w:val="es-ES"/>
        </w:rPr>
        <w:t>ACE.</w:t>
      </w:r>
    </w:p>
    <w:p w:rsidR="000F28B4" w:rsidRDefault="000F28B4" w:rsidP="00A70BA1">
      <w:pPr>
        <w:ind w:left="114"/>
        <w:rPr>
          <w:rFonts w:ascii="Verdana" w:eastAsia="Verdana" w:hAnsi="Verdana" w:cs="Verdana"/>
          <w:position w:val="-1"/>
          <w:sz w:val="22"/>
          <w:szCs w:val="22"/>
          <w:lang w:val="es-ES"/>
        </w:rPr>
      </w:pPr>
    </w:p>
    <w:p w:rsidR="000F28B4" w:rsidRPr="000F28B4" w:rsidRDefault="000F28B4" w:rsidP="000F28B4">
      <w:pPr>
        <w:ind w:left="114"/>
        <w:rPr>
          <w:rFonts w:ascii="Verdana" w:eastAsia="Verdana" w:hAnsi="Verdana" w:cs="Verdana"/>
          <w:sz w:val="22"/>
          <w:szCs w:val="22"/>
          <w:lang w:val="es-ES"/>
        </w:rPr>
      </w:pPr>
    </w:p>
    <w:p w:rsidR="000F28B4" w:rsidRPr="000F28B4" w:rsidRDefault="000F28B4" w:rsidP="000F28B4">
      <w:pPr>
        <w:ind w:left="114"/>
        <w:rPr>
          <w:rFonts w:ascii="Verdana" w:eastAsia="Verdana" w:hAnsi="Verdana" w:cs="Verdana"/>
          <w:b/>
          <w:color w:val="A6A6A6" w:themeColor="background1" w:themeShade="A6"/>
          <w:sz w:val="22"/>
          <w:szCs w:val="22"/>
          <w:lang w:val="es-ES"/>
        </w:rPr>
      </w:pPr>
      <w:r w:rsidRPr="000F28B4">
        <w:rPr>
          <w:rFonts w:ascii="Verdana" w:eastAsia="Verdana" w:hAnsi="Verdana" w:cs="Verdana"/>
          <w:b/>
          <w:color w:val="A6A6A6" w:themeColor="background1" w:themeShade="A6"/>
          <w:sz w:val="22"/>
          <w:szCs w:val="22"/>
          <w:lang w:val="es-ES"/>
        </w:rPr>
        <w:t>Estudio empleo Confederación:</w:t>
      </w:r>
    </w:p>
    <w:p w:rsidR="000F28B4" w:rsidRPr="000F28B4" w:rsidRDefault="000F28B4" w:rsidP="000F28B4">
      <w:pPr>
        <w:ind w:left="114"/>
        <w:rPr>
          <w:rFonts w:ascii="Verdana" w:eastAsia="Verdana" w:hAnsi="Verdana" w:cs="Verdana"/>
          <w:sz w:val="22"/>
          <w:szCs w:val="22"/>
          <w:lang w:val="es-ES"/>
        </w:rPr>
      </w:pPr>
    </w:p>
    <w:p w:rsidR="000F28B4" w:rsidRPr="000F28B4" w:rsidRDefault="000F28B4" w:rsidP="000F28B4">
      <w:pPr>
        <w:ind w:left="114"/>
        <w:rPr>
          <w:rFonts w:ascii="Verdana" w:eastAsia="Verdana" w:hAnsi="Verdana" w:cs="Verdana"/>
          <w:sz w:val="22"/>
          <w:szCs w:val="22"/>
          <w:lang w:val="es-ES"/>
        </w:rPr>
      </w:pPr>
      <w:r w:rsidRPr="000F28B4">
        <w:rPr>
          <w:rFonts w:ascii="Verdana" w:eastAsia="Verdana" w:hAnsi="Verdana" w:cs="Verdana"/>
          <w:sz w:val="22"/>
          <w:szCs w:val="22"/>
          <w:lang w:val="es-ES"/>
        </w:rPr>
        <w:t xml:space="preserve">Consiste en un estudio a nivel nacional sobre la situación que presentan las personas con parálisis cerebral en cuanto a la inserción </w:t>
      </w:r>
      <w:r w:rsidR="00182599" w:rsidRPr="000F28B4">
        <w:rPr>
          <w:rFonts w:ascii="Verdana" w:eastAsia="Verdana" w:hAnsi="Verdana" w:cs="Verdana"/>
          <w:sz w:val="22"/>
          <w:szCs w:val="22"/>
          <w:lang w:val="es-ES"/>
        </w:rPr>
        <w:t>socio laboral</w:t>
      </w:r>
      <w:r w:rsidRPr="000F28B4">
        <w:rPr>
          <w:rFonts w:ascii="Verdana" w:eastAsia="Verdana" w:hAnsi="Verdana" w:cs="Verdana"/>
          <w:sz w:val="22"/>
          <w:szCs w:val="22"/>
          <w:lang w:val="es-ES"/>
        </w:rPr>
        <w:t>.</w:t>
      </w:r>
    </w:p>
    <w:p w:rsidR="000F28B4" w:rsidRDefault="000F28B4" w:rsidP="000F28B4">
      <w:pPr>
        <w:ind w:left="114"/>
        <w:rPr>
          <w:rFonts w:ascii="Verdana" w:eastAsia="Verdana" w:hAnsi="Verdana" w:cs="Verdana"/>
          <w:sz w:val="22"/>
          <w:szCs w:val="22"/>
          <w:lang w:val="es-ES"/>
        </w:rPr>
      </w:pPr>
      <w:r>
        <w:rPr>
          <w:rFonts w:ascii="Verdana" w:eastAsia="Verdana" w:hAnsi="Verdana" w:cs="Verdana"/>
          <w:sz w:val="22"/>
          <w:szCs w:val="22"/>
          <w:lang w:val="es-ES"/>
        </w:rPr>
        <w:t xml:space="preserve"> Se divide en tres f</w:t>
      </w:r>
      <w:r w:rsidRPr="000F28B4">
        <w:rPr>
          <w:rFonts w:ascii="Verdana" w:eastAsia="Verdana" w:hAnsi="Verdana" w:cs="Verdana"/>
          <w:sz w:val="22"/>
          <w:szCs w:val="22"/>
          <w:lang w:val="es-ES"/>
        </w:rPr>
        <w:t>ases</w:t>
      </w:r>
    </w:p>
    <w:p w:rsidR="000F28B4" w:rsidRPr="000F28B4" w:rsidRDefault="000F28B4" w:rsidP="000F28B4">
      <w:pPr>
        <w:ind w:left="114"/>
        <w:rPr>
          <w:rFonts w:ascii="Verdana" w:eastAsia="Verdana" w:hAnsi="Verdana" w:cs="Verdana"/>
          <w:sz w:val="22"/>
          <w:szCs w:val="22"/>
          <w:lang w:val="es-ES"/>
        </w:rPr>
      </w:pPr>
    </w:p>
    <w:p w:rsidR="000F28B4" w:rsidRPr="000F28B4" w:rsidRDefault="000F28B4" w:rsidP="00837A5F">
      <w:pPr>
        <w:pStyle w:val="Prrafodelista"/>
        <w:numPr>
          <w:ilvl w:val="0"/>
          <w:numId w:val="17"/>
        </w:numPr>
        <w:rPr>
          <w:rFonts w:ascii="Verdana" w:eastAsia="Verdana" w:hAnsi="Verdana" w:cs="Verdana"/>
          <w:sz w:val="22"/>
          <w:szCs w:val="22"/>
          <w:lang w:val="es-ES"/>
        </w:rPr>
      </w:pPr>
      <w:r w:rsidRPr="000F28B4">
        <w:rPr>
          <w:rFonts w:ascii="Verdana" w:eastAsia="Verdana" w:hAnsi="Verdana" w:cs="Verdana"/>
          <w:sz w:val="22"/>
          <w:szCs w:val="22"/>
          <w:lang w:val="es-ES"/>
        </w:rPr>
        <w:t>Cuestionario a todas las entidades ASPACE y a las Federaciones. (Se puede aportar hasta el 26 de junio aquellas entidades que no lo han hecho). De Andalucia no han contestado Córdoba, Almería y Huelva</w:t>
      </w:r>
    </w:p>
    <w:p w:rsidR="000F28B4" w:rsidRPr="000F28B4" w:rsidRDefault="000F28B4" w:rsidP="00837A5F">
      <w:pPr>
        <w:pStyle w:val="Prrafodelista"/>
        <w:numPr>
          <w:ilvl w:val="0"/>
          <w:numId w:val="17"/>
        </w:numPr>
        <w:rPr>
          <w:rFonts w:ascii="Verdana" w:eastAsia="Verdana" w:hAnsi="Verdana" w:cs="Verdana"/>
          <w:sz w:val="22"/>
          <w:szCs w:val="22"/>
          <w:lang w:val="es-ES"/>
        </w:rPr>
      </w:pPr>
      <w:r w:rsidRPr="000F28B4">
        <w:rPr>
          <w:rFonts w:ascii="Verdana" w:eastAsia="Verdana" w:hAnsi="Verdana" w:cs="Verdana"/>
          <w:sz w:val="22"/>
          <w:szCs w:val="22"/>
          <w:lang w:val="es-ES"/>
        </w:rPr>
        <w:t>Estudio de campo. En Andalucía se ha propuesto que visiten la Unidad de Orientación de Granada (Pendiente de confirmar, pero será la primera semana de septiembre)  y se entrevisten con:</w:t>
      </w:r>
    </w:p>
    <w:p w:rsidR="000F28B4" w:rsidRPr="000F28B4" w:rsidRDefault="000F28B4" w:rsidP="00837A5F">
      <w:pPr>
        <w:pStyle w:val="Prrafodelista"/>
        <w:numPr>
          <w:ilvl w:val="1"/>
          <w:numId w:val="18"/>
        </w:numPr>
        <w:rPr>
          <w:rFonts w:ascii="Verdana" w:eastAsia="Verdana" w:hAnsi="Verdana" w:cs="Verdana"/>
          <w:sz w:val="22"/>
          <w:szCs w:val="22"/>
          <w:lang w:val="es-ES"/>
        </w:rPr>
      </w:pPr>
      <w:r w:rsidRPr="000F28B4">
        <w:rPr>
          <w:rFonts w:ascii="Verdana" w:eastAsia="Verdana" w:hAnsi="Verdana" w:cs="Verdana"/>
          <w:sz w:val="22"/>
          <w:szCs w:val="22"/>
          <w:lang w:val="es-ES"/>
        </w:rPr>
        <w:t>Usuarios del servicio.</w:t>
      </w:r>
    </w:p>
    <w:p w:rsidR="000F28B4" w:rsidRPr="000F28B4" w:rsidRDefault="000F28B4" w:rsidP="00837A5F">
      <w:pPr>
        <w:pStyle w:val="Prrafodelista"/>
        <w:numPr>
          <w:ilvl w:val="1"/>
          <w:numId w:val="18"/>
        </w:numPr>
        <w:rPr>
          <w:rFonts w:ascii="Verdana" w:eastAsia="Verdana" w:hAnsi="Verdana" w:cs="Verdana"/>
          <w:sz w:val="22"/>
          <w:szCs w:val="22"/>
          <w:lang w:val="es-ES"/>
        </w:rPr>
      </w:pPr>
      <w:r w:rsidRPr="000F28B4">
        <w:rPr>
          <w:rFonts w:ascii="Verdana" w:eastAsia="Verdana" w:hAnsi="Verdana" w:cs="Verdana"/>
          <w:sz w:val="22"/>
          <w:szCs w:val="22"/>
          <w:lang w:val="es-ES"/>
        </w:rPr>
        <w:t>Usuarios del Centro Ocupacional</w:t>
      </w:r>
    </w:p>
    <w:p w:rsidR="000F28B4" w:rsidRPr="000F28B4" w:rsidRDefault="000F28B4" w:rsidP="00837A5F">
      <w:pPr>
        <w:pStyle w:val="Prrafodelista"/>
        <w:numPr>
          <w:ilvl w:val="1"/>
          <w:numId w:val="18"/>
        </w:numPr>
        <w:rPr>
          <w:rFonts w:ascii="Verdana" w:eastAsia="Verdana" w:hAnsi="Verdana" w:cs="Verdana"/>
          <w:sz w:val="22"/>
          <w:szCs w:val="22"/>
          <w:lang w:val="es-ES"/>
        </w:rPr>
      </w:pPr>
      <w:r w:rsidRPr="000F28B4">
        <w:rPr>
          <w:rFonts w:ascii="Verdana" w:eastAsia="Verdana" w:hAnsi="Verdana" w:cs="Verdana"/>
          <w:sz w:val="22"/>
          <w:szCs w:val="22"/>
          <w:lang w:val="es-ES"/>
        </w:rPr>
        <w:t>Usuarios del programa UNO a UNO</w:t>
      </w:r>
    </w:p>
    <w:p w:rsidR="000F28B4" w:rsidRPr="000F28B4" w:rsidRDefault="000F28B4" w:rsidP="00837A5F">
      <w:pPr>
        <w:pStyle w:val="Prrafodelista"/>
        <w:numPr>
          <w:ilvl w:val="1"/>
          <w:numId w:val="18"/>
        </w:numPr>
        <w:rPr>
          <w:rFonts w:ascii="Verdana" w:eastAsia="Verdana" w:hAnsi="Verdana" w:cs="Verdana"/>
          <w:sz w:val="22"/>
          <w:szCs w:val="22"/>
          <w:lang w:val="es-ES"/>
        </w:rPr>
      </w:pPr>
      <w:r w:rsidRPr="000F28B4">
        <w:rPr>
          <w:rFonts w:ascii="Verdana" w:eastAsia="Verdana" w:hAnsi="Verdana" w:cs="Verdana"/>
          <w:sz w:val="22"/>
          <w:szCs w:val="22"/>
          <w:lang w:val="es-ES"/>
        </w:rPr>
        <w:t>Tutora en prácticas de la Diputación.</w:t>
      </w:r>
    </w:p>
    <w:p w:rsidR="000F28B4" w:rsidRPr="000F28B4" w:rsidRDefault="000F28B4" w:rsidP="00837A5F">
      <w:pPr>
        <w:pStyle w:val="Prrafodelista"/>
        <w:numPr>
          <w:ilvl w:val="1"/>
          <w:numId w:val="18"/>
        </w:numPr>
        <w:rPr>
          <w:rFonts w:ascii="Verdana" w:eastAsia="Verdana" w:hAnsi="Verdana" w:cs="Verdana"/>
          <w:sz w:val="22"/>
          <w:szCs w:val="22"/>
          <w:lang w:val="es-ES"/>
        </w:rPr>
      </w:pPr>
      <w:r w:rsidRPr="000F28B4">
        <w:rPr>
          <w:rFonts w:ascii="Verdana" w:eastAsia="Verdana" w:hAnsi="Verdana" w:cs="Verdana"/>
          <w:sz w:val="22"/>
          <w:szCs w:val="22"/>
          <w:lang w:val="es-ES"/>
        </w:rPr>
        <w:t>Gerente de la entidad</w:t>
      </w:r>
    </w:p>
    <w:p w:rsidR="000F28B4" w:rsidRPr="000F28B4" w:rsidRDefault="000F28B4" w:rsidP="00837A5F">
      <w:pPr>
        <w:pStyle w:val="Prrafodelista"/>
        <w:numPr>
          <w:ilvl w:val="1"/>
          <w:numId w:val="18"/>
        </w:numPr>
        <w:rPr>
          <w:rFonts w:ascii="Verdana" w:eastAsia="Verdana" w:hAnsi="Verdana" w:cs="Verdana"/>
          <w:sz w:val="22"/>
          <w:szCs w:val="22"/>
          <w:lang w:val="es-ES"/>
        </w:rPr>
      </w:pPr>
      <w:r w:rsidRPr="000F28B4">
        <w:rPr>
          <w:rFonts w:ascii="Verdana" w:eastAsia="Verdana" w:hAnsi="Verdana" w:cs="Verdana"/>
          <w:sz w:val="22"/>
          <w:szCs w:val="22"/>
          <w:lang w:val="es-ES"/>
        </w:rPr>
        <w:t>Responsable de Empresa ordinaria.</w:t>
      </w:r>
    </w:p>
    <w:p w:rsidR="000F28B4" w:rsidRPr="000F28B4" w:rsidRDefault="000F28B4" w:rsidP="000F28B4">
      <w:pPr>
        <w:spacing w:before="8" w:line="260" w:lineRule="exact"/>
        <w:rPr>
          <w:rFonts w:ascii="Verdana" w:hAnsi="Verdana"/>
          <w:sz w:val="26"/>
          <w:szCs w:val="26"/>
          <w:lang w:val="es-ES"/>
        </w:rPr>
      </w:pPr>
    </w:p>
    <w:p w:rsidR="007A79AB" w:rsidRDefault="000F28B4" w:rsidP="00837A5F">
      <w:pPr>
        <w:pStyle w:val="Prrafodelista"/>
        <w:numPr>
          <w:ilvl w:val="0"/>
          <w:numId w:val="17"/>
        </w:numPr>
        <w:rPr>
          <w:rFonts w:ascii="Verdana" w:eastAsia="Verdana" w:hAnsi="Verdana" w:cs="Verdana"/>
          <w:sz w:val="22"/>
          <w:szCs w:val="22"/>
          <w:lang w:val="es-ES"/>
        </w:rPr>
      </w:pPr>
      <w:r w:rsidRPr="000F28B4">
        <w:rPr>
          <w:rFonts w:ascii="Verdana" w:eastAsia="Verdana" w:hAnsi="Verdana" w:cs="Verdana"/>
          <w:sz w:val="22"/>
          <w:szCs w:val="22"/>
          <w:lang w:val="es-ES"/>
        </w:rPr>
        <w:t xml:space="preserve">Presentación y difusión del estudio. El estudio tiene prevista su finalización en </w:t>
      </w:r>
      <w:r w:rsidR="00182599" w:rsidRPr="000F28B4">
        <w:rPr>
          <w:rFonts w:ascii="Verdana" w:eastAsia="Verdana" w:hAnsi="Verdana" w:cs="Verdana"/>
          <w:sz w:val="22"/>
          <w:szCs w:val="22"/>
          <w:lang w:val="es-ES"/>
        </w:rPr>
        <w:t>diciembre</w:t>
      </w:r>
      <w:r>
        <w:rPr>
          <w:rFonts w:ascii="Verdana" w:eastAsia="Verdana" w:hAnsi="Verdana" w:cs="Verdana"/>
          <w:sz w:val="22"/>
          <w:szCs w:val="22"/>
          <w:lang w:val="es-ES"/>
        </w:rPr>
        <w:t xml:space="preserve"> </w:t>
      </w:r>
      <w:r w:rsidRPr="000F28B4">
        <w:rPr>
          <w:rFonts w:ascii="Verdana" w:eastAsia="Verdana" w:hAnsi="Verdana" w:cs="Verdana"/>
          <w:sz w:val="22"/>
          <w:szCs w:val="22"/>
          <w:lang w:val="es-ES"/>
        </w:rPr>
        <w:t>de 2018 por lo que se podrá solicitar la colaboración nuevamente de las asociaciones.</w:t>
      </w:r>
    </w:p>
    <w:p w:rsidR="000F28B4" w:rsidRPr="000F28B4" w:rsidRDefault="000F28B4" w:rsidP="000F28B4">
      <w:pPr>
        <w:pStyle w:val="Prrafodelista"/>
        <w:ind w:left="699"/>
        <w:rPr>
          <w:rFonts w:ascii="Verdana" w:eastAsia="Verdana" w:hAnsi="Verdana" w:cs="Verdana"/>
          <w:sz w:val="22"/>
          <w:szCs w:val="22"/>
          <w:lang w:val="es-ES"/>
        </w:rPr>
      </w:pPr>
    </w:p>
    <w:p w:rsidR="004A5080" w:rsidRDefault="000F28B4" w:rsidP="000F28B4">
      <w:pPr>
        <w:ind w:left="114"/>
        <w:rPr>
          <w:rFonts w:ascii="Verdana" w:eastAsia="Verdana" w:hAnsi="Verdana" w:cs="Verdana"/>
          <w:b/>
          <w:color w:val="A6A6A6" w:themeColor="background1" w:themeShade="A6"/>
          <w:sz w:val="22"/>
          <w:szCs w:val="22"/>
          <w:lang w:val="es-ES"/>
        </w:rPr>
      </w:pPr>
      <w:r>
        <w:rPr>
          <w:rFonts w:ascii="Verdana" w:eastAsia="Verdana" w:hAnsi="Verdana" w:cs="Verdana"/>
          <w:b/>
          <w:color w:val="A6A6A6" w:themeColor="background1" w:themeShade="A6"/>
          <w:sz w:val="22"/>
          <w:szCs w:val="22"/>
          <w:lang w:val="es-ES"/>
        </w:rPr>
        <w:t xml:space="preserve">Proyecto ASPACE TE APOYA. </w:t>
      </w:r>
      <w:r w:rsidR="003D1A65" w:rsidRPr="000F28B4">
        <w:rPr>
          <w:rFonts w:ascii="Verdana" w:eastAsia="Verdana" w:hAnsi="Verdana" w:cs="Verdana"/>
          <w:b/>
          <w:color w:val="A6A6A6" w:themeColor="background1" w:themeShade="A6"/>
          <w:sz w:val="22"/>
          <w:szCs w:val="22"/>
          <w:lang w:val="es-ES"/>
        </w:rPr>
        <w:t xml:space="preserve">Banco de Préstamos </w:t>
      </w:r>
      <w:r w:rsidR="004A5080" w:rsidRPr="000F28B4">
        <w:rPr>
          <w:rFonts w:ascii="Verdana" w:eastAsia="Verdana" w:hAnsi="Verdana" w:cs="Verdana"/>
          <w:b/>
          <w:color w:val="A6A6A6" w:themeColor="background1" w:themeShade="A6"/>
          <w:sz w:val="22"/>
          <w:szCs w:val="22"/>
          <w:lang w:val="es-ES"/>
        </w:rPr>
        <w:t>F. Solidaridad Carrefour</w:t>
      </w:r>
    </w:p>
    <w:p w:rsidR="000F28B4" w:rsidRDefault="000F28B4" w:rsidP="000F28B4">
      <w:pPr>
        <w:ind w:left="114"/>
        <w:rPr>
          <w:rFonts w:ascii="Verdana" w:eastAsia="Verdana" w:hAnsi="Verdana" w:cs="Verdana"/>
          <w:b/>
          <w:color w:val="A6A6A6" w:themeColor="background1" w:themeShade="A6"/>
          <w:sz w:val="22"/>
          <w:szCs w:val="22"/>
          <w:lang w:val="es-ES"/>
        </w:rPr>
      </w:pPr>
    </w:p>
    <w:p w:rsidR="000F28B4" w:rsidRDefault="000F28B4" w:rsidP="000F28B4">
      <w:pPr>
        <w:ind w:left="114"/>
        <w:rPr>
          <w:rFonts w:ascii="Verdana" w:eastAsia="Verdana" w:hAnsi="Verdana" w:cs="Verdana"/>
          <w:b/>
          <w:color w:val="A6A6A6" w:themeColor="background1" w:themeShade="A6"/>
          <w:sz w:val="22"/>
          <w:szCs w:val="22"/>
          <w:lang w:val="es-ES"/>
        </w:rPr>
      </w:pPr>
      <w:r w:rsidRPr="000F28B4">
        <w:rPr>
          <w:rFonts w:ascii="Verdana" w:eastAsia="Verdana" w:hAnsi="Verdana" w:cs="Verdana"/>
          <w:b/>
          <w:color w:val="A6A6A6" w:themeColor="background1" w:themeShade="A6"/>
          <w:sz w:val="22"/>
          <w:szCs w:val="22"/>
          <w:lang w:val="es-ES"/>
        </w:rPr>
        <w:t>Concurso exposición fotografía itinerante ASPACE 2018-2019</w:t>
      </w:r>
    </w:p>
    <w:p w:rsidR="000F28B4" w:rsidRDefault="000F28B4" w:rsidP="000F28B4">
      <w:pPr>
        <w:ind w:left="114"/>
        <w:rPr>
          <w:rFonts w:ascii="Verdana" w:eastAsia="Verdana" w:hAnsi="Verdana" w:cs="Verdana"/>
          <w:b/>
          <w:color w:val="A6A6A6" w:themeColor="background1" w:themeShade="A6"/>
          <w:sz w:val="22"/>
          <w:szCs w:val="22"/>
          <w:lang w:val="es-ES"/>
        </w:rPr>
      </w:pPr>
    </w:p>
    <w:p w:rsidR="000F28B4" w:rsidRDefault="000F28B4" w:rsidP="000F28B4">
      <w:pPr>
        <w:ind w:left="114"/>
        <w:rPr>
          <w:rFonts w:ascii="Verdana" w:eastAsia="Verdana" w:hAnsi="Verdana" w:cs="Verdana"/>
          <w:b/>
          <w:color w:val="A6A6A6" w:themeColor="background1" w:themeShade="A6"/>
          <w:sz w:val="22"/>
          <w:szCs w:val="22"/>
          <w:lang w:val="es-ES"/>
        </w:rPr>
      </w:pPr>
      <w:r>
        <w:rPr>
          <w:rFonts w:ascii="Verdana" w:eastAsia="Verdana" w:hAnsi="Verdana" w:cs="Verdana"/>
          <w:b/>
          <w:color w:val="A6A6A6" w:themeColor="background1" w:themeShade="A6"/>
          <w:sz w:val="22"/>
          <w:szCs w:val="22"/>
          <w:lang w:val="es-ES"/>
        </w:rPr>
        <w:t xml:space="preserve">Difusión de la Guía de estilo ASPACE </w:t>
      </w:r>
    </w:p>
    <w:p w:rsidR="000F28B4" w:rsidRDefault="000F28B4" w:rsidP="000F28B4">
      <w:pPr>
        <w:ind w:left="114"/>
        <w:rPr>
          <w:rFonts w:ascii="Verdana" w:eastAsia="Verdana" w:hAnsi="Verdana" w:cs="Verdana"/>
          <w:b/>
          <w:color w:val="A6A6A6" w:themeColor="background1" w:themeShade="A6"/>
          <w:sz w:val="22"/>
          <w:szCs w:val="22"/>
          <w:lang w:val="es-ES"/>
        </w:rPr>
      </w:pPr>
    </w:p>
    <w:p w:rsidR="000F28B4" w:rsidRDefault="000F28B4" w:rsidP="000F28B4">
      <w:pPr>
        <w:ind w:left="114"/>
        <w:rPr>
          <w:rFonts w:ascii="Verdana" w:eastAsia="Verdana" w:hAnsi="Verdana" w:cs="Verdana"/>
          <w:b/>
          <w:color w:val="A6A6A6" w:themeColor="background1" w:themeShade="A6"/>
          <w:sz w:val="22"/>
          <w:szCs w:val="22"/>
          <w:lang w:val="es-ES"/>
        </w:rPr>
      </w:pPr>
      <w:r>
        <w:rPr>
          <w:rFonts w:ascii="Verdana" w:eastAsia="Verdana" w:hAnsi="Verdana" w:cs="Verdana"/>
          <w:b/>
          <w:color w:val="A6A6A6" w:themeColor="background1" w:themeShade="A6"/>
          <w:sz w:val="22"/>
          <w:szCs w:val="22"/>
          <w:lang w:val="es-ES"/>
        </w:rPr>
        <w:t>Difusión de la Guía de promoción de la autonomía personal en la Infancia</w:t>
      </w:r>
    </w:p>
    <w:p w:rsidR="000F28B4" w:rsidRDefault="000F28B4" w:rsidP="000F28B4">
      <w:pPr>
        <w:ind w:left="114"/>
        <w:rPr>
          <w:rFonts w:ascii="Verdana" w:eastAsia="Verdana" w:hAnsi="Verdana" w:cs="Verdana"/>
          <w:b/>
          <w:color w:val="A6A6A6" w:themeColor="background1" w:themeShade="A6"/>
          <w:sz w:val="22"/>
          <w:szCs w:val="22"/>
          <w:lang w:val="es-ES"/>
        </w:rPr>
      </w:pPr>
    </w:p>
    <w:p w:rsidR="000F28B4" w:rsidRDefault="000F28B4" w:rsidP="000F28B4">
      <w:pPr>
        <w:ind w:left="114"/>
        <w:rPr>
          <w:rFonts w:ascii="Verdana" w:eastAsia="Verdana" w:hAnsi="Verdana" w:cs="Verdana"/>
          <w:b/>
          <w:color w:val="A6A6A6" w:themeColor="background1" w:themeShade="A6"/>
          <w:sz w:val="22"/>
          <w:szCs w:val="22"/>
          <w:lang w:val="es-ES"/>
        </w:rPr>
      </w:pPr>
      <w:r>
        <w:rPr>
          <w:rFonts w:ascii="Verdana" w:eastAsia="Verdana" w:hAnsi="Verdana" w:cs="Verdana"/>
          <w:b/>
          <w:color w:val="A6A6A6" w:themeColor="background1" w:themeShade="A6"/>
          <w:sz w:val="22"/>
          <w:szCs w:val="22"/>
          <w:lang w:val="es-ES"/>
        </w:rPr>
        <w:t>Elección del Eslogan para el movimiento ASPACE</w:t>
      </w:r>
    </w:p>
    <w:p w:rsidR="000F28B4" w:rsidRDefault="000F28B4" w:rsidP="000F28B4">
      <w:pPr>
        <w:ind w:left="114"/>
        <w:rPr>
          <w:rFonts w:ascii="Verdana" w:eastAsia="Verdana" w:hAnsi="Verdana" w:cs="Verdana"/>
          <w:b/>
          <w:color w:val="A6A6A6" w:themeColor="background1" w:themeShade="A6"/>
          <w:sz w:val="22"/>
          <w:szCs w:val="22"/>
          <w:lang w:val="es-ES"/>
        </w:rPr>
      </w:pPr>
    </w:p>
    <w:p w:rsidR="000F28B4" w:rsidRDefault="000F28B4" w:rsidP="000F28B4">
      <w:pPr>
        <w:ind w:left="114"/>
        <w:rPr>
          <w:rFonts w:ascii="Verdana" w:eastAsia="Verdana" w:hAnsi="Verdana" w:cs="Verdana"/>
          <w:b/>
          <w:color w:val="A6A6A6" w:themeColor="background1" w:themeShade="A6"/>
          <w:sz w:val="22"/>
          <w:szCs w:val="22"/>
          <w:lang w:val="es-ES"/>
        </w:rPr>
      </w:pPr>
      <w:r>
        <w:rPr>
          <w:rFonts w:ascii="Verdana" w:eastAsia="Verdana" w:hAnsi="Verdana" w:cs="Verdana"/>
          <w:b/>
          <w:color w:val="A6A6A6" w:themeColor="background1" w:themeShade="A6"/>
          <w:sz w:val="22"/>
          <w:szCs w:val="22"/>
          <w:lang w:val="es-ES"/>
        </w:rPr>
        <w:t>Participación en el grupo de trabajo de Comunicación</w:t>
      </w:r>
    </w:p>
    <w:p w:rsidR="000F28B4" w:rsidRDefault="000F28B4" w:rsidP="000F28B4">
      <w:pPr>
        <w:ind w:left="114"/>
        <w:rPr>
          <w:rFonts w:ascii="Verdana" w:eastAsia="Verdana" w:hAnsi="Verdana" w:cs="Verdana"/>
          <w:b/>
          <w:color w:val="A6A6A6" w:themeColor="background1" w:themeShade="A6"/>
          <w:sz w:val="22"/>
          <w:szCs w:val="22"/>
          <w:lang w:val="es-ES"/>
        </w:rPr>
      </w:pPr>
    </w:p>
    <w:p w:rsidR="000F28B4" w:rsidRPr="000F28B4" w:rsidRDefault="00BE5A84" w:rsidP="000F28B4">
      <w:pPr>
        <w:ind w:left="114"/>
        <w:rPr>
          <w:rFonts w:ascii="Verdana" w:eastAsia="Verdana" w:hAnsi="Verdana" w:cs="Verdana"/>
          <w:b/>
          <w:color w:val="A6A6A6" w:themeColor="background1" w:themeShade="A6"/>
          <w:sz w:val="22"/>
          <w:szCs w:val="22"/>
          <w:lang w:val="es-ES"/>
        </w:rPr>
      </w:pPr>
      <w:r w:rsidRPr="00BE5A84">
        <w:rPr>
          <w:rFonts w:ascii="Verdana" w:eastAsia="Verdana" w:hAnsi="Verdana" w:cs="Verdana"/>
          <w:b/>
          <w:color w:val="A6A6A6" w:themeColor="background1" w:themeShade="A6"/>
          <w:sz w:val="22"/>
          <w:szCs w:val="22"/>
          <w:lang w:val="es-ES"/>
        </w:rPr>
        <w:t xml:space="preserve">Participación en el </w:t>
      </w:r>
      <w:r>
        <w:rPr>
          <w:rFonts w:ascii="Verdana" w:eastAsia="Verdana" w:hAnsi="Verdana" w:cs="Verdana"/>
          <w:b/>
          <w:color w:val="A6A6A6" w:themeColor="background1" w:themeShade="A6"/>
          <w:sz w:val="22"/>
          <w:szCs w:val="22"/>
          <w:lang w:val="es-ES"/>
        </w:rPr>
        <w:t xml:space="preserve">grupo de trabajo de Empleo </w:t>
      </w:r>
    </w:p>
    <w:p w:rsidR="004A5080" w:rsidRDefault="004A5080" w:rsidP="003D1A65">
      <w:pPr>
        <w:spacing w:after="240"/>
        <w:ind w:right="-170"/>
        <w:rPr>
          <w:rFonts w:ascii="Verdana" w:eastAsia="Verdana" w:hAnsi="Verdana" w:cs="Verdana"/>
          <w:sz w:val="22"/>
          <w:szCs w:val="22"/>
          <w:lang w:val="es-ES"/>
        </w:rPr>
      </w:pPr>
    </w:p>
    <w:p w:rsidR="003D1A65" w:rsidRPr="00BE5A84" w:rsidRDefault="00BE5A84" w:rsidP="003D1A65">
      <w:pPr>
        <w:spacing w:after="240"/>
        <w:ind w:right="-170"/>
        <w:rPr>
          <w:rFonts w:ascii="Verdana" w:eastAsia="Verdana" w:hAnsi="Verdana" w:cs="Verdana"/>
          <w:b/>
          <w:color w:val="A6A6A6" w:themeColor="background1" w:themeShade="A6"/>
          <w:sz w:val="22"/>
          <w:szCs w:val="22"/>
          <w:lang w:val="es-ES"/>
        </w:rPr>
        <w:sectPr w:rsidR="003D1A65" w:rsidRPr="00BE5A84" w:rsidSect="00FD5F5C">
          <w:pgSz w:w="12240" w:h="15840"/>
          <w:pgMar w:top="1417" w:right="1701" w:bottom="1417" w:left="1701" w:header="567" w:footer="0" w:gutter="0"/>
          <w:cols w:space="720"/>
          <w:docGrid w:linePitch="272"/>
        </w:sectPr>
      </w:pPr>
      <w:r w:rsidRPr="00BE5A84">
        <w:rPr>
          <w:rFonts w:ascii="Verdana" w:eastAsia="Verdana" w:hAnsi="Verdana" w:cs="Verdana"/>
          <w:b/>
          <w:color w:val="A6A6A6" w:themeColor="background1" w:themeShade="A6"/>
          <w:sz w:val="22"/>
          <w:szCs w:val="22"/>
          <w:lang w:val="es-ES"/>
        </w:rPr>
        <w:lastRenderedPageBreak/>
        <w:t>-</w:t>
      </w:r>
      <w:r w:rsidRPr="00BE5A84">
        <w:rPr>
          <w:rFonts w:ascii="Verdana" w:eastAsia="Verdana" w:hAnsi="Verdana" w:cs="Verdana"/>
          <w:b/>
          <w:color w:val="A6A6A6" w:themeColor="background1" w:themeShade="A6"/>
          <w:sz w:val="22"/>
          <w:szCs w:val="22"/>
          <w:lang w:val="es-ES"/>
        </w:rPr>
        <w:tab/>
        <w:t>Proyecto “Caminando Juntos”, Confederación Aspace y Fundación</w:t>
      </w:r>
      <w:r w:rsidRPr="00BE5A84">
        <w:rPr>
          <w:rFonts w:ascii="Verdana" w:eastAsia="Verdana" w:hAnsi="Verdana" w:cs="Verdana"/>
          <w:sz w:val="22"/>
          <w:szCs w:val="22"/>
          <w:lang w:val="es-ES"/>
        </w:rPr>
        <w:t xml:space="preserve"> </w:t>
      </w:r>
      <w:r w:rsidRPr="00BE5A84">
        <w:rPr>
          <w:rFonts w:ascii="Verdana" w:eastAsia="Verdana" w:hAnsi="Verdana" w:cs="Verdana"/>
          <w:b/>
          <w:color w:val="A6A6A6" w:themeColor="background1" w:themeShade="A6"/>
          <w:sz w:val="22"/>
          <w:szCs w:val="22"/>
          <w:lang w:val="es-ES"/>
        </w:rPr>
        <w:t>solidaridad Carrefour.</w:t>
      </w:r>
    </w:p>
    <w:p w:rsidR="007A79AB" w:rsidRPr="00546F47" w:rsidRDefault="007A79AB">
      <w:pPr>
        <w:spacing w:before="1" w:line="160" w:lineRule="exact"/>
        <w:rPr>
          <w:rFonts w:ascii="Verdana" w:hAnsi="Verdana"/>
          <w:sz w:val="16"/>
          <w:szCs w:val="16"/>
          <w:lang w:val="es-ES"/>
        </w:rPr>
      </w:pPr>
    </w:p>
    <w:p w:rsidR="007A79AB" w:rsidRPr="00546F47" w:rsidRDefault="007A79AB">
      <w:pPr>
        <w:spacing w:before="4" w:line="120" w:lineRule="exact"/>
        <w:rPr>
          <w:rFonts w:ascii="Verdana" w:hAnsi="Verdana"/>
          <w:sz w:val="13"/>
          <w:szCs w:val="13"/>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before="5" w:line="140" w:lineRule="exact"/>
        <w:rPr>
          <w:rFonts w:ascii="Verdana" w:hAnsi="Verdana"/>
          <w:sz w:val="14"/>
          <w:szCs w:val="14"/>
          <w:lang w:val="es-ES"/>
        </w:rPr>
      </w:pPr>
    </w:p>
    <w:p w:rsidR="007A79AB" w:rsidRPr="00546F47" w:rsidRDefault="007A79AB">
      <w:pPr>
        <w:spacing w:line="200" w:lineRule="exact"/>
        <w:rPr>
          <w:rFonts w:ascii="Verdana" w:hAnsi="Verdana"/>
          <w:lang w:val="es-ES"/>
        </w:rPr>
      </w:pPr>
    </w:p>
    <w:p w:rsidR="007A79AB" w:rsidRPr="00546F47" w:rsidRDefault="007A79AB">
      <w:pPr>
        <w:spacing w:before="6" w:line="100" w:lineRule="exact"/>
        <w:rPr>
          <w:rFonts w:ascii="Verdana" w:hAnsi="Verdana"/>
          <w:sz w:val="11"/>
          <w:szCs w:val="11"/>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7A79AB" w:rsidRPr="00546F47" w:rsidRDefault="00FE0B0F">
      <w:pPr>
        <w:spacing w:line="800" w:lineRule="exact"/>
        <w:ind w:left="474"/>
        <w:rPr>
          <w:rFonts w:ascii="Verdana" w:eastAsia="Verdana" w:hAnsi="Verdana" w:cs="Verdana"/>
          <w:sz w:val="72"/>
          <w:szCs w:val="72"/>
          <w:lang w:val="es-ES"/>
        </w:rPr>
      </w:pPr>
      <w:r w:rsidRPr="00546F47">
        <w:rPr>
          <w:rFonts w:ascii="Verdana" w:eastAsia="Verdana" w:hAnsi="Verdana" w:cs="Verdana"/>
          <w:b/>
          <w:color w:val="999999"/>
          <w:position w:val="-1"/>
          <w:sz w:val="72"/>
          <w:szCs w:val="72"/>
          <w:lang w:val="es-ES"/>
        </w:rPr>
        <w:t>5.</w:t>
      </w:r>
      <w:r w:rsidRPr="00546F47">
        <w:rPr>
          <w:rFonts w:ascii="Verdana" w:eastAsia="Verdana" w:hAnsi="Verdana" w:cs="Verdana"/>
          <w:b/>
          <w:color w:val="999999"/>
          <w:spacing w:val="57"/>
          <w:position w:val="-1"/>
          <w:sz w:val="72"/>
          <w:szCs w:val="72"/>
          <w:lang w:val="es-ES"/>
        </w:rPr>
        <w:t xml:space="preserve"> </w:t>
      </w:r>
      <w:r w:rsidRPr="00546F47">
        <w:rPr>
          <w:rFonts w:ascii="Verdana" w:eastAsia="Verdana" w:hAnsi="Verdana" w:cs="Verdana"/>
          <w:b/>
          <w:color w:val="999999"/>
          <w:spacing w:val="1"/>
          <w:position w:val="-1"/>
          <w:sz w:val="72"/>
          <w:szCs w:val="72"/>
          <w:lang w:val="es-ES"/>
        </w:rPr>
        <w:t>CUR</w:t>
      </w:r>
      <w:r w:rsidRPr="00546F47">
        <w:rPr>
          <w:rFonts w:ascii="Verdana" w:eastAsia="Verdana" w:hAnsi="Verdana" w:cs="Verdana"/>
          <w:b/>
          <w:color w:val="999999"/>
          <w:position w:val="-1"/>
          <w:sz w:val="72"/>
          <w:szCs w:val="72"/>
          <w:lang w:val="es-ES"/>
        </w:rPr>
        <w:t>S</w:t>
      </w:r>
      <w:r w:rsidRPr="00546F47">
        <w:rPr>
          <w:rFonts w:ascii="Verdana" w:eastAsia="Verdana" w:hAnsi="Verdana" w:cs="Verdana"/>
          <w:b/>
          <w:color w:val="999999"/>
          <w:spacing w:val="1"/>
          <w:position w:val="-1"/>
          <w:sz w:val="72"/>
          <w:szCs w:val="72"/>
          <w:lang w:val="es-ES"/>
        </w:rPr>
        <w:t>O</w:t>
      </w:r>
      <w:r w:rsidRPr="00546F47">
        <w:rPr>
          <w:rFonts w:ascii="Verdana" w:eastAsia="Verdana" w:hAnsi="Verdana" w:cs="Verdana"/>
          <w:b/>
          <w:color w:val="999999"/>
          <w:position w:val="-1"/>
          <w:sz w:val="72"/>
          <w:szCs w:val="72"/>
          <w:lang w:val="es-ES"/>
        </w:rPr>
        <w:t>S</w:t>
      </w:r>
      <w:r w:rsidRPr="00546F47">
        <w:rPr>
          <w:rFonts w:ascii="Verdana" w:eastAsia="Verdana" w:hAnsi="Verdana" w:cs="Verdana"/>
          <w:b/>
          <w:color w:val="999999"/>
          <w:spacing w:val="-33"/>
          <w:position w:val="-1"/>
          <w:sz w:val="72"/>
          <w:szCs w:val="72"/>
          <w:lang w:val="es-ES"/>
        </w:rPr>
        <w:t xml:space="preserve"> </w:t>
      </w:r>
      <w:r w:rsidRPr="00546F47">
        <w:rPr>
          <w:rFonts w:ascii="Verdana" w:eastAsia="Verdana" w:hAnsi="Verdana" w:cs="Verdana"/>
          <w:b/>
          <w:color w:val="999999"/>
          <w:spacing w:val="1"/>
          <w:position w:val="-1"/>
          <w:sz w:val="72"/>
          <w:szCs w:val="72"/>
          <w:lang w:val="es-ES"/>
        </w:rPr>
        <w:t>D</w:t>
      </w:r>
      <w:r w:rsidRPr="00546F47">
        <w:rPr>
          <w:rFonts w:ascii="Verdana" w:eastAsia="Verdana" w:hAnsi="Verdana" w:cs="Verdana"/>
          <w:b/>
          <w:color w:val="999999"/>
          <w:position w:val="-1"/>
          <w:sz w:val="72"/>
          <w:szCs w:val="72"/>
          <w:lang w:val="es-ES"/>
        </w:rPr>
        <w:t>E</w:t>
      </w:r>
    </w:p>
    <w:p w:rsidR="007A79AB" w:rsidRPr="00546F47" w:rsidRDefault="00FE0B0F">
      <w:pPr>
        <w:spacing w:before="21" w:line="860" w:lineRule="exact"/>
        <w:ind w:left="834" w:right="3085"/>
        <w:rPr>
          <w:rFonts w:ascii="Verdana" w:eastAsia="Verdana" w:hAnsi="Verdana" w:cs="Verdana"/>
          <w:sz w:val="72"/>
          <w:szCs w:val="72"/>
          <w:lang w:val="es-ES"/>
        </w:rPr>
        <w:sectPr w:rsidR="007A79AB" w:rsidRPr="00546F47">
          <w:pgSz w:w="12240" w:h="15840"/>
          <w:pgMar w:top="940" w:right="960" w:bottom="280" w:left="1120" w:header="565" w:footer="0" w:gutter="0"/>
          <w:cols w:space="720"/>
        </w:sectPr>
      </w:pPr>
      <w:r w:rsidRPr="00546F47">
        <w:rPr>
          <w:rFonts w:ascii="Verdana" w:eastAsia="Verdana" w:hAnsi="Verdana" w:cs="Verdana"/>
          <w:b/>
          <w:color w:val="999999"/>
          <w:sz w:val="72"/>
          <w:szCs w:val="72"/>
          <w:lang w:val="es-ES"/>
        </w:rPr>
        <w:t>F</w:t>
      </w:r>
      <w:r w:rsidRPr="00546F47">
        <w:rPr>
          <w:rFonts w:ascii="Verdana" w:eastAsia="Verdana" w:hAnsi="Verdana" w:cs="Verdana"/>
          <w:b/>
          <w:color w:val="999999"/>
          <w:spacing w:val="1"/>
          <w:sz w:val="72"/>
          <w:szCs w:val="72"/>
          <w:lang w:val="es-ES"/>
        </w:rPr>
        <w:t>OR</w:t>
      </w:r>
      <w:r w:rsidRPr="00546F47">
        <w:rPr>
          <w:rFonts w:ascii="Verdana" w:eastAsia="Verdana" w:hAnsi="Verdana" w:cs="Verdana"/>
          <w:b/>
          <w:color w:val="999999"/>
          <w:sz w:val="72"/>
          <w:szCs w:val="72"/>
          <w:lang w:val="es-ES"/>
        </w:rPr>
        <w:t>M</w:t>
      </w:r>
      <w:r w:rsidRPr="00546F47">
        <w:rPr>
          <w:rFonts w:ascii="Verdana" w:eastAsia="Verdana" w:hAnsi="Verdana" w:cs="Verdana"/>
          <w:b/>
          <w:color w:val="999999"/>
          <w:spacing w:val="1"/>
          <w:sz w:val="72"/>
          <w:szCs w:val="72"/>
          <w:lang w:val="es-ES"/>
        </w:rPr>
        <w:t>ACIÓN</w:t>
      </w:r>
      <w:r w:rsidRPr="00546F47">
        <w:rPr>
          <w:rFonts w:ascii="Verdana" w:eastAsia="Verdana" w:hAnsi="Verdana" w:cs="Verdana"/>
          <w:b/>
          <w:color w:val="999999"/>
          <w:sz w:val="72"/>
          <w:szCs w:val="72"/>
          <w:lang w:val="es-ES"/>
        </w:rPr>
        <w:t xml:space="preserve">, </w:t>
      </w:r>
      <w:r w:rsidRPr="00546F47">
        <w:rPr>
          <w:rFonts w:ascii="Verdana" w:eastAsia="Verdana" w:hAnsi="Verdana" w:cs="Verdana"/>
          <w:b/>
          <w:color w:val="999999"/>
          <w:spacing w:val="1"/>
          <w:sz w:val="72"/>
          <w:szCs w:val="72"/>
          <w:lang w:val="es-ES"/>
        </w:rPr>
        <w:t>JOR</w:t>
      </w:r>
      <w:r w:rsidRPr="00546F47">
        <w:rPr>
          <w:rFonts w:ascii="Verdana" w:eastAsia="Verdana" w:hAnsi="Verdana" w:cs="Verdana"/>
          <w:b/>
          <w:color w:val="999999"/>
          <w:spacing w:val="-1"/>
          <w:sz w:val="72"/>
          <w:szCs w:val="72"/>
          <w:lang w:val="es-ES"/>
        </w:rPr>
        <w:t>N</w:t>
      </w:r>
      <w:r w:rsidRPr="00546F47">
        <w:rPr>
          <w:rFonts w:ascii="Verdana" w:eastAsia="Verdana" w:hAnsi="Verdana" w:cs="Verdana"/>
          <w:b/>
          <w:color w:val="999999"/>
          <w:spacing w:val="1"/>
          <w:sz w:val="72"/>
          <w:szCs w:val="72"/>
          <w:lang w:val="es-ES"/>
        </w:rPr>
        <w:t>ADA</w:t>
      </w:r>
      <w:r w:rsidRPr="00546F47">
        <w:rPr>
          <w:rFonts w:ascii="Verdana" w:eastAsia="Verdana" w:hAnsi="Verdana" w:cs="Verdana"/>
          <w:b/>
          <w:color w:val="999999"/>
          <w:sz w:val="72"/>
          <w:szCs w:val="72"/>
          <w:lang w:val="es-ES"/>
        </w:rPr>
        <w:t xml:space="preserve">S </w:t>
      </w:r>
      <w:r w:rsidRPr="00546F47">
        <w:rPr>
          <w:rFonts w:ascii="Verdana" w:eastAsia="Verdana" w:hAnsi="Verdana" w:cs="Verdana"/>
          <w:b/>
          <w:color w:val="999999"/>
          <w:spacing w:val="1"/>
          <w:sz w:val="72"/>
          <w:szCs w:val="72"/>
          <w:lang w:val="es-ES"/>
        </w:rPr>
        <w:t>Y</w:t>
      </w:r>
      <w:r w:rsidRPr="00546F47">
        <w:rPr>
          <w:rFonts w:ascii="Verdana" w:eastAsia="Verdana" w:hAnsi="Verdana" w:cs="Verdana"/>
          <w:b/>
          <w:color w:val="999999"/>
          <w:sz w:val="72"/>
          <w:szCs w:val="72"/>
          <w:lang w:val="es-ES"/>
        </w:rPr>
        <w:t>S</w:t>
      </w:r>
      <w:r w:rsidRPr="00546F47">
        <w:rPr>
          <w:rFonts w:ascii="Verdana" w:eastAsia="Verdana" w:hAnsi="Verdana" w:cs="Verdana"/>
          <w:b/>
          <w:color w:val="999999"/>
          <w:spacing w:val="1"/>
          <w:sz w:val="72"/>
          <w:szCs w:val="72"/>
          <w:lang w:val="es-ES"/>
        </w:rPr>
        <w:t>E</w:t>
      </w:r>
      <w:r w:rsidRPr="00546F47">
        <w:rPr>
          <w:rFonts w:ascii="Verdana" w:eastAsia="Verdana" w:hAnsi="Verdana" w:cs="Verdana"/>
          <w:b/>
          <w:color w:val="999999"/>
          <w:spacing w:val="3"/>
          <w:sz w:val="72"/>
          <w:szCs w:val="72"/>
          <w:lang w:val="es-ES"/>
        </w:rPr>
        <w:t>M</w:t>
      </w:r>
      <w:r w:rsidRPr="00546F47">
        <w:rPr>
          <w:rFonts w:ascii="Verdana" w:eastAsia="Verdana" w:hAnsi="Verdana" w:cs="Verdana"/>
          <w:b/>
          <w:color w:val="999999"/>
          <w:spacing w:val="1"/>
          <w:sz w:val="72"/>
          <w:szCs w:val="72"/>
          <w:lang w:val="es-ES"/>
        </w:rPr>
        <w:t>INA</w:t>
      </w:r>
      <w:r w:rsidRPr="00546F47">
        <w:rPr>
          <w:rFonts w:ascii="Verdana" w:eastAsia="Verdana" w:hAnsi="Verdana" w:cs="Verdana"/>
          <w:b/>
          <w:color w:val="999999"/>
          <w:sz w:val="72"/>
          <w:szCs w:val="72"/>
          <w:lang w:val="es-ES"/>
        </w:rPr>
        <w:t>R</w:t>
      </w:r>
      <w:r w:rsidRPr="00546F47">
        <w:rPr>
          <w:rFonts w:ascii="Verdana" w:eastAsia="Verdana" w:hAnsi="Verdana" w:cs="Verdana"/>
          <w:b/>
          <w:color w:val="999999"/>
          <w:spacing w:val="1"/>
          <w:sz w:val="72"/>
          <w:szCs w:val="72"/>
          <w:lang w:val="es-ES"/>
        </w:rPr>
        <w:t>IO</w:t>
      </w:r>
      <w:r w:rsidRPr="00546F47">
        <w:rPr>
          <w:rFonts w:ascii="Verdana" w:eastAsia="Verdana" w:hAnsi="Verdana" w:cs="Verdana"/>
          <w:b/>
          <w:color w:val="999999"/>
          <w:sz w:val="72"/>
          <w:szCs w:val="72"/>
          <w:lang w:val="es-ES"/>
        </w:rPr>
        <w:t>S.</w:t>
      </w:r>
    </w:p>
    <w:p w:rsidR="007A79AB" w:rsidRPr="00B60067" w:rsidRDefault="00FE0B0F" w:rsidP="00837A5F">
      <w:pPr>
        <w:pStyle w:val="Prrafodelista"/>
        <w:numPr>
          <w:ilvl w:val="1"/>
          <w:numId w:val="12"/>
        </w:numPr>
        <w:rPr>
          <w:rFonts w:ascii="Verdana" w:eastAsia="Verdana" w:hAnsi="Verdana" w:cs="Verdana"/>
          <w:b/>
          <w:color w:val="999999"/>
          <w:sz w:val="24"/>
          <w:szCs w:val="24"/>
          <w:lang w:val="es-ES"/>
        </w:rPr>
      </w:pPr>
      <w:r w:rsidRPr="00B60067">
        <w:rPr>
          <w:rFonts w:ascii="Verdana" w:eastAsia="Verdana" w:hAnsi="Verdana" w:cs="Verdana"/>
          <w:b/>
          <w:color w:val="999999"/>
          <w:spacing w:val="1"/>
          <w:sz w:val="24"/>
          <w:szCs w:val="24"/>
          <w:lang w:val="es-ES"/>
        </w:rPr>
        <w:lastRenderedPageBreak/>
        <w:t>IM</w:t>
      </w:r>
      <w:r w:rsidRPr="00B60067">
        <w:rPr>
          <w:rFonts w:ascii="Verdana" w:eastAsia="Verdana" w:hAnsi="Verdana" w:cs="Verdana"/>
          <w:b/>
          <w:color w:val="999999"/>
          <w:sz w:val="24"/>
          <w:szCs w:val="24"/>
          <w:lang w:val="es-ES"/>
        </w:rPr>
        <w:t>P</w:t>
      </w:r>
      <w:r w:rsidRPr="00B60067">
        <w:rPr>
          <w:rFonts w:ascii="Verdana" w:eastAsia="Verdana" w:hAnsi="Verdana" w:cs="Verdana"/>
          <w:b/>
          <w:color w:val="999999"/>
          <w:spacing w:val="1"/>
          <w:sz w:val="24"/>
          <w:szCs w:val="24"/>
          <w:lang w:val="es-ES"/>
        </w:rPr>
        <w:t>A</w:t>
      </w:r>
      <w:r w:rsidRPr="00B60067">
        <w:rPr>
          <w:rFonts w:ascii="Verdana" w:eastAsia="Verdana" w:hAnsi="Verdana" w:cs="Verdana"/>
          <w:b/>
          <w:color w:val="999999"/>
          <w:sz w:val="24"/>
          <w:szCs w:val="24"/>
          <w:lang w:val="es-ES"/>
        </w:rPr>
        <w:t>RT</w:t>
      </w:r>
      <w:r w:rsidRPr="00B60067">
        <w:rPr>
          <w:rFonts w:ascii="Verdana" w:eastAsia="Verdana" w:hAnsi="Verdana" w:cs="Verdana"/>
          <w:b/>
          <w:color w:val="999999"/>
          <w:spacing w:val="1"/>
          <w:sz w:val="24"/>
          <w:szCs w:val="24"/>
          <w:lang w:val="es-ES"/>
        </w:rPr>
        <w:t>I</w:t>
      </w:r>
      <w:r w:rsidRPr="00B60067">
        <w:rPr>
          <w:rFonts w:ascii="Verdana" w:eastAsia="Verdana" w:hAnsi="Verdana" w:cs="Verdana"/>
          <w:b/>
          <w:color w:val="999999"/>
          <w:sz w:val="24"/>
          <w:szCs w:val="24"/>
          <w:lang w:val="es-ES"/>
        </w:rPr>
        <w:t>C</w:t>
      </w:r>
      <w:r w:rsidRPr="00B60067">
        <w:rPr>
          <w:rFonts w:ascii="Verdana" w:eastAsia="Verdana" w:hAnsi="Verdana" w:cs="Verdana"/>
          <w:b/>
          <w:color w:val="999999"/>
          <w:spacing w:val="1"/>
          <w:sz w:val="24"/>
          <w:szCs w:val="24"/>
          <w:lang w:val="es-ES"/>
        </w:rPr>
        <w:t>I</w:t>
      </w:r>
      <w:r w:rsidRPr="00B60067">
        <w:rPr>
          <w:rFonts w:ascii="Verdana" w:eastAsia="Verdana" w:hAnsi="Verdana" w:cs="Verdana"/>
          <w:b/>
          <w:color w:val="999999"/>
          <w:sz w:val="24"/>
          <w:szCs w:val="24"/>
          <w:lang w:val="es-ES"/>
        </w:rPr>
        <w:t>ÓN</w:t>
      </w:r>
      <w:r w:rsidRPr="00B60067">
        <w:rPr>
          <w:rFonts w:ascii="Verdana" w:eastAsia="Verdana" w:hAnsi="Verdana" w:cs="Verdana"/>
          <w:b/>
          <w:color w:val="999999"/>
          <w:spacing w:val="-19"/>
          <w:sz w:val="24"/>
          <w:szCs w:val="24"/>
          <w:lang w:val="es-ES"/>
        </w:rPr>
        <w:t xml:space="preserve"> </w:t>
      </w:r>
      <w:r w:rsidRPr="00B60067">
        <w:rPr>
          <w:rFonts w:ascii="Verdana" w:eastAsia="Verdana" w:hAnsi="Verdana" w:cs="Verdana"/>
          <w:b/>
          <w:color w:val="999999"/>
          <w:sz w:val="24"/>
          <w:szCs w:val="24"/>
          <w:lang w:val="es-ES"/>
        </w:rPr>
        <w:t>DE</w:t>
      </w:r>
      <w:r w:rsidRPr="00B60067">
        <w:rPr>
          <w:rFonts w:ascii="Verdana" w:eastAsia="Verdana" w:hAnsi="Verdana" w:cs="Verdana"/>
          <w:b/>
          <w:color w:val="999999"/>
          <w:spacing w:val="-4"/>
          <w:sz w:val="24"/>
          <w:szCs w:val="24"/>
          <w:lang w:val="es-ES"/>
        </w:rPr>
        <w:t xml:space="preserve"> </w:t>
      </w:r>
      <w:r w:rsidRPr="00B60067">
        <w:rPr>
          <w:rFonts w:ascii="Verdana" w:eastAsia="Verdana" w:hAnsi="Verdana" w:cs="Verdana"/>
          <w:b/>
          <w:color w:val="999999"/>
          <w:sz w:val="24"/>
          <w:szCs w:val="24"/>
          <w:lang w:val="es-ES"/>
        </w:rPr>
        <w:t>CURSOS</w:t>
      </w:r>
      <w:r w:rsidRPr="00B60067">
        <w:rPr>
          <w:rFonts w:ascii="Verdana" w:eastAsia="Verdana" w:hAnsi="Verdana" w:cs="Verdana"/>
          <w:b/>
          <w:color w:val="999999"/>
          <w:spacing w:val="-9"/>
          <w:sz w:val="24"/>
          <w:szCs w:val="24"/>
          <w:lang w:val="es-ES"/>
        </w:rPr>
        <w:t xml:space="preserve"> </w:t>
      </w:r>
      <w:r w:rsidRPr="00B60067">
        <w:rPr>
          <w:rFonts w:ascii="Verdana" w:eastAsia="Verdana" w:hAnsi="Verdana" w:cs="Verdana"/>
          <w:b/>
          <w:color w:val="999999"/>
          <w:sz w:val="24"/>
          <w:szCs w:val="24"/>
          <w:lang w:val="es-ES"/>
        </w:rPr>
        <w:t>FOR</w:t>
      </w:r>
      <w:r w:rsidRPr="00B60067">
        <w:rPr>
          <w:rFonts w:ascii="Verdana" w:eastAsia="Verdana" w:hAnsi="Verdana" w:cs="Verdana"/>
          <w:b/>
          <w:color w:val="999999"/>
          <w:spacing w:val="1"/>
          <w:sz w:val="24"/>
          <w:szCs w:val="24"/>
          <w:lang w:val="es-ES"/>
        </w:rPr>
        <w:t>MA</w:t>
      </w:r>
      <w:r w:rsidRPr="00B60067">
        <w:rPr>
          <w:rFonts w:ascii="Verdana" w:eastAsia="Verdana" w:hAnsi="Verdana" w:cs="Verdana"/>
          <w:b/>
          <w:color w:val="999999"/>
          <w:sz w:val="24"/>
          <w:szCs w:val="24"/>
          <w:lang w:val="es-ES"/>
        </w:rPr>
        <w:t>C</w:t>
      </w:r>
      <w:r w:rsidRPr="00B60067">
        <w:rPr>
          <w:rFonts w:ascii="Verdana" w:eastAsia="Verdana" w:hAnsi="Verdana" w:cs="Verdana"/>
          <w:b/>
          <w:color w:val="999999"/>
          <w:spacing w:val="4"/>
          <w:sz w:val="24"/>
          <w:szCs w:val="24"/>
          <w:lang w:val="es-ES"/>
        </w:rPr>
        <w:t>I</w:t>
      </w:r>
      <w:r w:rsidRPr="00B60067">
        <w:rPr>
          <w:rFonts w:ascii="Verdana" w:eastAsia="Verdana" w:hAnsi="Verdana" w:cs="Verdana"/>
          <w:b/>
          <w:color w:val="999999"/>
          <w:sz w:val="24"/>
          <w:szCs w:val="24"/>
          <w:lang w:val="es-ES"/>
        </w:rPr>
        <w:t>ÓN</w:t>
      </w:r>
      <w:r w:rsidRPr="00B60067">
        <w:rPr>
          <w:rFonts w:ascii="Verdana" w:eastAsia="Verdana" w:hAnsi="Verdana" w:cs="Verdana"/>
          <w:b/>
          <w:color w:val="999999"/>
          <w:spacing w:val="-17"/>
          <w:sz w:val="24"/>
          <w:szCs w:val="24"/>
          <w:lang w:val="es-ES"/>
        </w:rPr>
        <w:t xml:space="preserve"> </w:t>
      </w:r>
      <w:r w:rsidR="004A5080" w:rsidRPr="00B60067">
        <w:rPr>
          <w:rFonts w:ascii="Verdana" w:eastAsia="Verdana" w:hAnsi="Verdana" w:cs="Verdana"/>
          <w:b/>
          <w:color w:val="999999"/>
          <w:spacing w:val="-17"/>
          <w:sz w:val="24"/>
          <w:szCs w:val="24"/>
          <w:lang w:val="es-ES"/>
        </w:rPr>
        <w:t>A</w:t>
      </w:r>
      <w:r w:rsidRPr="00B60067">
        <w:rPr>
          <w:rFonts w:ascii="Verdana" w:eastAsia="Verdana" w:hAnsi="Verdana" w:cs="Verdana"/>
          <w:b/>
          <w:color w:val="999999"/>
          <w:spacing w:val="-4"/>
          <w:sz w:val="24"/>
          <w:szCs w:val="24"/>
          <w:lang w:val="es-ES"/>
        </w:rPr>
        <w:t xml:space="preserve"> </w:t>
      </w:r>
      <w:r w:rsidRPr="00B60067">
        <w:rPr>
          <w:rFonts w:ascii="Verdana" w:eastAsia="Verdana" w:hAnsi="Verdana" w:cs="Verdana"/>
          <w:b/>
          <w:color w:val="999999"/>
          <w:sz w:val="24"/>
          <w:szCs w:val="24"/>
          <w:lang w:val="es-ES"/>
        </w:rPr>
        <w:t>PROFES</w:t>
      </w:r>
      <w:r w:rsidRPr="00B60067">
        <w:rPr>
          <w:rFonts w:ascii="Verdana" w:eastAsia="Verdana" w:hAnsi="Verdana" w:cs="Verdana"/>
          <w:b/>
          <w:color w:val="999999"/>
          <w:spacing w:val="1"/>
          <w:sz w:val="24"/>
          <w:szCs w:val="24"/>
          <w:lang w:val="es-ES"/>
        </w:rPr>
        <w:t>I</w:t>
      </w:r>
      <w:r w:rsidRPr="00B60067">
        <w:rPr>
          <w:rFonts w:ascii="Verdana" w:eastAsia="Verdana" w:hAnsi="Verdana" w:cs="Verdana"/>
          <w:b/>
          <w:color w:val="999999"/>
          <w:spacing w:val="3"/>
          <w:sz w:val="24"/>
          <w:szCs w:val="24"/>
          <w:lang w:val="es-ES"/>
        </w:rPr>
        <w:t>O</w:t>
      </w:r>
      <w:r w:rsidRPr="00B60067">
        <w:rPr>
          <w:rFonts w:ascii="Verdana" w:eastAsia="Verdana" w:hAnsi="Verdana" w:cs="Verdana"/>
          <w:b/>
          <w:color w:val="999999"/>
          <w:spacing w:val="1"/>
          <w:sz w:val="24"/>
          <w:szCs w:val="24"/>
          <w:lang w:val="es-ES"/>
        </w:rPr>
        <w:t>NAL</w:t>
      </w:r>
      <w:r w:rsidRPr="00B60067">
        <w:rPr>
          <w:rFonts w:ascii="Verdana" w:eastAsia="Verdana" w:hAnsi="Verdana" w:cs="Verdana"/>
          <w:b/>
          <w:color w:val="999999"/>
          <w:sz w:val="24"/>
          <w:szCs w:val="24"/>
          <w:lang w:val="es-ES"/>
        </w:rPr>
        <w:t>ES</w:t>
      </w:r>
    </w:p>
    <w:p w:rsidR="00B60067" w:rsidRPr="00B60067" w:rsidRDefault="00B60067" w:rsidP="00B60067">
      <w:pPr>
        <w:pStyle w:val="Prrafodelista"/>
        <w:ind w:left="1334"/>
        <w:rPr>
          <w:rFonts w:ascii="Verdana" w:eastAsia="Verdana" w:hAnsi="Verdana" w:cs="Verdana"/>
          <w:sz w:val="24"/>
          <w:szCs w:val="24"/>
          <w:lang w:val="es-ES"/>
        </w:rPr>
      </w:pPr>
    </w:p>
    <w:p w:rsidR="00B60067" w:rsidRPr="000F28B4" w:rsidRDefault="006F04DB" w:rsidP="00B60067">
      <w:pPr>
        <w:ind w:left="476" w:right="74"/>
        <w:jc w:val="both"/>
        <w:rPr>
          <w:rFonts w:ascii="Verdana" w:eastAsia="Verdana" w:hAnsi="Verdana" w:cs="Verdana"/>
          <w:sz w:val="22"/>
          <w:szCs w:val="22"/>
          <w:lang w:val="es-ES"/>
        </w:rPr>
      </w:pPr>
      <w:r w:rsidRPr="000F28B4">
        <w:rPr>
          <w:rFonts w:ascii="Verdana" w:eastAsia="Verdana" w:hAnsi="Verdana" w:cs="Verdana"/>
          <w:sz w:val="22"/>
          <w:szCs w:val="22"/>
          <w:lang w:val="es-ES"/>
        </w:rPr>
        <w:t xml:space="preserve">Los días 22 </w:t>
      </w:r>
      <w:r w:rsidR="00E94B4D">
        <w:rPr>
          <w:rFonts w:ascii="Verdana" w:eastAsia="Verdana" w:hAnsi="Verdana" w:cs="Verdana"/>
          <w:sz w:val="22"/>
          <w:szCs w:val="22"/>
          <w:lang w:val="es-ES"/>
        </w:rPr>
        <w:t>y23 de junio de 2018 se impartió</w:t>
      </w:r>
      <w:r w:rsidR="00B60067" w:rsidRPr="000F28B4">
        <w:rPr>
          <w:rFonts w:ascii="Verdana" w:eastAsia="Verdana" w:hAnsi="Verdana" w:cs="Verdana"/>
          <w:sz w:val="22"/>
          <w:szCs w:val="22"/>
          <w:lang w:val="es-ES"/>
        </w:rPr>
        <w:t xml:space="preserve"> en las instalaciones de AMAPPACE </w:t>
      </w:r>
      <w:r w:rsidRPr="000F28B4">
        <w:rPr>
          <w:rFonts w:ascii="Verdana" w:eastAsia="Verdana" w:hAnsi="Verdana" w:cs="Verdana"/>
          <w:sz w:val="22"/>
          <w:szCs w:val="22"/>
          <w:lang w:val="es-ES"/>
        </w:rPr>
        <w:t xml:space="preserve">la acción formativa </w:t>
      </w:r>
      <w:r w:rsidR="00B60067" w:rsidRPr="000F28B4">
        <w:rPr>
          <w:rFonts w:ascii="Verdana" w:eastAsia="Verdana" w:hAnsi="Verdana" w:cs="Verdana"/>
          <w:sz w:val="22"/>
          <w:szCs w:val="22"/>
          <w:lang w:val="es-ES"/>
        </w:rPr>
        <w:t>“</w:t>
      </w:r>
      <w:r w:rsidR="00B60067" w:rsidRPr="000F28B4">
        <w:rPr>
          <w:rFonts w:ascii="Verdana" w:eastAsia="Verdana" w:hAnsi="Verdana" w:cs="Verdana"/>
          <w:b/>
          <w:sz w:val="22"/>
          <w:szCs w:val="22"/>
          <w:lang w:val="es-ES"/>
        </w:rPr>
        <w:t>Nuevos enfoques en la atención, educación y prestación de apoyos al desarrollo afectivo-sexual de las personas con parálisis cerebral”</w:t>
      </w:r>
      <w:r w:rsidR="00B60067" w:rsidRPr="000F28B4">
        <w:rPr>
          <w:rFonts w:ascii="Verdana" w:eastAsia="Verdana" w:hAnsi="Verdana" w:cs="Verdana"/>
          <w:sz w:val="22"/>
          <w:szCs w:val="22"/>
          <w:lang w:val="es-ES"/>
        </w:rPr>
        <w:t xml:space="preserve">  a la que están convocados técnicos de las Asociaciones andaluzas participantes en los proyectos Talento ASPACE (grupo sexualidad) y Autogestores.</w:t>
      </w:r>
    </w:p>
    <w:p w:rsidR="007A79AB" w:rsidRDefault="00E94B4D" w:rsidP="00B60067">
      <w:pPr>
        <w:ind w:left="476" w:right="74"/>
        <w:jc w:val="both"/>
        <w:rPr>
          <w:rFonts w:ascii="Verdana" w:eastAsia="Verdana" w:hAnsi="Verdana" w:cs="Verdana"/>
          <w:sz w:val="22"/>
          <w:szCs w:val="22"/>
          <w:lang w:val="es-ES"/>
        </w:rPr>
      </w:pPr>
      <w:r>
        <w:rPr>
          <w:rFonts w:ascii="Verdana" w:eastAsia="Verdana" w:hAnsi="Verdana" w:cs="Verdana"/>
          <w:sz w:val="22"/>
          <w:szCs w:val="22"/>
          <w:lang w:val="es-ES"/>
        </w:rPr>
        <w:t xml:space="preserve">Con </w:t>
      </w:r>
      <w:r w:rsidR="00B60067" w:rsidRPr="000F28B4">
        <w:rPr>
          <w:rFonts w:ascii="Verdana" w:eastAsia="Verdana" w:hAnsi="Verdana" w:cs="Verdana"/>
          <w:sz w:val="22"/>
          <w:szCs w:val="22"/>
          <w:lang w:val="es-ES"/>
        </w:rPr>
        <w:t xml:space="preserve">una duración de 12 Horas y </w:t>
      </w:r>
      <w:r>
        <w:rPr>
          <w:rFonts w:ascii="Verdana" w:eastAsia="Verdana" w:hAnsi="Verdana" w:cs="Verdana"/>
          <w:sz w:val="22"/>
          <w:szCs w:val="22"/>
          <w:lang w:val="es-ES"/>
        </w:rPr>
        <w:t xml:space="preserve">fue </w:t>
      </w:r>
      <w:r w:rsidR="00B60067" w:rsidRPr="000F28B4">
        <w:rPr>
          <w:rFonts w:ascii="Verdana" w:eastAsia="Verdana" w:hAnsi="Verdana" w:cs="Verdana"/>
          <w:sz w:val="22"/>
          <w:szCs w:val="22"/>
          <w:lang w:val="es-ES"/>
        </w:rPr>
        <w:t xml:space="preserve"> </w:t>
      </w:r>
      <w:r w:rsidR="00182599" w:rsidRPr="000F28B4">
        <w:rPr>
          <w:rFonts w:ascii="Verdana" w:eastAsia="Verdana" w:hAnsi="Verdana" w:cs="Verdana"/>
          <w:sz w:val="22"/>
          <w:szCs w:val="22"/>
          <w:lang w:val="es-ES"/>
        </w:rPr>
        <w:t>impartida</w:t>
      </w:r>
      <w:r w:rsidR="00B60067" w:rsidRPr="000F28B4">
        <w:rPr>
          <w:rFonts w:ascii="Verdana" w:eastAsia="Verdana" w:hAnsi="Verdana" w:cs="Verdana"/>
          <w:sz w:val="22"/>
          <w:szCs w:val="22"/>
          <w:lang w:val="es-ES"/>
        </w:rPr>
        <w:t xml:space="preserve"> por la Asociación sexualidad y discapacidad</w:t>
      </w:r>
    </w:p>
    <w:p w:rsidR="004A5080" w:rsidRPr="00546F47" w:rsidRDefault="004A5080">
      <w:pPr>
        <w:ind w:left="1194" w:right="74"/>
        <w:jc w:val="both"/>
        <w:rPr>
          <w:rFonts w:ascii="Verdana" w:eastAsia="Verdana" w:hAnsi="Verdana" w:cs="Verdana"/>
          <w:sz w:val="22"/>
          <w:szCs w:val="22"/>
          <w:lang w:val="es-ES"/>
        </w:rPr>
      </w:pPr>
    </w:p>
    <w:p w:rsidR="007A79AB" w:rsidRPr="00546F47" w:rsidRDefault="007A79AB">
      <w:pPr>
        <w:spacing w:before="8" w:line="260" w:lineRule="exact"/>
        <w:rPr>
          <w:rFonts w:ascii="Verdana" w:hAnsi="Verdana"/>
          <w:sz w:val="26"/>
          <w:szCs w:val="26"/>
          <w:lang w:val="es-ES"/>
        </w:rPr>
      </w:pPr>
    </w:p>
    <w:p w:rsidR="007A79AB" w:rsidRPr="00884A4A" w:rsidRDefault="007A79AB" w:rsidP="00884A4A">
      <w:pPr>
        <w:ind w:left="474"/>
        <w:rPr>
          <w:rFonts w:ascii="Verdana" w:eastAsia="Verdana" w:hAnsi="Verdana" w:cs="Verdana"/>
          <w:b/>
          <w:color w:val="999999"/>
          <w:sz w:val="24"/>
          <w:szCs w:val="24"/>
          <w:lang w:val="es-ES"/>
        </w:rPr>
      </w:pPr>
    </w:p>
    <w:p w:rsidR="00B65C0D" w:rsidRDefault="00884A4A" w:rsidP="00837A5F">
      <w:pPr>
        <w:pStyle w:val="Prrafodelista"/>
        <w:numPr>
          <w:ilvl w:val="1"/>
          <w:numId w:val="12"/>
        </w:numPr>
        <w:rPr>
          <w:rFonts w:ascii="Verdana" w:eastAsia="Verdana" w:hAnsi="Verdana" w:cs="Verdana"/>
          <w:b/>
          <w:color w:val="999999"/>
          <w:sz w:val="24"/>
          <w:szCs w:val="24"/>
          <w:lang w:val="es-ES"/>
        </w:rPr>
      </w:pPr>
      <w:r w:rsidRPr="00B60067">
        <w:rPr>
          <w:rFonts w:ascii="Verdana" w:eastAsia="Verdana" w:hAnsi="Verdana" w:cs="Verdana"/>
          <w:b/>
          <w:color w:val="999999"/>
          <w:sz w:val="24"/>
          <w:szCs w:val="24"/>
          <w:lang w:val="es-ES"/>
        </w:rPr>
        <w:t>FORMACIÓN ESPECIALIZADA EN ATENCIÓN A LA PARÁLISIS CEREBRAL PARA CENTROS DE ATENCIÓN INFANTIL TEMPRANA (CAIT)</w:t>
      </w:r>
    </w:p>
    <w:p w:rsidR="00E94B4D" w:rsidRPr="00E94B4D" w:rsidRDefault="00E94B4D" w:rsidP="00E94B4D">
      <w:pPr>
        <w:spacing w:before="6"/>
        <w:jc w:val="both"/>
        <w:rPr>
          <w:rFonts w:ascii="Verdana" w:eastAsia="Verdana" w:hAnsi="Verdana" w:cs="Verdana"/>
          <w:sz w:val="22"/>
          <w:szCs w:val="22"/>
          <w:lang w:val="es-ES"/>
        </w:rPr>
      </w:pPr>
      <w:r w:rsidRPr="00E94B4D">
        <w:rPr>
          <w:rFonts w:ascii="Verdana" w:eastAsia="Verdana" w:hAnsi="Verdana" w:cs="Verdana"/>
          <w:sz w:val="22"/>
          <w:szCs w:val="22"/>
          <w:lang w:val="es-ES"/>
        </w:rPr>
        <w:t>Este programa pretende capacitar a los y las   profesionales  de CAITS (Psicólogos, Logopedas, Fisioterapeutas) en las mejores pautas  en Atención Temprana para profesionales de CAITs</w:t>
      </w:r>
    </w:p>
    <w:p w:rsidR="00E94B4D" w:rsidRPr="00E94B4D" w:rsidRDefault="00E94B4D" w:rsidP="00E94B4D">
      <w:pPr>
        <w:ind w:left="720"/>
        <w:jc w:val="both"/>
        <w:rPr>
          <w:rFonts w:ascii="Verdana" w:eastAsia="Verdana" w:hAnsi="Verdana" w:cs="Verdana"/>
          <w:sz w:val="22"/>
          <w:szCs w:val="22"/>
          <w:lang w:val="es-ES"/>
        </w:rPr>
      </w:pPr>
    </w:p>
    <w:p w:rsidR="00E94B4D" w:rsidRPr="00E94B4D" w:rsidRDefault="00E94B4D" w:rsidP="00E94B4D">
      <w:pPr>
        <w:jc w:val="both"/>
        <w:rPr>
          <w:rFonts w:ascii="Verdana" w:eastAsia="Verdana" w:hAnsi="Verdana" w:cs="Verdana"/>
          <w:sz w:val="22"/>
          <w:szCs w:val="22"/>
          <w:lang w:val="es-ES"/>
        </w:rPr>
      </w:pPr>
      <w:r w:rsidRPr="00E94B4D">
        <w:rPr>
          <w:rFonts w:ascii="Verdana" w:eastAsia="Verdana" w:hAnsi="Verdana" w:cs="Verdana"/>
          <w:sz w:val="22"/>
          <w:szCs w:val="22"/>
          <w:lang w:val="es-ES"/>
        </w:rPr>
        <w:t xml:space="preserve">Para ello, desde </w:t>
      </w:r>
      <w:r w:rsidR="009F659F" w:rsidRPr="00E94B4D">
        <w:rPr>
          <w:rFonts w:ascii="Verdana" w:eastAsia="Verdana" w:hAnsi="Verdana" w:cs="Verdana"/>
          <w:sz w:val="22"/>
          <w:szCs w:val="22"/>
          <w:lang w:val="es-ES"/>
        </w:rPr>
        <w:t>ASPACE</w:t>
      </w:r>
      <w:r w:rsidRPr="00E94B4D">
        <w:rPr>
          <w:rFonts w:ascii="Verdana" w:eastAsia="Verdana" w:hAnsi="Verdana" w:cs="Verdana"/>
          <w:sz w:val="22"/>
          <w:szCs w:val="22"/>
          <w:lang w:val="es-ES"/>
        </w:rPr>
        <w:t xml:space="preserve"> Andalucía completamos  la oferta formativa  diseñada en 2017 de las distintas áreas de intervención para una atención de calidad a menores con Parálisis Cerebral y discapacidades afines, con las siguientes acciones:</w:t>
      </w:r>
    </w:p>
    <w:p w:rsidR="00E94B4D" w:rsidRPr="00E94B4D" w:rsidRDefault="00E94B4D" w:rsidP="00E94B4D">
      <w:pPr>
        <w:ind w:left="720"/>
        <w:jc w:val="both"/>
        <w:rPr>
          <w:rFonts w:ascii="Verdana" w:eastAsia="Verdana" w:hAnsi="Verdana" w:cs="Verdana"/>
          <w:sz w:val="22"/>
          <w:szCs w:val="22"/>
          <w:lang w:val="es-ES"/>
        </w:rPr>
      </w:pPr>
    </w:p>
    <w:p w:rsidR="00E94B4D" w:rsidRPr="00E94B4D" w:rsidRDefault="00E94B4D" w:rsidP="00E94B4D">
      <w:pPr>
        <w:widowControl w:val="0"/>
        <w:numPr>
          <w:ilvl w:val="0"/>
          <w:numId w:val="24"/>
        </w:numPr>
        <w:suppressAutoHyphens/>
        <w:autoSpaceDN w:val="0"/>
        <w:ind w:left="1068"/>
        <w:jc w:val="both"/>
        <w:textAlignment w:val="baseline"/>
        <w:rPr>
          <w:rFonts w:ascii="Verdana" w:eastAsia="Verdana" w:hAnsi="Verdana" w:cs="Verdana"/>
          <w:sz w:val="22"/>
          <w:szCs w:val="22"/>
          <w:lang w:val="es-ES"/>
        </w:rPr>
      </w:pPr>
      <w:r w:rsidRPr="00E94B4D">
        <w:rPr>
          <w:rFonts w:ascii="Verdana" w:eastAsia="Verdana" w:hAnsi="Verdana" w:cs="Verdana"/>
          <w:sz w:val="22"/>
          <w:szCs w:val="22"/>
          <w:lang w:val="es-ES"/>
        </w:rPr>
        <w:t>Realización de videos que complemente los materiales docentes realizados con anterioridad</w:t>
      </w:r>
    </w:p>
    <w:p w:rsidR="00E94B4D" w:rsidRPr="00E94B4D" w:rsidRDefault="00E94B4D" w:rsidP="00E94B4D">
      <w:pPr>
        <w:widowControl w:val="0"/>
        <w:numPr>
          <w:ilvl w:val="0"/>
          <w:numId w:val="24"/>
        </w:numPr>
        <w:suppressAutoHyphens/>
        <w:autoSpaceDN w:val="0"/>
        <w:ind w:left="1068"/>
        <w:jc w:val="both"/>
        <w:textAlignment w:val="baseline"/>
        <w:rPr>
          <w:rFonts w:ascii="Verdana" w:eastAsia="Verdana" w:hAnsi="Verdana" w:cs="Verdana"/>
          <w:sz w:val="22"/>
          <w:szCs w:val="22"/>
          <w:lang w:val="es-ES"/>
        </w:rPr>
      </w:pPr>
      <w:r w:rsidRPr="00E94B4D">
        <w:rPr>
          <w:rFonts w:ascii="Verdana" w:eastAsia="Verdana" w:hAnsi="Verdana" w:cs="Verdana"/>
          <w:sz w:val="22"/>
          <w:szCs w:val="22"/>
          <w:lang w:val="es-ES"/>
        </w:rPr>
        <w:t>Supervisión de los contenidos de la acción formativa para su separación en tres cursos de formación independientes</w:t>
      </w:r>
    </w:p>
    <w:p w:rsidR="00E94B4D" w:rsidRPr="00E94B4D" w:rsidRDefault="00E94B4D" w:rsidP="00E94B4D">
      <w:pPr>
        <w:widowControl w:val="0"/>
        <w:numPr>
          <w:ilvl w:val="0"/>
          <w:numId w:val="24"/>
        </w:numPr>
        <w:suppressAutoHyphens/>
        <w:autoSpaceDN w:val="0"/>
        <w:ind w:left="1068"/>
        <w:jc w:val="both"/>
        <w:textAlignment w:val="baseline"/>
        <w:rPr>
          <w:rFonts w:ascii="Verdana" w:eastAsia="Verdana" w:hAnsi="Verdana" w:cs="Verdana"/>
          <w:sz w:val="22"/>
          <w:szCs w:val="22"/>
          <w:lang w:val="es-ES"/>
        </w:rPr>
      </w:pPr>
      <w:r w:rsidRPr="00E94B4D">
        <w:rPr>
          <w:rFonts w:ascii="Verdana" w:eastAsia="Verdana" w:hAnsi="Verdana" w:cs="Verdana"/>
          <w:sz w:val="22"/>
          <w:szCs w:val="22"/>
          <w:lang w:val="es-ES"/>
        </w:rPr>
        <w:t xml:space="preserve">Pilotaje de las </w:t>
      </w:r>
      <w:r>
        <w:rPr>
          <w:rFonts w:ascii="Verdana" w:eastAsia="Verdana" w:hAnsi="Verdana" w:cs="Verdana"/>
          <w:sz w:val="22"/>
          <w:szCs w:val="22"/>
          <w:lang w:val="es-ES"/>
        </w:rPr>
        <w:t xml:space="preserve"> 3 </w:t>
      </w:r>
      <w:r w:rsidRPr="00E94B4D">
        <w:rPr>
          <w:rFonts w:ascii="Verdana" w:eastAsia="Verdana" w:hAnsi="Verdana" w:cs="Verdana"/>
          <w:sz w:val="22"/>
          <w:szCs w:val="22"/>
          <w:lang w:val="es-ES"/>
        </w:rPr>
        <w:t>nuevas acciones formativas</w:t>
      </w:r>
    </w:p>
    <w:p w:rsidR="00E94B4D" w:rsidRPr="00E94B4D" w:rsidRDefault="00E94B4D" w:rsidP="00E94B4D">
      <w:pPr>
        <w:ind w:left="720"/>
        <w:jc w:val="both"/>
        <w:rPr>
          <w:rFonts w:ascii="Verdana" w:eastAsia="Verdana" w:hAnsi="Verdana" w:cs="Verdana"/>
          <w:sz w:val="22"/>
          <w:szCs w:val="22"/>
          <w:lang w:val="es-ES"/>
        </w:rPr>
      </w:pPr>
    </w:p>
    <w:p w:rsidR="00E94B4D" w:rsidRPr="00E94B4D" w:rsidRDefault="00E94B4D" w:rsidP="00E94B4D">
      <w:pPr>
        <w:autoSpaceDE w:val="0"/>
        <w:jc w:val="both"/>
        <w:rPr>
          <w:rFonts w:ascii="Verdana" w:eastAsia="Verdana" w:hAnsi="Verdana" w:cs="Verdana" w:hint="eastAsia"/>
          <w:sz w:val="22"/>
          <w:szCs w:val="22"/>
          <w:lang w:val="es-ES"/>
        </w:rPr>
      </w:pPr>
      <w:r w:rsidRPr="00E94B4D">
        <w:rPr>
          <w:rFonts w:ascii="Verdana" w:eastAsia="Verdana" w:hAnsi="Verdana" w:cs="Verdana"/>
          <w:sz w:val="22"/>
          <w:szCs w:val="22"/>
          <w:lang w:val="es-ES"/>
        </w:rPr>
        <w:t xml:space="preserve">La propuesta del proyecto se alinea con el contenido del Decreto 85/2016, de 26 de Abril, por el que se regula la intervención Integral de la de Atención Infantil Temprana en Andalucía que señala la necesidad fomentar el conocimiento e investigación así como la formación de profesionales implicados en la Atención Infantil temprana. </w:t>
      </w:r>
    </w:p>
    <w:p w:rsidR="00E94B4D" w:rsidRPr="00E94B4D" w:rsidRDefault="00E94B4D" w:rsidP="00E94B4D">
      <w:pPr>
        <w:rPr>
          <w:rFonts w:ascii="Verdana" w:eastAsia="Verdana" w:hAnsi="Verdana" w:cs="Verdana"/>
          <w:b/>
          <w:color w:val="999999"/>
          <w:sz w:val="24"/>
          <w:szCs w:val="24"/>
          <w:lang w:val="es-ES"/>
        </w:rPr>
      </w:pPr>
    </w:p>
    <w:p w:rsidR="00B65C0D" w:rsidRDefault="00B65C0D" w:rsidP="00B65C0D">
      <w:pPr>
        <w:pStyle w:val="Prrafodelista"/>
        <w:ind w:left="1334"/>
        <w:rPr>
          <w:rFonts w:ascii="Verdana" w:eastAsia="Verdana" w:hAnsi="Verdana" w:cs="Verdana"/>
          <w:b/>
          <w:color w:val="999999"/>
          <w:sz w:val="24"/>
          <w:szCs w:val="24"/>
          <w:lang w:val="es-ES"/>
        </w:rPr>
      </w:pPr>
    </w:p>
    <w:p w:rsidR="00E94B4D" w:rsidRDefault="00E94B4D" w:rsidP="00E94B4D">
      <w:pPr>
        <w:ind w:left="476"/>
        <w:rPr>
          <w:rFonts w:ascii="Verdana" w:eastAsia="Verdana" w:hAnsi="Verdana" w:cs="Verdana"/>
          <w:sz w:val="22"/>
          <w:szCs w:val="22"/>
          <w:lang w:val="es-ES"/>
        </w:rPr>
      </w:pPr>
      <w:r>
        <w:rPr>
          <w:rFonts w:ascii="Verdana" w:eastAsia="Verdana" w:hAnsi="Verdana" w:cs="Verdana"/>
          <w:noProof/>
          <w:sz w:val="22"/>
          <w:szCs w:val="22"/>
          <w:lang w:val="es-ES" w:eastAsia="es-ES"/>
        </w:rPr>
        <w:lastRenderedPageBreak/>
        <w:drawing>
          <wp:inline distT="0" distB="0" distL="0" distR="0" wp14:anchorId="6A662F90">
            <wp:extent cx="2493645" cy="187134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pic:spPr>
                </pic:pic>
              </a:graphicData>
            </a:graphic>
          </wp:inline>
        </w:drawing>
      </w:r>
    </w:p>
    <w:p w:rsidR="00E94B4D" w:rsidRDefault="00E94B4D" w:rsidP="00E94B4D">
      <w:pPr>
        <w:ind w:left="476"/>
        <w:rPr>
          <w:rFonts w:ascii="Verdana" w:eastAsia="Verdana" w:hAnsi="Verdana" w:cs="Verdana"/>
          <w:sz w:val="22"/>
          <w:szCs w:val="22"/>
          <w:lang w:val="es-ES"/>
        </w:rPr>
      </w:pPr>
    </w:p>
    <w:p w:rsidR="007A79AB" w:rsidRPr="00B65C0D" w:rsidRDefault="00E253A9" w:rsidP="00E94B4D">
      <w:pPr>
        <w:ind w:left="476"/>
        <w:rPr>
          <w:rFonts w:ascii="Verdana" w:eastAsia="Verdana" w:hAnsi="Verdana" w:cs="Verdana"/>
          <w:b/>
          <w:color w:val="999999"/>
          <w:sz w:val="24"/>
          <w:szCs w:val="24"/>
          <w:lang w:val="es-ES"/>
        </w:rPr>
      </w:pPr>
      <w:r w:rsidRPr="00B65C0D">
        <w:rPr>
          <w:rFonts w:ascii="Verdana" w:eastAsia="Verdana" w:hAnsi="Verdana" w:cs="Verdana"/>
          <w:b/>
          <w:color w:val="999999"/>
          <w:sz w:val="24"/>
          <w:szCs w:val="24"/>
          <w:lang w:val="es-ES"/>
        </w:rPr>
        <w:t>I</w:t>
      </w:r>
      <w:r w:rsidR="00B65C0D" w:rsidRPr="00B65C0D">
        <w:rPr>
          <w:rFonts w:ascii="Verdana" w:eastAsia="Verdana" w:hAnsi="Verdana" w:cs="Verdana"/>
          <w:b/>
          <w:color w:val="999999"/>
          <w:sz w:val="24"/>
          <w:szCs w:val="24"/>
          <w:lang w:val="es-ES"/>
        </w:rPr>
        <w:t>I</w:t>
      </w:r>
      <w:r w:rsidRPr="00B65C0D">
        <w:rPr>
          <w:rFonts w:ascii="Verdana" w:eastAsia="Verdana" w:hAnsi="Verdana" w:cs="Verdana"/>
          <w:b/>
          <w:color w:val="999999"/>
          <w:sz w:val="24"/>
          <w:szCs w:val="24"/>
          <w:lang w:val="es-ES"/>
        </w:rPr>
        <w:t xml:space="preserve"> ENCUENTRO ANDALUZ DE AUTOGESTORES ASPACE</w:t>
      </w:r>
    </w:p>
    <w:p w:rsidR="007A79AB" w:rsidRPr="00546F47" w:rsidRDefault="007A79AB">
      <w:pPr>
        <w:spacing w:before="5" w:line="120" w:lineRule="exact"/>
        <w:rPr>
          <w:rFonts w:ascii="Verdana" w:hAnsi="Verdana"/>
          <w:sz w:val="13"/>
          <w:szCs w:val="13"/>
          <w:lang w:val="es-ES"/>
        </w:rPr>
      </w:pPr>
    </w:p>
    <w:p w:rsidR="007A79AB" w:rsidRPr="00546F47" w:rsidRDefault="007A79AB">
      <w:pPr>
        <w:spacing w:line="200" w:lineRule="exact"/>
        <w:rPr>
          <w:rFonts w:ascii="Verdana" w:hAnsi="Verdana"/>
          <w:lang w:val="es-ES"/>
        </w:rPr>
      </w:pPr>
    </w:p>
    <w:p w:rsidR="00B65C0D" w:rsidRDefault="00B13F13" w:rsidP="00766949">
      <w:pPr>
        <w:spacing w:line="276" w:lineRule="auto"/>
        <w:ind w:left="474"/>
        <w:jc w:val="both"/>
        <w:rPr>
          <w:rFonts w:ascii="Verdana" w:eastAsia="Verdana" w:hAnsi="Verdana" w:cs="Verdana"/>
          <w:sz w:val="22"/>
          <w:szCs w:val="22"/>
          <w:lang w:val="es-ES"/>
        </w:rPr>
      </w:pPr>
      <w:r w:rsidRPr="00B13F13">
        <w:rPr>
          <w:rFonts w:ascii="Verdana" w:eastAsia="Verdana" w:hAnsi="Verdana" w:cs="Verdana"/>
          <w:sz w:val="22"/>
          <w:szCs w:val="22"/>
          <w:lang w:val="es-ES"/>
        </w:rPr>
        <w:t>En el proyecto “Promocionando la autodeterminación de las personas con Parálisis cerebral y discapacidades afines y II Encuentro de autogestores”, han participado 8 de nuestras asociaciones federadas y han acudido al encuentro  celebrado el 19,20 y 21 de Septiembre en Mollina (Málaga)</w:t>
      </w:r>
    </w:p>
    <w:p w:rsidR="00B13F13" w:rsidRDefault="00B13F13" w:rsidP="00B13F13">
      <w:pPr>
        <w:spacing w:line="276" w:lineRule="auto"/>
        <w:ind w:left="474"/>
        <w:jc w:val="both"/>
        <w:rPr>
          <w:rFonts w:ascii="Verdana" w:eastAsia="Verdana" w:hAnsi="Verdana" w:cs="Verdana"/>
          <w:sz w:val="22"/>
          <w:szCs w:val="22"/>
          <w:lang w:val="es-ES"/>
        </w:rPr>
      </w:pPr>
    </w:p>
    <w:p w:rsidR="00B13F13" w:rsidRPr="00B13F13" w:rsidRDefault="00B13F13" w:rsidP="00B13F13">
      <w:pPr>
        <w:spacing w:line="276" w:lineRule="auto"/>
        <w:ind w:left="474"/>
        <w:jc w:val="both"/>
        <w:rPr>
          <w:rFonts w:ascii="Verdana" w:eastAsia="Verdana" w:hAnsi="Verdana" w:cs="Verdana"/>
          <w:sz w:val="22"/>
          <w:szCs w:val="22"/>
          <w:lang w:val="es-ES"/>
        </w:rPr>
      </w:pPr>
      <w:r w:rsidRPr="00B13F13">
        <w:rPr>
          <w:rFonts w:ascii="Verdana" w:eastAsia="Verdana" w:hAnsi="Verdana" w:cs="Verdana"/>
          <w:sz w:val="22"/>
          <w:szCs w:val="22"/>
          <w:lang w:val="es-ES"/>
        </w:rPr>
        <w:t>El proyecto ha tenido dos partes; por un lado la de organización y trabajo de la Red andaluza y por otro la organización y  la celebración del II encuentro.</w:t>
      </w:r>
    </w:p>
    <w:p w:rsidR="00B13F13" w:rsidRPr="00B13F13" w:rsidRDefault="00B13F13" w:rsidP="00B13F13">
      <w:pPr>
        <w:spacing w:line="276" w:lineRule="auto"/>
        <w:ind w:left="474"/>
        <w:jc w:val="both"/>
        <w:rPr>
          <w:rFonts w:ascii="Verdana" w:eastAsia="Verdana" w:hAnsi="Verdana" w:cs="Verdana"/>
          <w:sz w:val="22"/>
          <w:szCs w:val="22"/>
          <w:lang w:val="es-ES"/>
        </w:rPr>
      </w:pPr>
    </w:p>
    <w:p w:rsidR="00B13F13" w:rsidRPr="00B13F13" w:rsidRDefault="00B13F13" w:rsidP="00B13F13">
      <w:pPr>
        <w:spacing w:line="276" w:lineRule="auto"/>
        <w:ind w:left="474"/>
        <w:jc w:val="both"/>
        <w:rPr>
          <w:rFonts w:ascii="Verdana" w:eastAsia="Verdana" w:hAnsi="Verdana" w:cs="Verdana"/>
          <w:sz w:val="22"/>
          <w:szCs w:val="22"/>
          <w:lang w:val="es-ES"/>
        </w:rPr>
      </w:pPr>
      <w:r w:rsidRPr="00B13F13">
        <w:rPr>
          <w:rFonts w:ascii="Verdana" w:eastAsia="Verdana" w:hAnsi="Verdana" w:cs="Verdana"/>
          <w:sz w:val="22"/>
          <w:szCs w:val="22"/>
          <w:lang w:val="es-ES"/>
        </w:rPr>
        <w:t xml:space="preserve">La primera parte comenzó en Noviembre de 2017, informando a las asociaciones del segundo año del proyecto concedido a Federación ASPACE Andalucía  y dándoles la oportunidad de participar de nuevo. </w:t>
      </w:r>
    </w:p>
    <w:p w:rsidR="00B13F13" w:rsidRPr="00B13F13" w:rsidRDefault="00B13F13" w:rsidP="00B13F13">
      <w:pPr>
        <w:spacing w:line="276" w:lineRule="auto"/>
        <w:ind w:left="474"/>
        <w:jc w:val="both"/>
        <w:rPr>
          <w:rFonts w:ascii="Verdana" w:eastAsia="Verdana" w:hAnsi="Verdana" w:cs="Verdana"/>
          <w:sz w:val="22"/>
          <w:szCs w:val="22"/>
          <w:lang w:val="es-ES"/>
        </w:rPr>
      </w:pPr>
    </w:p>
    <w:p w:rsidR="00B13F13" w:rsidRPr="00B13F13" w:rsidRDefault="00B13F13" w:rsidP="00B13F13">
      <w:pPr>
        <w:spacing w:line="276" w:lineRule="auto"/>
        <w:ind w:left="474"/>
        <w:jc w:val="both"/>
        <w:rPr>
          <w:rFonts w:ascii="Verdana" w:eastAsia="Verdana" w:hAnsi="Verdana" w:cs="Verdana"/>
          <w:sz w:val="22"/>
          <w:szCs w:val="22"/>
          <w:lang w:val="es-ES"/>
        </w:rPr>
      </w:pPr>
      <w:r w:rsidRPr="00B13F13">
        <w:rPr>
          <w:rFonts w:ascii="Verdana" w:eastAsia="Verdana" w:hAnsi="Verdana" w:cs="Verdana"/>
          <w:sz w:val="22"/>
          <w:szCs w:val="22"/>
          <w:lang w:val="es-ES"/>
        </w:rPr>
        <w:t>Una vez que las entidades nos facilitan a los y las profesionales que van a participar, comienzan las primeras videoconferencias de trabajo, una vez más, estas también cuentan con las personas con parálisis cerebral representan</w:t>
      </w:r>
      <w:r>
        <w:rPr>
          <w:rFonts w:ascii="Verdana" w:eastAsia="Verdana" w:hAnsi="Verdana" w:cs="Verdana"/>
          <w:sz w:val="22"/>
          <w:szCs w:val="22"/>
          <w:lang w:val="es-ES"/>
        </w:rPr>
        <w:t>tes  de los grupos de autogesto</w:t>
      </w:r>
      <w:r w:rsidRPr="00B13F13">
        <w:rPr>
          <w:rFonts w:ascii="Verdana" w:eastAsia="Verdana" w:hAnsi="Verdana" w:cs="Verdana"/>
          <w:sz w:val="22"/>
          <w:szCs w:val="22"/>
          <w:lang w:val="es-ES"/>
        </w:rPr>
        <w:t>res en las entidades ASPACE ANDALUCÍA</w:t>
      </w:r>
    </w:p>
    <w:p w:rsidR="00B13F13" w:rsidRPr="00B13F13" w:rsidRDefault="00B13F13" w:rsidP="00B13F13">
      <w:pPr>
        <w:spacing w:line="276" w:lineRule="auto"/>
        <w:ind w:left="474"/>
        <w:jc w:val="both"/>
        <w:rPr>
          <w:rFonts w:ascii="Verdana" w:eastAsia="Verdana" w:hAnsi="Verdana" w:cs="Verdana"/>
          <w:sz w:val="22"/>
          <w:szCs w:val="22"/>
          <w:lang w:val="es-ES"/>
        </w:rPr>
      </w:pPr>
    </w:p>
    <w:p w:rsidR="00B13F13" w:rsidRDefault="00B13F13" w:rsidP="00B13F13">
      <w:pPr>
        <w:spacing w:line="276" w:lineRule="auto"/>
        <w:ind w:left="474"/>
        <w:jc w:val="both"/>
        <w:rPr>
          <w:rFonts w:ascii="Verdana" w:eastAsia="Verdana" w:hAnsi="Verdana" w:cs="Verdana"/>
          <w:sz w:val="22"/>
          <w:szCs w:val="22"/>
          <w:lang w:val="es-ES"/>
        </w:rPr>
      </w:pPr>
      <w:r w:rsidRPr="00B13F13">
        <w:rPr>
          <w:rFonts w:ascii="Verdana" w:eastAsia="Verdana" w:hAnsi="Verdana" w:cs="Verdana"/>
          <w:sz w:val="22"/>
          <w:szCs w:val="22"/>
          <w:lang w:val="es-ES"/>
        </w:rPr>
        <w:t>En total desde noviembre 2017  hasta Junio 2018 se han mantenido 4 videoco</w:t>
      </w:r>
      <w:r>
        <w:rPr>
          <w:rFonts w:ascii="Verdana" w:eastAsia="Verdana" w:hAnsi="Verdana" w:cs="Verdana"/>
          <w:sz w:val="22"/>
          <w:szCs w:val="22"/>
          <w:lang w:val="es-ES"/>
        </w:rPr>
        <w:t>nferen</w:t>
      </w:r>
      <w:r w:rsidRPr="00B13F13">
        <w:rPr>
          <w:rFonts w:ascii="Verdana" w:eastAsia="Verdana" w:hAnsi="Verdana" w:cs="Verdana"/>
          <w:sz w:val="22"/>
          <w:szCs w:val="22"/>
          <w:lang w:val="es-ES"/>
        </w:rPr>
        <w:t>cias</w:t>
      </w:r>
    </w:p>
    <w:p w:rsidR="00B65C0D" w:rsidRDefault="00B65C0D" w:rsidP="00766949">
      <w:pPr>
        <w:spacing w:line="276" w:lineRule="auto"/>
        <w:ind w:left="474"/>
        <w:jc w:val="both"/>
        <w:rPr>
          <w:rFonts w:ascii="Verdana" w:eastAsia="Verdana" w:hAnsi="Verdana" w:cs="Verdana"/>
          <w:sz w:val="22"/>
          <w:szCs w:val="22"/>
          <w:lang w:val="es-ES"/>
        </w:rPr>
      </w:pPr>
    </w:p>
    <w:p w:rsidR="00B65C0D" w:rsidRPr="009C7ADF" w:rsidRDefault="00B65C0D" w:rsidP="00B13F13">
      <w:pPr>
        <w:pStyle w:val="Prrafodelista"/>
        <w:numPr>
          <w:ilvl w:val="1"/>
          <w:numId w:val="12"/>
        </w:numPr>
        <w:spacing w:after="120" w:line="276" w:lineRule="auto"/>
        <w:ind w:left="474"/>
        <w:jc w:val="both"/>
        <w:rPr>
          <w:rFonts w:ascii="Verdana" w:eastAsia="Verdana" w:hAnsi="Verdana" w:cs="Verdana"/>
          <w:sz w:val="22"/>
          <w:szCs w:val="22"/>
          <w:lang w:val="es-ES"/>
        </w:rPr>
      </w:pPr>
      <w:r w:rsidRPr="009C7ADF">
        <w:rPr>
          <w:rFonts w:ascii="Verdana" w:eastAsia="Verdana" w:hAnsi="Verdana" w:cs="Verdana"/>
          <w:b/>
          <w:color w:val="999999"/>
          <w:sz w:val="24"/>
          <w:szCs w:val="24"/>
          <w:lang w:val="es-ES"/>
        </w:rPr>
        <w:t>IX   Encuentro de familias de personas con Parálisis Cerebral</w:t>
      </w:r>
    </w:p>
    <w:p w:rsidR="009C7ADF" w:rsidRPr="009C7ADF" w:rsidRDefault="009C7ADF" w:rsidP="009C7ADF">
      <w:pPr>
        <w:pStyle w:val="Prrafodelista"/>
        <w:spacing w:after="120" w:line="276" w:lineRule="auto"/>
        <w:ind w:left="474"/>
        <w:jc w:val="both"/>
        <w:rPr>
          <w:rFonts w:ascii="Verdana" w:eastAsia="Verdana" w:hAnsi="Verdana" w:cs="Verdana"/>
          <w:sz w:val="22"/>
          <w:szCs w:val="22"/>
          <w:lang w:val="es-ES"/>
        </w:rPr>
      </w:pPr>
    </w:p>
    <w:p w:rsidR="00B65C0D" w:rsidRPr="009C7ADF" w:rsidRDefault="00B65C0D" w:rsidP="00B13F13">
      <w:pPr>
        <w:pStyle w:val="Prrafodelista"/>
        <w:numPr>
          <w:ilvl w:val="0"/>
          <w:numId w:val="19"/>
        </w:numPr>
        <w:spacing w:after="120" w:line="200" w:lineRule="exact"/>
        <w:contextualSpacing w:val="0"/>
        <w:rPr>
          <w:rFonts w:ascii="Verdana" w:eastAsia="Verdana" w:hAnsi="Verdana" w:cs="Verdana"/>
          <w:sz w:val="22"/>
          <w:szCs w:val="22"/>
          <w:lang w:val="es-ES"/>
        </w:rPr>
      </w:pPr>
      <w:r w:rsidRPr="009C7ADF">
        <w:rPr>
          <w:rFonts w:ascii="Verdana" w:eastAsia="Verdana" w:hAnsi="Verdana" w:cs="Verdana"/>
          <w:sz w:val="22"/>
          <w:szCs w:val="22"/>
          <w:lang w:val="es-ES"/>
        </w:rPr>
        <w:t>Del 19 al 21 de octubre</w:t>
      </w:r>
      <w:r w:rsidR="009C7ADF" w:rsidRPr="009C7ADF">
        <w:rPr>
          <w:rFonts w:ascii="Verdana" w:eastAsia="Verdana" w:hAnsi="Verdana" w:cs="Verdana"/>
          <w:sz w:val="22"/>
          <w:szCs w:val="22"/>
          <w:lang w:val="es-ES"/>
        </w:rPr>
        <w:t xml:space="preserve"> en </w:t>
      </w:r>
      <w:r w:rsidRPr="009C7ADF">
        <w:rPr>
          <w:rFonts w:ascii="Verdana" w:eastAsia="Verdana" w:hAnsi="Verdana" w:cs="Verdana"/>
          <w:sz w:val="22"/>
          <w:szCs w:val="22"/>
          <w:lang w:val="es-ES"/>
        </w:rPr>
        <w:t xml:space="preserve"> Santi Petri. ILUNION TARTESSUS aparta hotel.</w:t>
      </w:r>
    </w:p>
    <w:p w:rsidR="00766949" w:rsidRDefault="009C7ADF" w:rsidP="00837A5F">
      <w:pPr>
        <w:pStyle w:val="Prrafodelista"/>
        <w:numPr>
          <w:ilvl w:val="0"/>
          <w:numId w:val="19"/>
        </w:numPr>
        <w:spacing w:after="120" w:line="200" w:lineRule="exact"/>
        <w:contextualSpacing w:val="0"/>
        <w:rPr>
          <w:rFonts w:ascii="Verdana" w:eastAsia="Verdana" w:hAnsi="Verdana" w:cs="Verdana"/>
          <w:sz w:val="22"/>
          <w:szCs w:val="22"/>
          <w:lang w:val="es-ES"/>
        </w:rPr>
      </w:pPr>
      <w:r>
        <w:rPr>
          <w:rFonts w:ascii="Verdana" w:eastAsia="Verdana" w:hAnsi="Verdana" w:cs="Verdana"/>
          <w:sz w:val="22"/>
          <w:szCs w:val="22"/>
          <w:lang w:val="es-ES"/>
        </w:rPr>
        <w:t>A</w:t>
      </w:r>
      <w:r w:rsidR="00B65C0D" w:rsidRPr="00B65C0D">
        <w:rPr>
          <w:rFonts w:ascii="Verdana" w:eastAsia="Verdana" w:hAnsi="Verdana" w:cs="Verdana"/>
          <w:sz w:val="22"/>
          <w:szCs w:val="22"/>
          <w:lang w:val="es-ES"/>
        </w:rPr>
        <w:t>sistentes previstos 90</w:t>
      </w:r>
      <w:r>
        <w:rPr>
          <w:rFonts w:ascii="Verdana" w:eastAsia="Verdana" w:hAnsi="Verdana" w:cs="Verdana"/>
          <w:sz w:val="22"/>
          <w:szCs w:val="22"/>
          <w:lang w:val="es-ES"/>
        </w:rPr>
        <w:t>, asistentes  finales 146</w:t>
      </w:r>
    </w:p>
    <w:p w:rsidR="00B65C0D" w:rsidRDefault="009C7ADF" w:rsidP="00837A5F">
      <w:pPr>
        <w:pStyle w:val="Prrafodelista"/>
        <w:numPr>
          <w:ilvl w:val="0"/>
          <w:numId w:val="19"/>
        </w:numPr>
        <w:spacing w:after="120" w:line="200" w:lineRule="exact"/>
        <w:contextualSpacing w:val="0"/>
        <w:rPr>
          <w:rFonts w:ascii="Verdana" w:eastAsia="Verdana" w:hAnsi="Verdana" w:cs="Verdana"/>
          <w:sz w:val="22"/>
          <w:szCs w:val="22"/>
          <w:lang w:val="es-ES"/>
        </w:rPr>
      </w:pPr>
      <w:r>
        <w:rPr>
          <w:rFonts w:ascii="Verdana" w:eastAsia="Verdana" w:hAnsi="Verdana" w:cs="Verdana"/>
          <w:sz w:val="22"/>
          <w:szCs w:val="22"/>
          <w:lang w:val="es-ES"/>
        </w:rPr>
        <w:t>Incluyó u</w:t>
      </w:r>
      <w:r w:rsidR="00B65C0D">
        <w:rPr>
          <w:rFonts w:ascii="Verdana" w:eastAsia="Verdana" w:hAnsi="Verdana" w:cs="Verdana"/>
          <w:sz w:val="22"/>
          <w:szCs w:val="22"/>
          <w:lang w:val="es-ES"/>
        </w:rPr>
        <w:t>n encuentro de Presidentes de entidades Andaluzas  y de Confederación</w:t>
      </w:r>
    </w:p>
    <w:p w:rsidR="009F659F" w:rsidRPr="00B13F13" w:rsidRDefault="009F659F" w:rsidP="009F659F">
      <w:pPr>
        <w:widowControl w:val="0"/>
        <w:suppressAutoHyphens/>
        <w:autoSpaceDN w:val="0"/>
        <w:textAlignment w:val="baseline"/>
        <w:rPr>
          <w:rFonts w:ascii="Verdana" w:eastAsia="Verdana" w:hAnsi="Verdana" w:cs="Verdana"/>
          <w:sz w:val="22"/>
          <w:szCs w:val="22"/>
          <w:lang w:val="es-ES"/>
        </w:rPr>
      </w:pPr>
      <w:r w:rsidRPr="009F659F">
        <w:rPr>
          <w:rFonts w:ascii="Calibri" w:eastAsia="Calibri" w:hAnsi="Calibri" w:cs="Calibri"/>
          <w:kern w:val="3"/>
          <w:sz w:val="24"/>
          <w:szCs w:val="24"/>
          <w:lang w:val="es-ES" w:eastAsia="zh-CN" w:bidi="hi-IN"/>
        </w:rPr>
        <w:t xml:space="preserve">Este encuentro se realiza para propiciar un intercambio de experiencias entre las familias, </w:t>
      </w:r>
      <w:r w:rsidRPr="00B13F13">
        <w:rPr>
          <w:rFonts w:ascii="Verdana" w:eastAsia="Verdana" w:hAnsi="Verdana" w:cs="Verdana"/>
          <w:sz w:val="22"/>
          <w:szCs w:val="22"/>
          <w:lang w:val="es-ES"/>
        </w:rPr>
        <w:lastRenderedPageBreak/>
        <w:t xml:space="preserve">planteamos un foro de dos días de duración donde tengan cabida diferentes actuaciones para paliar la situación emocional con la que se encuentran las familias ante el nacimiento de un/ a hijo/ a con parálisis cerebral. </w:t>
      </w:r>
    </w:p>
    <w:p w:rsidR="009F659F" w:rsidRPr="00B13F13" w:rsidRDefault="009F659F" w:rsidP="009F659F">
      <w:pPr>
        <w:widowControl w:val="0"/>
        <w:suppressAutoHyphens/>
        <w:autoSpaceDN w:val="0"/>
        <w:textAlignment w:val="baseline"/>
        <w:rPr>
          <w:rFonts w:ascii="Verdana" w:eastAsia="Verdana" w:hAnsi="Verdana" w:cs="Verdana"/>
          <w:sz w:val="22"/>
          <w:szCs w:val="22"/>
          <w:lang w:val="es-ES"/>
        </w:rPr>
      </w:pPr>
    </w:p>
    <w:p w:rsidR="009F659F" w:rsidRPr="00B13F13" w:rsidRDefault="009F659F" w:rsidP="009F659F">
      <w:pPr>
        <w:widowControl w:val="0"/>
        <w:suppressAutoHyphens/>
        <w:autoSpaceDN w:val="0"/>
        <w:textAlignment w:val="baseline"/>
        <w:rPr>
          <w:rFonts w:ascii="Verdana" w:eastAsia="Verdana" w:hAnsi="Verdana" w:cs="Verdana"/>
          <w:sz w:val="22"/>
          <w:szCs w:val="22"/>
          <w:lang w:val="es-ES"/>
        </w:rPr>
      </w:pPr>
      <w:r w:rsidRPr="00B13F13">
        <w:rPr>
          <w:rFonts w:ascii="Verdana" w:eastAsia="Verdana" w:hAnsi="Verdana" w:cs="Verdana"/>
          <w:sz w:val="22"/>
          <w:szCs w:val="22"/>
          <w:lang w:val="es-ES"/>
        </w:rPr>
        <w:t>Durante la realización del “IX Encuentro Andaluz de Familias de personas con parálisis cerebral y afines” se realizaron tres tipos de actividades:</w:t>
      </w:r>
    </w:p>
    <w:p w:rsidR="009F659F" w:rsidRPr="00B13F13" w:rsidRDefault="009F659F" w:rsidP="009F659F">
      <w:pPr>
        <w:widowControl w:val="0"/>
        <w:suppressAutoHyphens/>
        <w:autoSpaceDN w:val="0"/>
        <w:textAlignment w:val="baseline"/>
        <w:rPr>
          <w:rFonts w:ascii="Verdana" w:eastAsia="Verdana" w:hAnsi="Verdana" w:cs="Verdana"/>
          <w:sz w:val="22"/>
          <w:szCs w:val="22"/>
          <w:lang w:val="es-ES"/>
        </w:rPr>
      </w:pPr>
    </w:p>
    <w:p w:rsidR="009F659F" w:rsidRPr="00B13F13" w:rsidRDefault="009F659F" w:rsidP="009F659F">
      <w:pPr>
        <w:widowControl w:val="0"/>
        <w:suppressAutoHyphens/>
        <w:autoSpaceDN w:val="0"/>
        <w:ind w:left="720"/>
        <w:textAlignment w:val="baseline"/>
        <w:rPr>
          <w:rFonts w:ascii="Verdana" w:eastAsia="Verdana" w:hAnsi="Verdana" w:cs="Verdana"/>
          <w:sz w:val="22"/>
          <w:szCs w:val="22"/>
          <w:lang w:val="es-ES"/>
        </w:rPr>
      </w:pPr>
      <w:r w:rsidRPr="00B13F13">
        <w:rPr>
          <w:rFonts w:ascii="Verdana" w:eastAsia="Verdana" w:hAnsi="Verdana" w:cs="Verdana"/>
          <w:sz w:val="22"/>
          <w:szCs w:val="22"/>
          <w:lang w:val="es-ES"/>
        </w:rPr>
        <w:t>1.  Talleres  y mesas de trabajo, dirigidos a las familias.</w:t>
      </w:r>
    </w:p>
    <w:p w:rsidR="009F659F" w:rsidRPr="00B13F13" w:rsidRDefault="009F659F" w:rsidP="009F659F">
      <w:pPr>
        <w:widowControl w:val="0"/>
        <w:suppressAutoHyphens/>
        <w:autoSpaceDN w:val="0"/>
        <w:ind w:left="720"/>
        <w:textAlignment w:val="baseline"/>
        <w:rPr>
          <w:rFonts w:ascii="Verdana" w:eastAsia="Verdana" w:hAnsi="Verdana" w:cs="Verdana"/>
          <w:sz w:val="22"/>
          <w:szCs w:val="22"/>
          <w:lang w:val="es-ES"/>
        </w:rPr>
      </w:pPr>
      <w:r w:rsidRPr="00B13F13">
        <w:rPr>
          <w:rFonts w:ascii="Verdana" w:eastAsia="Verdana" w:hAnsi="Verdana" w:cs="Verdana"/>
          <w:sz w:val="22"/>
          <w:szCs w:val="22"/>
          <w:lang w:val="es-ES"/>
        </w:rPr>
        <w:t xml:space="preserve">2. Talleres lúdicos, dirigidos a las personas con parálisis cerebral y menores. </w:t>
      </w:r>
    </w:p>
    <w:p w:rsidR="009F659F" w:rsidRPr="00B13F13" w:rsidRDefault="009F659F" w:rsidP="009F659F">
      <w:pPr>
        <w:widowControl w:val="0"/>
        <w:suppressAutoHyphens/>
        <w:autoSpaceDN w:val="0"/>
        <w:ind w:left="720"/>
        <w:textAlignment w:val="baseline"/>
        <w:rPr>
          <w:rFonts w:ascii="Verdana" w:eastAsia="Verdana" w:hAnsi="Verdana" w:cs="Verdana"/>
          <w:sz w:val="22"/>
          <w:szCs w:val="22"/>
          <w:lang w:val="es-ES"/>
        </w:rPr>
      </w:pPr>
      <w:r w:rsidRPr="00B13F13">
        <w:rPr>
          <w:rFonts w:ascii="Verdana" w:eastAsia="Verdana" w:hAnsi="Verdana" w:cs="Verdana"/>
          <w:sz w:val="22"/>
          <w:szCs w:val="22"/>
          <w:lang w:val="es-ES"/>
        </w:rPr>
        <w:t xml:space="preserve">3. Actividades lúdicas, que irán destinada tanto a las familias como a las personas con parálisis cerebral (visita por el lugar en el que se realice el encuentro,...) </w:t>
      </w:r>
    </w:p>
    <w:p w:rsidR="009F659F" w:rsidRPr="00B13F13" w:rsidRDefault="009F659F" w:rsidP="009F659F">
      <w:pPr>
        <w:widowControl w:val="0"/>
        <w:suppressAutoHyphens/>
        <w:autoSpaceDN w:val="0"/>
        <w:textAlignment w:val="baseline"/>
        <w:rPr>
          <w:rFonts w:ascii="Verdana" w:eastAsia="Verdana" w:hAnsi="Verdana" w:cs="Verdana"/>
          <w:sz w:val="22"/>
          <w:szCs w:val="22"/>
          <w:lang w:val="es-ES"/>
        </w:rPr>
      </w:pPr>
    </w:p>
    <w:p w:rsidR="009F659F" w:rsidRPr="00B13F13" w:rsidRDefault="009F659F" w:rsidP="009F659F">
      <w:pPr>
        <w:widowControl w:val="0"/>
        <w:suppressAutoHyphens/>
        <w:autoSpaceDN w:val="0"/>
        <w:textAlignment w:val="baseline"/>
        <w:rPr>
          <w:rFonts w:ascii="Verdana" w:eastAsia="Verdana" w:hAnsi="Verdana" w:cs="Verdana"/>
          <w:sz w:val="22"/>
          <w:szCs w:val="22"/>
          <w:lang w:val="es-ES"/>
        </w:rPr>
      </w:pPr>
      <w:r w:rsidRPr="00B13F13">
        <w:rPr>
          <w:rFonts w:ascii="Verdana" w:eastAsia="Verdana" w:hAnsi="Verdana" w:cs="Verdana"/>
          <w:sz w:val="22"/>
          <w:szCs w:val="22"/>
          <w:lang w:val="es-ES"/>
        </w:rPr>
        <w:t xml:space="preserve">Este encuentro sirve para conocer cuáles son las necesidades que demandan las familias de personas con parálisis cerebral, para así encauzar los programas y actividades dirigidas a estas.   </w:t>
      </w:r>
    </w:p>
    <w:p w:rsidR="009F659F" w:rsidRPr="009F659F" w:rsidRDefault="009F659F" w:rsidP="009F659F">
      <w:pPr>
        <w:spacing w:after="120" w:line="200" w:lineRule="exact"/>
        <w:rPr>
          <w:rFonts w:ascii="Verdana" w:eastAsia="Verdana" w:hAnsi="Verdana" w:cs="Verdana"/>
          <w:sz w:val="22"/>
          <w:szCs w:val="22"/>
          <w:lang w:val="es-ES"/>
        </w:rPr>
      </w:pPr>
      <w:r w:rsidRPr="009F659F">
        <w:rPr>
          <w:rFonts w:ascii="Calibri" w:eastAsia="SimSun" w:hAnsi="Calibri" w:cs="Calibri"/>
          <w:b/>
          <w:noProof/>
          <w:color w:val="FF0000"/>
          <w:kern w:val="3"/>
          <w:sz w:val="24"/>
          <w:szCs w:val="21"/>
          <w:lang w:val="es-ES" w:eastAsia="es-ES"/>
        </w:rPr>
        <w:drawing>
          <wp:anchor distT="0" distB="0" distL="114300" distR="114300" simplePos="0" relativeHeight="251662336" behindDoc="0" locked="0" layoutInCell="1" allowOverlap="1" wp14:anchorId="2F4EE79E" wp14:editId="01185E3C">
            <wp:simplePos x="0" y="0"/>
            <wp:positionH relativeFrom="page">
              <wp:posOffset>832485</wp:posOffset>
            </wp:positionH>
            <wp:positionV relativeFrom="paragraph">
              <wp:posOffset>180340</wp:posOffset>
            </wp:positionV>
            <wp:extent cx="3105146" cy="2070101"/>
            <wp:effectExtent l="0" t="0" r="4" b="6349"/>
            <wp:wrapThrough wrapText="bothSides">
              <wp:wrapPolygon edited="0">
                <wp:start x="0" y="0"/>
                <wp:lineTo x="0" y="21467"/>
                <wp:lineTo x="21472" y="21467"/>
                <wp:lineTo x="21472" y="0"/>
                <wp:lineTo x="0" y="0"/>
              </wp:wrapPolygon>
            </wp:wrapThrough>
            <wp:docPr id="7" name="Imagen 24" descr="X:\compartida\fotos\fotos 2018\IX Encuentro Familias\FOTO GRUPAL\DSC0456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105146" cy="2070101"/>
                    </a:xfrm>
                    <a:prstGeom prst="rect">
                      <a:avLst/>
                    </a:prstGeom>
                    <a:noFill/>
                    <a:ln>
                      <a:noFill/>
                      <a:prstDash/>
                    </a:ln>
                  </pic:spPr>
                </pic:pic>
              </a:graphicData>
            </a:graphic>
          </wp:anchor>
        </w:drawing>
      </w:r>
    </w:p>
    <w:p w:rsidR="00B65C0D" w:rsidRDefault="00B65C0D"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r w:rsidRPr="009F659F">
        <w:rPr>
          <w:rFonts w:ascii="Calibri" w:eastAsia="SimSun" w:hAnsi="Calibri" w:cs="Calibri"/>
          <w:b/>
          <w:noProof/>
          <w:color w:val="FF0000"/>
          <w:kern w:val="3"/>
          <w:sz w:val="24"/>
          <w:szCs w:val="21"/>
          <w:lang w:val="es-ES" w:eastAsia="es-ES"/>
        </w:rPr>
        <w:drawing>
          <wp:anchor distT="0" distB="0" distL="114300" distR="114300" simplePos="0" relativeHeight="251660288" behindDoc="1" locked="0" layoutInCell="1" allowOverlap="1" wp14:anchorId="356A5257" wp14:editId="4AE5AD72">
            <wp:simplePos x="0" y="0"/>
            <wp:positionH relativeFrom="margin">
              <wp:posOffset>2828925</wp:posOffset>
            </wp:positionH>
            <wp:positionV relativeFrom="paragraph">
              <wp:posOffset>310515</wp:posOffset>
            </wp:positionV>
            <wp:extent cx="3466800" cy="2102400"/>
            <wp:effectExtent l="0" t="0" r="635" b="0"/>
            <wp:wrapTight wrapText="bothSides">
              <wp:wrapPolygon edited="0">
                <wp:start x="0" y="0"/>
                <wp:lineTo x="0" y="21339"/>
                <wp:lineTo x="21485" y="21339"/>
                <wp:lineTo x="21485" y="0"/>
                <wp:lineTo x="0" y="0"/>
              </wp:wrapPolygon>
            </wp:wrapTight>
            <wp:docPr id="8" name="Imagen 25" descr="X:\compartida\fotos\fotos 2018\IX Encuentro Familias\Inauguracion\DSC04507 - copi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466800" cy="2102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F659F" w:rsidRDefault="009F659F"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p>
    <w:p w:rsidR="009F659F" w:rsidRDefault="009F659F" w:rsidP="00B65C0D">
      <w:pPr>
        <w:spacing w:after="120" w:line="200" w:lineRule="exact"/>
        <w:ind w:left="360"/>
        <w:rPr>
          <w:rFonts w:ascii="Verdana" w:eastAsia="Verdana" w:hAnsi="Verdana" w:cs="Verdana"/>
          <w:sz w:val="22"/>
          <w:szCs w:val="22"/>
          <w:lang w:val="es-ES"/>
        </w:rPr>
      </w:pPr>
    </w:p>
    <w:p w:rsidR="009F659F" w:rsidRPr="009C7ADF" w:rsidRDefault="009F659F" w:rsidP="009C7ADF">
      <w:pPr>
        <w:rPr>
          <w:rFonts w:ascii="Verdana" w:eastAsia="Verdana" w:hAnsi="Verdana" w:cs="Verdana"/>
          <w:b/>
          <w:color w:val="999999"/>
          <w:sz w:val="24"/>
          <w:szCs w:val="24"/>
          <w:lang w:val="es-ES"/>
        </w:rPr>
      </w:pPr>
    </w:p>
    <w:p w:rsidR="00766949" w:rsidRDefault="00B65C0D" w:rsidP="00837A5F">
      <w:pPr>
        <w:pStyle w:val="Prrafodelista"/>
        <w:numPr>
          <w:ilvl w:val="1"/>
          <w:numId w:val="12"/>
        </w:numPr>
        <w:rPr>
          <w:rFonts w:ascii="Verdana" w:eastAsia="Verdana" w:hAnsi="Verdana" w:cs="Verdana"/>
          <w:b/>
          <w:color w:val="999999"/>
          <w:sz w:val="24"/>
          <w:szCs w:val="24"/>
          <w:lang w:val="es-ES"/>
        </w:rPr>
      </w:pPr>
      <w:r w:rsidRPr="00B65C0D">
        <w:rPr>
          <w:rFonts w:ascii="Verdana" w:eastAsia="Verdana" w:hAnsi="Verdana" w:cs="Verdana"/>
          <w:b/>
          <w:color w:val="999999"/>
          <w:sz w:val="24"/>
          <w:szCs w:val="24"/>
          <w:lang w:val="es-ES"/>
        </w:rPr>
        <w:t>Realización del II Encuentro de Voluntariado Aspace Andalucía</w:t>
      </w:r>
    </w:p>
    <w:p w:rsidR="00837A5F" w:rsidRDefault="00837A5F" w:rsidP="00837A5F">
      <w:pPr>
        <w:ind w:left="614"/>
        <w:rPr>
          <w:rFonts w:ascii="Verdana" w:eastAsia="Verdana" w:hAnsi="Verdana" w:cs="Verdana"/>
          <w:b/>
          <w:color w:val="999999"/>
          <w:sz w:val="24"/>
          <w:szCs w:val="24"/>
          <w:lang w:val="es-ES"/>
        </w:rPr>
      </w:pPr>
    </w:p>
    <w:p w:rsidR="00837A5F" w:rsidRPr="00837A5F" w:rsidRDefault="009C7ADF" w:rsidP="00837A5F">
      <w:pPr>
        <w:spacing w:before="18" w:line="260" w:lineRule="exact"/>
        <w:rPr>
          <w:rFonts w:ascii="Verdana" w:hAnsi="Verdana"/>
          <w:sz w:val="26"/>
          <w:szCs w:val="26"/>
          <w:lang w:val="es-ES"/>
        </w:rPr>
      </w:pPr>
      <w:r>
        <w:rPr>
          <w:rFonts w:ascii="Verdana" w:hAnsi="Verdana"/>
          <w:sz w:val="26"/>
          <w:szCs w:val="26"/>
          <w:lang w:val="es-ES"/>
        </w:rPr>
        <w:t>Se realiza en el año 2019</w:t>
      </w:r>
    </w:p>
    <w:p w:rsidR="007A79AB" w:rsidRDefault="007A79AB">
      <w:pPr>
        <w:spacing w:before="18" w:line="260" w:lineRule="exact"/>
        <w:rPr>
          <w:rFonts w:ascii="Verdana" w:hAnsi="Verdana"/>
          <w:sz w:val="26"/>
          <w:szCs w:val="26"/>
          <w:lang w:val="es-ES"/>
        </w:rPr>
      </w:pPr>
    </w:p>
    <w:p w:rsidR="00B1539A" w:rsidRDefault="00B1539A">
      <w:pPr>
        <w:spacing w:before="18" w:line="260" w:lineRule="exact"/>
        <w:rPr>
          <w:rFonts w:ascii="Verdana" w:hAnsi="Verdana"/>
          <w:sz w:val="26"/>
          <w:szCs w:val="26"/>
          <w:lang w:val="es-ES"/>
        </w:rPr>
      </w:pPr>
    </w:p>
    <w:p w:rsidR="00B1539A" w:rsidRDefault="00B1539A">
      <w:pPr>
        <w:spacing w:before="18" w:line="260" w:lineRule="exact"/>
        <w:rPr>
          <w:rFonts w:ascii="Verdana" w:hAnsi="Verdana"/>
          <w:sz w:val="26"/>
          <w:szCs w:val="26"/>
          <w:lang w:val="es-ES"/>
        </w:rPr>
      </w:pPr>
    </w:p>
    <w:p w:rsidR="00B1539A" w:rsidRPr="00546F47" w:rsidRDefault="00B1539A">
      <w:pPr>
        <w:spacing w:before="18" w:line="260" w:lineRule="exact"/>
        <w:rPr>
          <w:rFonts w:ascii="Verdana" w:hAnsi="Verdana"/>
          <w:sz w:val="26"/>
          <w:szCs w:val="26"/>
          <w:lang w:val="es-ES"/>
        </w:rPr>
      </w:pPr>
    </w:p>
    <w:p w:rsidR="007A79AB" w:rsidRPr="00B65C0D" w:rsidRDefault="00FE0B0F" w:rsidP="00837A5F">
      <w:pPr>
        <w:pStyle w:val="Prrafodelista"/>
        <w:numPr>
          <w:ilvl w:val="1"/>
          <w:numId w:val="12"/>
        </w:numPr>
        <w:rPr>
          <w:rFonts w:ascii="Verdana" w:eastAsia="Verdana" w:hAnsi="Verdana" w:cs="Verdana"/>
          <w:b/>
          <w:color w:val="999999"/>
          <w:sz w:val="24"/>
          <w:szCs w:val="24"/>
          <w:lang w:val="es-ES"/>
        </w:rPr>
      </w:pPr>
      <w:r w:rsidRPr="00546F47">
        <w:rPr>
          <w:rFonts w:ascii="Verdana" w:eastAsia="Verdana" w:hAnsi="Verdana" w:cs="Verdana"/>
          <w:b/>
          <w:color w:val="999999"/>
          <w:sz w:val="24"/>
          <w:szCs w:val="24"/>
          <w:lang w:val="es-ES"/>
        </w:rPr>
        <w:t>D</w:t>
      </w:r>
      <w:r w:rsidRPr="00B65C0D">
        <w:rPr>
          <w:rFonts w:ascii="Verdana" w:eastAsia="Verdana" w:hAnsi="Verdana" w:cs="Verdana"/>
          <w:b/>
          <w:color w:val="999999"/>
          <w:sz w:val="24"/>
          <w:szCs w:val="24"/>
          <w:lang w:val="es-ES"/>
        </w:rPr>
        <w:t>Í</w:t>
      </w:r>
      <w:r w:rsidRPr="00546F47">
        <w:rPr>
          <w:rFonts w:ascii="Verdana" w:eastAsia="Verdana" w:hAnsi="Verdana" w:cs="Verdana"/>
          <w:b/>
          <w:color w:val="999999"/>
          <w:sz w:val="24"/>
          <w:szCs w:val="24"/>
          <w:lang w:val="es-ES"/>
        </w:rPr>
        <w:t>A</w:t>
      </w:r>
      <w:r w:rsidRPr="00B65C0D">
        <w:rPr>
          <w:rFonts w:ascii="Verdana" w:eastAsia="Verdana" w:hAnsi="Verdana" w:cs="Verdana"/>
          <w:b/>
          <w:color w:val="999999"/>
          <w:sz w:val="24"/>
          <w:szCs w:val="24"/>
          <w:lang w:val="es-ES"/>
        </w:rPr>
        <w:t xml:space="preserve"> M</w:t>
      </w:r>
      <w:r w:rsidRPr="00546F47">
        <w:rPr>
          <w:rFonts w:ascii="Verdana" w:eastAsia="Verdana" w:hAnsi="Verdana" w:cs="Verdana"/>
          <w:b/>
          <w:color w:val="999999"/>
          <w:sz w:val="24"/>
          <w:szCs w:val="24"/>
          <w:lang w:val="es-ES"/>
        </w:rPr>
        <w:t>U</w:t>
      </w:r>
      <w:r w:rsidRPr="00B65C0D">
        <w:rPr>
          <w:rFonts w:ascii="Verdana" w:eastAsia="Verdana" w:hAnsi="Verdana" w:cs="Verdana"/>
          <w:b/>
          <w:color w:val="999999"/>
          <w:sz w:val="24"/>
          <w:szCs w:val="24"/>
          <w:lang w:val="es-ES"/>
        </w:rPr>
        <w:t>N</w:t>
      </w:r>
      <w:r w:rsidRPr="00546F47">
        <w:rPr>
          <w:rFonts w:ascii="Verdana" w:eastAsia="Verdana" w:hAnsi="Verdana" w:cs="Verdana"/>
          <w:b/>
          <w:color w:val="999999"/>
          <w:sz w:val="24"/>
          <w:szCs w:val="24"/>
          <w:lang w:val="es-ES"/>
        </w:rPr>
        <w:t>D</w:t>
      </w:r>
      <w:r w:rsidRPr="00B65C0D">
        <w:rPr>
          <w:rFonts w:ascii="Verdana" w:eastAsia="Verdana" w:hAnsi="Verdana" w:cs="Verdana"/>
          <w:b/>
          <w:color w:val="999999"/>
          <w:sz w:val="24"/>
          <w:szCs w:val="24"/>
          <w:lang w:val="es-ES"/>
        </w:rPr>
        <w:t>IA</w:t>
      </w:r>
      <w:r w:rsidRPr="00546F47">
        <w:rPr>
          <w:rFonts w:ascii="Verdana" w:eastAsia="Verdana" w:hAnsi="Verdana" w:cs="Verdana"/>
          <w:b/>
          <w:color w:val="999999"/>
          <w:sz w:val="24"/>
          <w:szCs w:val="24"/>
          <w:lang w:val="es-ES"/>
        </w:rPr>
        <w:t>L</w:t>
      </w:r>
      <w:r w:rsidRPr="00B65C0D">
        <w:rPr>
          <w:rFonts w:ascii="Verdana" w:eastAsia="Verdana" w:hAnsi="Verdana" w:cs="Verdana"/>
          <w:b/>
          <w:color w:val="999999"/>
          <w:sz w:val="24"/>
          <w:szCs w:val="24"/>
          <w:lang w:val="es-ES"/>
        </w:rPr>
        <w:t xml:space="preserve"> </w:t>
      </w:r>
      <w:r w:rsidRPr="00546F47">
        <w:rPr>
          <w:rFonts w:ascii="Verdana" w:eastAsia="Verdana" w:hAnsi="Verdana" w:cs="Verdana"/>
          <w:b/>
          <w:color w:val="999999"/>
          <w:sz w:val="24"/>
          <w:szCs w:val="24"/>
          <w:lang w:val="es-ES"/>
        </w:rPr>
        <w:t>DE</w:t>
      </w:r>
      <w:r w:rsidRPr="00B65C0D">
        <w:rPr>
          <w:rFonts w:ascii="Verdana" w:eastAsia="Verdana" w:hAnsi="Verdana" w:cs="Verdana"/>
          <w:b/>
          <w:color w:val="999999"/>
          <w:sz w:val="24"/>
          <w:szCs w:val="24"/>
          <w:lang w:val="es-ES"/>
        </w:rPr>
        <w:t xml:space="preserve"> L</w:t>
      </w:r>
      <w:r w:rsidRPr="00546F47">
        <w:rPr>
          <w:rFonts w:ascii="Verdana" w:eastAsia="Verdana" w:hAnsi="Verdana" w:cs="Verdana"/>
          <w:b/>
          <w:color w:val="999999"/>
          <w:sz w:val="24"/>
          <w:szCs w:val="24"/>
          <w:lang w:val="es-ES"/>
        </w:rPr>
        <w:t>A P</w:t>
      </w:r>
      <w:r w:rsidRPr="00B65C0D">
        <w:rPr>
          <w:rFonts w:ascii="Verdana" w:eastAsia="Verdana" w:hAnsi="Verdana" w:cs="Verdana"/>
          <w:b/>
          <w:color w:val="999999"/>
          <w:sz w:val="24"/>
          <w:szCs w:val="24"/>
          <w:lang w:val="es-ES"/>
        </w:rPr>
        <w:t>A</w:t>
      </w:r>
      <w:r w:rsidRPr="00546F47">
        <w:rPr>
          <w:rFonts w:ascii="Verdana" w:eastAsia="Verdana" w:hAnsi="Verdana" w:cs="Verdana"/>
          <w:b/>
          <w:color w:val="999999"/>
          <w:sz w:val="24"/>
          <w:szCs w:val="24"/>
          <w:lang w:val="es-ES"/>
        </w:rPr>
        <w:t>R</w:t>
      </w:r>
      <w:r w:rsidRPr="00B65C0D">
        <w:rPr>
          <w:rFonts w:ascii="Verdana" w:eastAsia="Verdana" w:hAnsi="Verdana" w:cs="Verdana"/>
          <w:b/>
          <w:color w:val="999999"/>
          <w:sz w:val="24"/>
          <w:szCs w:val="24"/>
          <w:lang w:val="es-ES"/>
        </w:rPr>
        <w:t>ÁLISI</w:t>
      </w:r>
      <w:r w:rsidRPr="00546F47">
        <w:rPr>
          <w:rFonts w:ascii="Verdana" w:eastAsia="Verdana" w:hAnsi="Verdana" w:cs="Verdana"/>
          <w:b/>
          <w:color w:val="999999"/>
          <w:sz w:val="24"/>
          <w:szCs w:val="24"/>
          <w:lang w:val="es-ES"/>
        </w:rPr>
        <w:t>S</w:t>
      </w:r>
      <w:r w:rsidRPr="00B65C0D">
        <w:rPr>
          <w:rFonts w:ascii="Verdana" w:eastAsia="Verdana" w:hAnsi="Verdana" w:cs="Verdana"/>
          <w:b/>
          <w:color w:val="999999"/>
          <w:sz w:val="24"/>
          <w:szCs w:val="24"/>
          <w:lang w:val="es-ES"/>
        </w:rPr>
        <w:t xml:space="preserve"> </w:t>
      </w:r>
      <w:r w:rsidRPr="00546F47">
        <w:rPr>
          <w:rFonts w:ascii="Verdana" w:eastAsia="Verdana" w:hAnsi="Verdana" w:cs="Verdana"/>
          <w:b/>
          <w:color w:val="999999"/>
          <w:sz w:val="24"/>
          <w:szCs w:val="24"/>
          <w:lang w:val="es-ES"/>
        </w:rPr>
        <w:t>CEREBR</w:t>
      </w:r>
      <w:r w:rsidRPr="00B65C0D">
        <w:rPr>
          <w:rFonts w:ascii="Verdana" w:eastAsia="Verdana" w:hAnsi="Verdana" w:cs="Verdana"/>
          <w:b/>
          <w:color w:val="999999"/>
          <w:sz w:val="24"/>
          <w:szCs w:val="24"/>
          <w:lang w:val="es-ES"/>
        </w:rPr>
        <w:t>A</w:t>
      </w:r>
      <w:r w:rsidRPr="00546F47">
        <w:rPr>
          <w:rFonts w:ascii="Verdana" w:eastAsia="Verdana" w:hAnsi="Verdana" w:cs="Verdana"/>
          <w:b/>
          <w:color w:val="999999"/>
          <w:sz w:val="24"/>
          <w:szCs w:val="24"/>
          <w:lang w:val="es-ES"/>
        </w:rPr>
        <w:t>L</w:t>
      </w:r>
    </w:p>
    <w:p w:rsidR="007A79AB" w:rsidRPr="00B65C0D" w:rsidRDefault="007A79AB" w:rsidP="00B65C0D">
      <w:pPr>
        <w:pStyle w:val="Prrafodelista"/>
        <w:ind w:left="1334"/>
        <w:rPr>
          <w:rFonts w:ascii="Verdana" w:eastAsia="Verdana" w:hAnsi="Verdana" w:cs="Verdana"/>
          <w:b/>
          <w:color w:val="999999"/>
          <w:sz w:val="24"/>
          <w:szCs w:val="24"/>
          <w:lang w:val="es-ES"/>
        </w:rPr>
      </w:pPr>
    </w:p>
    <w:p w:rsidR="00935F2E" w:rsidRPr="00B77012" w:rsidRDefault="00935F2E" w:rsidP="00935F2E">
      <w:pPr>
        <w:pStyle w:val="Prrafodelista"/>
        <w:numPr>
          <w:ilvl w:val="0"/>
          <w:numId w:val="28"/>
        </w:numPr>
        <w:contextualSpacing w:val="0"/>
        <w:jc w:val="both"/>
        <w:rPr>
          <w:rFonts w:ascii="Verdana" w:eastAsia="Verdana" w:hAnsi="Verdana" w:cs="Verdana"/>
          <w:color w:val="548DD4" w:themeColor="text2" w:themeTint="99"/>
          <w:sz w:val="22"/>
          <w:szCs w:val="22"/>
          <w:lang w:val="es-ES"/>
        </w:rPr>
      </w:pPr>
      <w:r w:rsidRPr="00B77012">
        <w:rPr>
          <w:rFonts w:ascii="Verdana" w:eastAsia="Verdana" w:hAnsi="Verdana" w:cs="Verdana"/>
          <w:color w:val="548DD4" w:themeColor="text2" w:themeTint="99"/>
          <w:sz w:val="22"/>
          <w:szCs w:val="22"/>
          <w:lang w:val="es-ES"/>
        </w:rPr>
        <w:lastRenderedPageBreak/>
        <w:t>Congreso Nacional sobre Parálisis Cerebral 2018El evento tuvo  lugar los días 5 y 6 de octubre en Lekaroz, una localidad navarra en pleno Valle del Baztán.</w:t>
      </w:r>
    </w:p>
    <w:p w:rsidR="00B77012" w:rsidRPr="00DF6182" w:rsidRDefault="00B77012" w:rsidP="00B77012">
      <w:pPr>
        <w:pStyle w:val="Prrafodelista"/>
        <w:contextualSpacing w:val="0"/>
        <w:jc w:val="both"/>
        <w:rPr>
          <w:rFonts w:asciiTheme="minorHAnsi" w:hAnsiTheme="minorHAnsi" w:cstheme="minorHAnsi"/>
          <w:b/>
          <w:color w:val="365F91" w:themeColor="accent1" w:themeShade="BF"/>
        </w:rPr>
      </w:pP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Comenzó el viernes 5 de octubre con una recepción en el Parlamento</w:t>
      </w:r>
      <w:r w:rsidRPr="00B77012">
        <w:rPr>
          <w:rFonts w:ascii="Verdana" w:hAnsi="Verdana"/>
          <w:sz w:val="26"/>
          <w:szCs w:val="26"/>
          <w:lang w:val="es-ES"/>
        </w:rPr>
        <w:t xml:space="preserve"> Navarro </w:t>
      </w:r>
      <w:r w:rsidRPr="00B77012">
        <w:rPr>
          <w:rFonts w:ascii="Verdana" w:eastAsia="Verdana" w:hAnsi="Verdana" w:cs="Verdana"/>
          <w:sz w:val="22"/>
          <w:szCs w:val="22"/>
          <w:lang w:val="es-ES"/>
        </w:rPr>
        <w:t xml:space="preserve">de la presidenta, Ainhoa Aznárez, </w:t>
      </w: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 xml:space="preserve">Ese mismo día por la tarde se llevarán a cabo tres talleres simultáneos en los dos albergues que ASPACE Navarra tiene en la localidad. Por un lado en el albergue turístico tuvo lugar  el coloquio “La afectividad y sexualidad de las personas con parálisis cerebral” dinamizado por Natalia Rubio y Gaspar Pablo Tomás, ambos asesores y formadores de Confederación ASPACE en los planes de intervención afectivo-sexual en las entidades ASPACE. </w:t>
      </w: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En el albergue juvenil tuvieron  lugar los otros dos talleres, por un lado la mesa de debate “La dinamización del movimiento asociativo en las organizaciones ASPACE” con Alberto Pardo, dinamizador del movimiento asociativo en ASPACE Navarra y Por otro lado la mesa “Experiencias de atención en las organizaciones ASPACE en entornos rurales” con Rafael Olleta y Francisco Ratia, directores gerentes de ASPACE Navarra y ASPACE Huesca respectivamente</w:t>
      </w: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También durante la tarde hubo una visita turística por el Valle del Baztán, saliendo de la plaza del ayuntamiento de Elizondo, recorrerá los escenarios que han inspirado a la escritora Dolores Redondo para su trilogía sobre el Valle, y que aparecen en la película “El guardián invisible” basada en el primero de los libros.</w:t>
      </w: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El sábado 6 por la mañana en el Pabellón del Instituto de Lekaroz, tuvo lugar el acto inaugural del Congreso con la presencia de la presidenta de Confederación ASPACE, Manuela Muro, y del presidente de ASPACE Navarra, Luis Antonio Gómara. Posteriormente se dio paso a la ponencia marco “La afectividad y la sexualidad de las personas con parálisis cerebral: No mires a otro lado” con tendrá tres intervenciones; en la primera Juan Manuel Moreno de ASPACE Sevilla y Mª Carmen González de APCA Alicante, hablarán sobre la afectividad y sexualidad de las personas con parálisis cerebral en primera persona.</w:t>
      </w: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En la segunda intervención Concepción Somoza, directora gerente de APAMP Vigo y Pablo Marco, terapeuta de Fundación ASPROPACE Castellón dieron  la visión de los profesionales de las organizaciones ASPACE a la hora de abordar la afectividad y sexualidad de las personas con parálisis cerebral en nuestras organizaciones. Finalmente dos familiares de personas con parálisis cerebral hablaron del entorno familiar como elemento esencial y facilitador en el abordaje de la afectividad y sexualidad de las personas con parálisis cerebral.</w:t>
      </w:r>
    </w:p>
    <w:p w:rsidR="00935F2E" w:rsidRPr="00B77012" w:rsidRDefault="00935F2E" w:rsidP="00B77012">
      <w:pPr>
        <w:spacing w:before="18" w:line="260" w:lineRule="exact"/>
        <w:jc w:val="both"/>
        <w:rPr>
          <w:rFonts w:ascii="Verdana" w:eastAsia="Verdana" w:hAnsi="Verdana" w:cs="Verdana"/>
          <w:sz w:val="22"/>
          <w:szCs w:val="22"/>
          <w:lang w:val="es-ES"/>
        </w:rPr>
      </w:pPr>
      <w:r w:rsidRPr="00B77012">
        <w:rPr>
          <w:rFonts w:ascii="Verdana" w:eastAsia="Verdana" w:hAnsi="Verdana" w:cs="Verdana"/>
          <w:sz w:val="22"/>
          <w:szCs w:val="22"/>
          <w:lang w:val="es-ES"/>
        </w:rPr>
        <w:t>A finalmente tuvo lugar el acto institucional de clausura con la presencia de autoridades y la entrega de los VIII premios ASPACE Ipsen Pharma a los ganadores.</w:t>
      </w:r>
    </w:p>
    <w:tbl>
      <w:tblPr>
        <w:tblpPr w:leftFromText="141" w:rightFromText="141" w:vertAnchor="text" w:horzAnchor="margin" w:tblpX="426" w:tblpY="309"/>
        <w:tblOverlap w:val="never"/>
        <w:tblW w:w="4759" w:type="pct"/>
        <w:tblCellMar>
          <w:left w:w="0" w:type="dxa"/>
          <w:right w:w="0" w:type="dxa"/>
        </w:tblCellMar>
        <w:tblLook w:val="04A0" w:firstRow="1" w:lastRow="0" w:firstColumn="1" w:lastColumn="0" w:noHBand="0" w:noVBand="1"/>
      </w:tblPr>
      <w:tblGrid>
        <w:gridCol w:w="8412"/>
      </w:tblGrid>
      <w:tr w:rsidR="00935F2E" w:rsidRPr="00B77012" w:rsidTr="00B77012">
        <w:tc>
          <w:tcPr>
            <w:tcW w:w="5000" w:type="pct"/>
            <w:tcMar>
              <w:top w:w="135" w:type="dxa"/>
              <w:left w:w="135" w:type="dxa"/>
              <w:bottom w:w="135" w:type="dxa"/>
              <w:right w:w="135" w:type="dxa"/>
            </w:tcMar>
            <w:hideMark/>
          </w:tcPr>
          <w:p w:rsidR="00B77012" w:rsidRPr="00B77012" w:rsidRDefault="00935F2E" w:rsidP="00B77012">
            <w:pPr>
              <w:pStyle w:val="Prrafodelista"/>
              <w:numPr>
                <w:ilvl w:val="0"/>
                <w:numId w:val="28"/>
              </w:numPr>
              <w:contextualSpacing w:val="0"/>
              <w:jc w:val="both"/>
              <w:rPr>
                <w:rFonts w:ascii="Verdana" w:eastAsia="Verdana" w:hAnsi="Verdana" w:cs="Verdana"/>
                <w:color w:val="548DD4" w:themeColor="text2" w:themeTint="99"/>
                <w:sz w:val="22"/>
                <w:szCs w:val="22"/>
                <w:lang w:val="es-ES"/>
              </w:rPr>
            </w:pPr>
            <w:bookmarkStart w:id="0" w:name="_Toc525728850"/>
            <w:r w:rsidRPr="00B77012">
              <w:rPr>
                <w:rFonts w:ascii="Verdana" w:eastAsia="Verdana" w:hAnsi="Verdana" w:cs="Verdana"/>
                <w:color w:val="548DD4" w:themeColor="text2" w:themeTint="99"/>
                <w:sz w:val="22"/>
                <w:szCs w:val="22"/>
                <w:lang w:val="es-ES"/>
              </w:rPr>
              <w:t>Campaña a nivel nacional: No mires a otro lado</w:t>
            </w:r>
            <w:bookmarkEnd w:id="0"/>
            <w:r w:rsidRPr="00B77012">
              <w:rPr>
                <w:rFonts w:ascii="Verdana" w:eastAsia="Verdana" w:hAnsi="Verdana" w:cs="Verdana"/>
                <w:color w:val="548DD4" w:themeColor="text2" w:themeTint="99"/>
                <w:sz w:val="22"/>
                <w:szCs w:val="22"/>
                <w:lang w:val="es-ES"/>
              </w:rPr>
              <w:t xml:space="preserve">  </w:t>
            </w:r>
            <w:hyperlink r:id="rId26" w:history="1">
              <w:r w:rsidRPr="00B77012">
                <w:rPr>
                  <w:rFonts w:ascii="Verdana" w:eastAsia="Verdana" w:hAnsi="Verdana" w:cs="Verdana"/>
                  <w:color w:val="548DD4" w:themeColor="text2" w:themeTint="99"/>
                  <w:sz w:val="22"/>
                  <w:szCs w:val="22"/>
                  <w:lang w:val="es-ES"/>
                </w:rPr>
                <w:t>#MiraDeFrente</w:t>
              </w:r>
            </w:hyperlink>
          </w:p>
          <w:p w:rsidR="00B77012" w:rsidRDefault="00B77012" w:rsidP="00B77012">
            <w:pPr>
              <w:pStyle w:val="Prrafodelista"/>
              <w:contextualSpacing w:val="0"/>
              <w:jc w:val="both"/>
              <w:rPr>
                <w:rFonts w:ascii="Verdana" w:eastAsia="Verdana" w:hAnsi="Verdana" w:cs="Verdana"/>
                <w:sz w:val="22"/>
                <w:szCs w:val="22"/>
                <w:lang w:val="es-ES"/>
              </w:rPr>
            </w:pPr>
          </w:p>
          <w:p w:rsidR="00B77012" w:rsidRDefault="00B77012" w:rsidP="00B77012">
            <w:pPr>
              <w:jc w:val="both"/>
              <w:rPr>
                <w:rFonts w:ascii="Verdana" w:eastAsia="Verdana" w:hAnsi="Verdana" w:cs="Verdana"/>
                <w:sz w:val="22"/>
                <w:szCs w:val="22"/>
                <w:lang w:val="es-ES"/>
              </w:rPr>
            </w:pPr>
          </w:p>
          <w:p w:rsidR="00935F2E" w:rsidRPr="00B77012" w:rsidRDefault="00935F2E" w:rsidP="00B77012">
            <w:pPr>
              <w:jc w:val="both"/>
              <w:rPr>
                <w:rFonts w:ascii="Verdana" w:eastAsia="Verdana" w:hAnsi="Verdana" w:cs="Verdana"/>
                <w:sz w:val="22"/>
                <w:szCs w:val="22"/>
                <w:lang w:val="es-ES"/>
              </w:rPr>
            </w:pPr>
            <w:r w:rsidRPr="00B77012">
              <w:rPr>
                <w:rFonts w:ascii="Verdana" w:eastAsia="Verdana" w:hAnsi="Verdana" w:cs="Verdana"/>
                <w:sz w:val="22"/>
                <w:szCs w:val="22"/>
                <w:lang w:val="es-ES"/>
              </w:rPr>
              <w:t xml:space="preserve">Cada 6 de octubre se conmemora el Día Mundial de la Parálisis Cerebral. Este año, en el Movimiento ASPACE hemos reivindicado la sexualidad y la </w:t>
            </w:r>
            <w:r w:rsidRPr="00B77012">
              <w:rPr>
                <w:rFonts w:ascii="Verdana" w:eastAsia="Verdana" w:hAnsi="Verdana" w:cs="Verdana"/>
                <w:sz w:val="22"/>
                <w:szCs w:val="22"/>
                <w:lang w:val="es-ES"/>
              </w:rPr>
              <w:lastRenderedPageBreak/>
              <w:t xml:space="preserve">afectividad de las personas con parálisis cerebral como un derecho más para vivir una vida plena. </w:t>
            </w:r>
          </w:p>
          <w:p w:rsidR="00935F2E" w:rsidRPr="00B77012" w:rsidRDefault="00935F2E" w:rsidP="00B77012">
            <w:pPr>
              <w:jc w:val="both"/>
              <w:rPr>
                <w:rFonts w:ascii="Verdana" w:eastAsia="Verdana" w:hAnsi="Verdana" w:cs="Verdana"/>
                <w:sz w:val="22"/>
                <w:szCs w:val="22"/>
                <w:lang w:val="es-ES"/>
              </w:rPr>
            </w:pPr>
          </w:p>
          <w:p w:rsidR="00935F2E" w:rsidRPr="00B77012" w:rsidRDefault="00935F2E" w:rsidP="00B77012">
            <w:pPr>
              <w:jc w:val="both"/>
              <w:rPr>
                <w:rFonts w:ascii="Verdana" w:eastAsia="Verdana" w:hAnsi="Verdana" w:cs="Verdana"/>
                <w:sz w:val="22"/>
                <w:szCs w:val="22"/>
                <w:lang w:val="es-ES"/>
              </w:rPr>
            </w:pPr>
            <w:r w:rsidRPr="00B77012">
              <w:rPr>
                <w:rFonts w:ascii="Verdana" w:eastAsia="Verdana" w:hAnsi="Verdana" w:cs="Verdana"/>
                <w:sz w:val="22"/>
                <w:szCs w:val="22"/>
                <w:lang w:val="es-ES"/>
              </w:rPr>
              <w:t xml:space="preserve">A través de esta acción hemos querido conseguir que la sociedad contribuya a que se cubran las necesidades de sexualidad y de afectividad de las personas con parálisis cerebral, enseñándoles qué es lo que ellos reclaman, lo que demandan para mejorar su calidad de vida y tener una vida plena. </w:t>
            </w:r>
          </w:p>
          <w:p w:rsidR="00935F2E" w:rsidRPr="00B77012" w:rsidRDefault="00935F2E" w:rsidP="00B77012">
            <w:pPr>
              <w:jc w:val="both"/>
              <w:rPr>
                <w:rFonts w:ascii="Verdana" w:eastAsia="Verdana" w:hAnsi="Verdana" w:cs="Verdana"/>
                <w:sz w:val="22"/>
                <w:szCs w:val="22"/>
                <w:lang w:val="es-ES"/>
              </w:rPr>
            </w:pPr>
          </w:p>
          <w:p w:rsidR="00935F2E" w:rsidRPr="00B77012" w:rsidRDefault="00935F2E" w:rsidP="00B77012">
            <w:pPr>
              <w:jc w:val="both"/>
              <w:rPr>
                <w:rFonts w:ascii="Verdana" w:eastAsia="Verdana" w:hAnsi="Verdana" w:cs="Verdana"/>
                <w:sz w:val="22"/>
                <w:szCs w:val="22"/>
                <w:lang w:val="es-ES"/>
              </w:rPr>
            </w:pPr>
            <w:r w:rsidRPr="00B77012">
              <w:rPr>
                <w:rFonts w:ascii="Verdana" w:eastAsia="Verdana" w:hAnsi="Verdana" w:cs="Verdana"/>
                <w:sz w:val="22"/>
                <w:szCs w:val="22"/>
                <w:lang w:val="es-ES"/>
              </w:rPr>
              <w:t xml:space="preserve">La campaña ha estado encabezada por un tema de música Hip Hop, No mires a otro lado, compuesta por el grupo Ravioli Makers .La letra está basada en un trabajo original de Gaspar Pablo Tomás, sexólogo especialista en discapacidad que participa en la Red de Ciudadanía Activa ASPACE. </w:t>
            </w:r>
          </w:p>
          <w:p w:rsidR="00935F2E" w:rsidRPr="00B77012" w:rsidRDefault="00935F2E" w:rsidP="00B77012">
            <w:pPr>
              <w:jc w:val="both"/>
              <w:rPr>
                <w:rFonts w:ascii="Verdana" w:eastAsia="Verdana" w:hAnsi="Verdana" w:cs="Verdana"/>
                <w:sz w:val="22"/>
                <w:szCs w:val="22"/>
                <w:lang w:val="es-ES"/>
              </w:rPr>
            </w:pPr>
          </w:p>
          <w:p w:rsidR="00935F2E" w:rsidRPr="00B77012" w:rsidRDefault="00935F2E" w:rsidP="00B77012">
            <w:pPr>
              <w:jc w:val="both"/>
              <w:rPr>
                <w:rFonts w:ascii="Verdana" w:eastAsia="Verdana" w:hAnsi="Verdana" w:cs="Verdana"/>
                <w:sz w:val="22"/>
                <w:szCs w:val="22"/>
                <w:lang w:val="es-ES"/>
              </w:rPr>
            </w:pPr>
            <w:r w:rsidRPr="00B77012">
              <w:rPr>
                <w:rFonts w:ascii="Verdana" w:eastAsia="Verdana" w:hAnsi="Verdana" w:cs="Verdana"/>
                <w:sz w:val="22"/>
                <w:szCs w:val="22"/>
                <w:lang w:val="es-ES"/>
              </w:rPr>
              <w:t xml:space="preserve">A partir del tema se ha producido un spot para televisiones y un videoclip para difundir en RRSS. Las más de 85 entidades del Movimiento ASPACE salieron a la calle para realizar un flashmob con la canción el día 3 de octubre. </w:t>
            </w:r>
          </w:p>
          <w:p w:rsidR="00935F2E" w:rsidRPr="00B77012" w:rsidRDefault="00935F2E" w:rsidP="00B77012">
            <w:pPr>
              <w:jc w:val="both"/>
              <w:rPr>
                <w:rFonts w:ascii="Verdana" w:eastAsia="Verdana" w:hAnsi="Verdana" w:cs="Verdana"/>
                <w:sz w:val="22"/>
                <w:szCs w:val="22"/>
                <w:lang w:val="es-ES"/>
              </w:rPr>
            </w:pPr>
            <w:r w:rsidRPr="00B77012">
              <w:rPr>
                <w:rFonts w:ascii="Verdana" w:eastAsia="Verdana" w:hAnsi="Verdana" w:cs="Verdana"/>
                <w:sz w:val="22"/>
                <w:szCs w:val="22"/>
                <w:lang w:val="es-ES"/>
              </w:rPr>
              <w:t>Además, todas participaron  en la difusión de la campaña en redes sociales a través del hashtag #MiradeFrente con el que logramos ser Trending Topic el día 3 de octubre durante más de cinco horas</w:t>
            </w:r>
          </w:p>
          <w:p w:rsidR="00935F2E" w:rsidRPr="00B77012" w:rsidRDefault="00935F2E" w:rsidP="00B77012">
            <w:pPr>
              <w:spacing w:line="276" w:lineRule="auto"/>
              <w:jc w:val="both"/>
              <w:rPr>
                <w:rFonts w:ascii="Verdana" w:eastAsia="Verdana" w:hAnsi="Verdana" w:cs="Verdana"/>
                <w:sz w:val="22"/>
                <w:szCs w:val="22"/>
                <w:lang w:val="es-ES"/>
              </w:rPr>
            </w:pPr>
          </w:p>
          <w:p w:rsidR="00935F2E" w:rsidRPr="00B77012" w:rsidRDefault="00935F2E" w:rsidP="00B77012">
            <w:pPr>
              <w:spacing w:line="276" w:lineRule="auto"/>
              <w:jc w:val="both"/>
              <w:rPr>
                <w:rFonts w:ascii="Verdana" w:eastAsia="Verdana" w:hAnsi="Verdana" w:cs="Verdana"/>
                <w:sz w:val="22"/>
                <w:szCs w:val="22"/>
                <w:lang w:val="es-ES"/>
              </w:rPr>
            </w:pPr>
          </w:p>
        </w:tc>
      </w:tr>
    </w:tbl>
    <w:tbl>
      <w:tblPr>
        <w:tblW w:w="5000" w:type="pct"/>
        <w:jc w:val="center"/>
        <w:tblCellMar>
          <w:left w:w="0" w:type="dxa"/>
          <w:right w:w="0" w:type="dxa"/>
        </w:tblCellMar>
        <w:tblLook w:val="04A0" w:firstRow="1" w:lastRow="0" w:firstColumn="1" w:lastColumn="0" w:noHBand="0" w:noVBand="1"/>
      </w:tblPr>
      <w:tblGrid>
        <w:gridCol w:w="8838"/>
      </w:tblGrid>
      <w:tr w:rsidR="00935F2E" w:rsidRPr="00DF6182" w:rsidTr="00B13F13">
        <w:trPr>
          <w:jc w:val="center"/>
          <w:hidden/>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8838"/>
            </w:tblGrid>
            <w:tr w:rsidR="00935F2E" w:rsidRPr="00B77012" w:rsidTr="00B13F13">
              <w:trPr>
                <w:jc w:val="center"/>
                <w:hidden/>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38"/>
                  </w:tblGrid>
                  <w:tr w:rsidR="00935F2E" w:rsidRPr="00B77012" w:rsidTr="00B13F13">
                    <w:trPr>
                      <w:jc w:val="center"/>
                      <w:hidden/>
                    </w:trPr>
                    <w:tc>
                      <w:tcPr>
                        <w:tcW w:w="0" w:type="auto"/>
                      </w:tcPr>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B77012" w:rsidTr="00B13F1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38"/>
                              </w:tblGrid>
                              <w:tr w:rsidR="00935F2E" w:rsidRPr="00B77012" w:rsidTr="00B13F1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35F2E" w:rsidRPr="00B77012" w:rsidTr="00B13F13">
                                      <w:tc>
                                        <w:tcPr>
                                          <w:tcW w:w="0" w:type="auto"/>
                                          <w:tcMar>
                                            <w:top w:w="0" w:type="dxa"/>
                                            <w:left w:w="270" w:type="dxa"/>
                                            <w:bottom w:w="135" w:type="dxa"/>
                                            <w:right w:w="270" w:type="dxa"/>
                                          </w:tcMar>
                                          <w:hideMark/>
                                        </w:tcPr>
                                        <w:tbl>
                                          <w:tblPr>
                                            <w:tblW w:w="9000" w:type="dxa"/>
                                            <w:jc w:val="center"/>
                                            <w:tblCellMar>
                                              <w:top w:w="75" w:type="dxa"/>
                                              <w:left w:w="75" w:type="dxa"/>
                                              <w:bottom w:w="75" w:type="dxa"/>
                                              <w:right w:w="75" w:type="dxa"/>
                                            </w:tblCellMar>
                                            <w:tblLook w:val="04A0" w:firstRow="1" w:lastRow="0" w:firstColumn="1" w:lastColumn="0" w:noHBand="0" w:noVBand="1"/>
                                          </w:tblPr>
                                          <w:tblGrid>
                                            <w:gridCol w:w="9000"/>
                                          </w:tblGrid>
                                          <w:tr w:rsidR="00935F2E" w:rsidRPr="00B77012" w:rsidTr="00B13F13">
                                            <w:trPr>
                                              <w:jc w:val="center"/>
                                            </w:trPr>
                                            <w:tc>
                                              <w:tcPr>
                                                <w:tcW w:w="0" w:type="auto"/>
                                                <w:vAlign w:val="center"/>
                                                <w:hideMark/>
                                              </w:tcPr>
                                              <w:p w:rsidR="00935F2E" w:rsidRPr="00B77012" w:rsidRDefault="00935F2E" w:rsidP="00B13F13">
                                                <w:pPr>
                                                  <w:jc w:val="both"/>
                                                  <w:rPr>
                                                    <w:rFonts w:ascii="Verdana" w:hAnsi="Verdana" w:cstheme="minorHAnsi"/>
                                                    <w:sz w:val="22"/>
                                                    <w:szCs w:val="22"/>
                                                    <w:lang w:val="es-ES"/>
                                                  </w:rPr>
                                                </w:pPr>
                                                <w:r w:rsidRPr="00B77012">
                                                  <w:rPr>
                                                    <w:rFonts w:ascii="Verdana" w:eastAsia="Verdana" w:hAnsi="Verdana" w:cs="Verdana"/>
                                                    <w:b/>
                                                    <w:bCs/>
                                                    <w:color w:val="548DD4" w:themeColor="text2" w:themeTint="99"/>
                                                    <w:sz w:val="22"/>
                                                    <w:szCs w:val="22"/>
                                                    <w:lang w:val="es-ES"/>
                                                  </w:rPr>
                                                  <w:t>Informe sobre los actos del Día Mundial de la Parálisis Cerebral en Andalucía</w:t>
                                                </w:r>
                                              </w:p>
                                            </w:tc>
                                          </w:tr>
                                          <w:tr w:rsidR="00935F2E" w:rsidRPr="00B77012" w:rsidTr="00B13F13">
                                            <w:trPr>
                                              <w:jc w:val="center"/>
                                            </w:trPr>
                                            <w:tc>
                                              <w:tcPr>
                                                <w:tcW w:w="0" w:type="auto"/>
                                                <w:hideMark/>
                                              </w:tcPr>
                                              <w:p w:rsidR="00935F2E" w:rsidRPr="00B77012" w:rsidRDefault="00935F2E" w:rsidP="00B13F13">
                                                <w:pPr>
                                                  <w:jc w:val="both"/>
                                                  <w:rPr>
                                                    <w:rFonts w:ascii="Verdana" w:hAnsi="Verdana" w:cstheme="minorHAnsi"/>
                                                    <w:b/>
                                                    <w:sz w:val="22"/>
                                                    <w:szCs w:val="22"/>
                                                    <w:lang w:val="es-ES"/>
                                                  </w:rPr>
                                                </w:pPr>
                                                <w:r w:rsidRPr="00B77012">
                                                  <w:rPr>
                                                    <w:rStyle w:val="Textoennegrita"/>
                                                    <w:rFonts w:ascii="Verdana" w:hAnsi="Verdana" w:cstheme="minorHAnsi"/>
                                                    <w:sz w:val="22"/>
                                                    <w:szCs w:val="22"/>
                                                    <w:lang w:val="es-ES"/>
                                                  </w:rPr>
                                                  <w:t>Estas son las actividades que se organizaron en nuestras entidades y la repercusión que tuvieron en los medios.</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r w:rsidR="00935F2E" w:rsidRPr="00DF6182" w:rsidTr="00B13F13">
        <w:trPr>
          <w:trHeight w:val="3328"/>
          <w:jc w:val="center"/>
        </w:trPr>
        <w:tc>
          <w:tcPr>
            <w:tcW w:w="0" w:type="auto"/>
            <w:shd w:val="clear" w:color="auto" w:fill="FFFFFF"/>
            <w:tcMar>
              <w:top w:w="75" w:type="dxa"/>
              <w:left w:w="0" w:type="dxa"/>
              <w:bottom w:w="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35F2E" w:rsidRPr="00B77012" w:rsidTr="00B13F1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35F2E" w:rsidRPr="00B77012" w:rsidTr="00B13F13">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8460" w:type="dxa"/>
                                    <w:shd w:val="clear" w:color="auto" w:fill="FFFDFD"/>
                                    <w:tcMar>
                                      <w:top w:w="135" w:type="dxa"/>
                                      <w:left w:w="270" w:type="dxa"/>
                                      <w:bottom w:w="135" w:type="dxa"/>
                                      <w:right w:w="270" w:type="dxa"/>
                                    </w:tcMar>
                                    <w:hideMark/>
                                  </w:tcPr>
                                  <w:p w:rsidR="00935F2E" w:rsidRPr="00B77012" w:rsidRDefault="00935F2E" w:rsidP="00B13F13">
                                    <w:pPr>
                                      <w:spacing w:line="360" w:lineRule="auto"/>
                                      <w:jc w:val="both"/>
                                      <w:rPr>
                                        <w:rFonts w:ascii="Verdana" w:hAnsi="Verdana" w:cstheme="minorHAnsi"/>
                                        <w:b/>
                                        <w:sz w:val="22"/>
                                        <w:szCs w:val="22"/>
                                        <w:lang w:val="es-ES"/>
                                      </w:rPr>
                                    </w:pPr>
                                    <w:r w:rsidRPr="00B77012">
                                      <w:rPr>
                                        <w:rFonts w:ascii="Verdana" w:hAnsi="Verdana" w:cstheme="minorHAnsi"/>
                                        <w:b/>
                                        <w:sz w:val="22"/>
                                        <w:szCs w:val="22"/>
                                        <w:lang w:val="es-ES"/>
                                      </w:rPr>
                                      <w:t>Aspace Jaen</w:t>
                                    </w:r>
                                  </w:p>
                                  <w:p w:rsidR="00935F2E" w:rsidRPr="00B77012" w:rsidRDefault="00B77012" w:rsidP="00B13F13">
                                    <w:pPr>
                                      <w:spacing w:line="360" w:lineRule="auto"/>
                                      <w:jc w:val="both"/>
                                      <w:rPr>
                                        <w:rFonts w:ascii="Verdana" w:hAnsi="Verdana" w:cstheme="minorHAnsi"/>
                                        <w:color w:val="696969"/>
                                        <w:sz w:val="22"/>
                                        <w:szCs w:val="22"/>
                                        <w:lang w:val="es-ES"/>
                                      </w:rPr>
                                    </w:pPr>
                                    <w:r w:rsidRPr="00B77012">
                                      <w:rPr>
                                        <w:rFonts w:ascii="Verdana" w:hAnsi="Verdana" w:cstheme="minorHAnsi"/>
                                        <w:noProof/>
                                        <w:sz w:val="22"/>
                                        <w:szCs w:val="22"/>
                                        <w:lang w:val="es-ES"/>
                                      </w:rPr>
                                      <w:drawing>
                                        <wp:anchor distT="0" distB="0" distL="114300" distR="114300" simplePos="0" relativeHeight="251673600" behindDoc="0" locked="0" layoutInCell="1" allowOverlap="1" wp14:anchorId="7B801DB9" wp14:editId="7D01410F">
                                          <wp:simplePos x="0" y="0"/>
                                          <wp:positionH relativeFrom="column">
                                            <wp:posOffset>3246755</wp:posOffset>
                                          </wp:positionH>
                                          <wp:positionV relativeFrom="paragraph">
                                            <wp:posOffset>196850</wp:posOffset>
                                          </wp:positionV>
                                          <wp:extent cx="1906270" cy="1257300"/>
                                          <wp:effectExtent l="0" t="0" r="0" b="0"/>
                                          <wp:wrapThrough wrapText="bothSides">
                                            <wp:wrapPolygon edited="0">
                                              <wp:start x="0" y="0"/>
                                              <wp:lineTo x="0" y="21273"/>
                                              <wp:lineTo x="21370" y="21273"/>
                                              <wp:lineTo x="21370" y="0"/>
                                              <wp:lineTo x="0" y="0"/>
                                            </wp:wrapPolygon>
                                          </wp:wrapThrough>
                                          <wp:docPr id="42" name="Imagen 42" descr="https://gallery.mailchimp.com/de4829f80fbdc19b14c7c8a7a/images/2b7e3e5e-3b4e-49b9-92b3-ec4fee27f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e4829f80fbdc19b14c7c8a7a/images/2b7e3e5e-3b4e-49b9-92b3-ec4fee27fe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627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F2E" w:rsidRPr="00B77012" w:rsidRDefault="00935F2E" w:rsidP="00B13F13">
                                    <w:pPr>
                                      <w:jc w:val="both"/>
                                      <w:rPr>
                                        <w:rFonts w:ascii="Verdana" w:hAnsi="Verdana" w:cstheme="minorHAnsi"/>
                                        <w:color w:val="F2F2F2"/>
                                        <w:sz w:val="22"/>
                                        <w:szCs w:val="22"/>
                                        <w:lang w:val="es-ES"/>
                                      </w:rPr>
                                    </w:pPr>
                                    <w:r w:rsidRPr="00B77012">
                                      <w:rPr>
                                        <w:rFonts w:ascii="Verdana" w:hAnsi="Verdana" w:cstheme="minorHAnsi"/>
                                        <w:sz w:val="22"/>
                                        <w:szCs w:val="22"/>
                                        <w:lang w:val="es-ES"/>
                                      </w:rPr>
                                      <w:t>Las personas usuarias, voluntarios y familiares de ASPACE Jaén se desplazaron hasta Plaza Santa María de Jaén para celebrar el Día Mundial de la Parálisis Cerebral. Allí se concretaron diferentes talleres de música, boccia, circuito de bicis y demostración de adiestramiento canino.</w:t>
                                    </w:r>
                                    <w:r w:rsidRPr="00B77012">
                                      <w:rPr>
                                        <w:rFonts w:ascii="Verdana" w:hAnsi="Verdana" w:cstheme="minorHAnsi"/>
                                        <w:color w:val="696969"/>
                                        <w:sz w:val="22"/>
                                        <w:szCs w:val="22"/>
                                        <w:lang w:val="es-ES"/>
                                      </w:rPr>
                                      <w:t xml:space="preserve"> </w:t>
                                    </w:r>
                                    <w:hyperlink r:id="rId28" w:tgtFrame="_blank" w:history="1">
                                      <w:r w:rsidRPr="00B77012">
                                        <w:rPr>
                                          <w:rStyle w:val="Hipervnculo"/>
                                          <w:rFonts w:ascii="Verdana" w:hAnsi="Verdana" w:cstheme="minorHAnsi"/>
                                          <w:color w:val="00ADD8"/>
                                          <w:sz w:val="22"/>
                                          <w:szCs w:val="22"/>
                                          <w:lang w:val="es-ES"/>
                                        </w:rPr>
                                        <w:t xml:space="preserve">Canal Sur </w:t>
                                      </w:r>
                                    </w:hyperlink>
                                    <w:r w:rsidRPr="00B77012">
                                      <w:rPr>
                                        <w:rFonts w:ascii="Verdana" w:hAnsi="Verdana" w:cstheme="minorHAnsi"/>
                                        <w:color w:val="696969"/>
                                        <w:sz w:val="22"/>
                                        <w:szCs w:val="22"/>
                                        <w:lang w:val="es-ES"/>
                                      </w:rPr>
                                      <w:t xml:space="preserve">y </w:t>
                                    </w:r>
                                    <w:hyperlink r:id="rId29" w:tgtFrame="_blank" w:history="1">
                                      <w:r w:rsidRPr="00B77012">
                                        <w:rPr>
                                          <w:rStyle w:val="Hipervnculo"/>
                                          <w:rFonts w:ascii="Verdana" w:hAnsi="Verdana" w:cstheme="minorHAnsi"/>
                                          <w:color w:val="00ADD8"/>
                                          <w:sz w:val="22"/>
                                          <w:szCs w:val="22"/>
                                          <w:lang w:val="es-ES"/>
                                        </w:rPr>
                                        <w:t>Hora Jaén</w:t>
                                      </w:r>
                                    </w:hyperlink>
                                    <w:r w:rsidRPr="00B77012">
                                      <w:rPr>
                                        <w:rFonts w:ascii="Verdana" w:hAnsi="Verdana" w:cstheme="minorHAnsi"/>
                                        <w:color w:val="696969"/>
                                        <w:sz w:val="22"/>
                                        <w:szCs w:val="22"/>
                                        <w:lang w:val="es-ES"/>
                                      </w:rPr>
                                      <w:t xml:space="preserve"> </w:t>
                                    </w:r>
                                    <w:r w:rsidRPr="00B77012">
                                      <w:rPr>
                                        <w:rFonts w:ascii="Verdana" w:hAnsi="Verdana" w:cstheme="minorHAnsi"/>
                                        <w:sz w:val="22"/>
                                        <w:szCs w:val="22"/>
                                        <w:lang w:val="es-ES"/>
                                      </w:rPr>
                                      <w:t>fueron algunos de los medios que se hicieron eco de las actividades.</w:t>
                                    </w:r>
                                    <w:r w:rsidRPr="00B77012">
                                      <w:rPr>
                                        <w:rFonts w:ascii="Verdana" w:hAnsi="Verdana" w:cstheme="minorHAnsi"/>
                                        <w:noProof/>
                                        <w:sz w:val="22"/>
                                        <w:szCs w:val="22"/>
                                        <w:lang w:val="es-ES"/>
                                      </w:rPr>
                                      <w:t xml:space="preserve"> </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8460" w:type="dxa"/>
                                    <w:shd w:val="clear" w:color="auto" w:fill="FFFDFD"/>
                                    <w:tcMar>
                                      <w:top w:w="135" w:type="dxa"/>
                                      <w:left w:w="270" w:type="dxa"/>
                                      <w:bottom w:w="135" w:type="dxa"/>
                                      <w:right w:w="270" w:type="dxa"/>
                                    </w:tcMar>
                                    <w:hideMark/>
                                  </w:tcPr>
                                  <w:p w:rsidR="00935F2E" w:rsidRPr="00B77012" w:rsidRDefault="00935F2E" w:rsidP="00B13F13">
                                    <w:pPr>
                                      <w:spacing w:line="360" w:lineRule="auto"/>
                                      <w:jc w:val="both"/>
                                      <w:rPr>
                                        <w:rFonts w:ascii="Verdana" w:hAnsi="Verdana" w:cstheme="minorHAnsi"/>
                                        <w:color w:val="696969"/>
                                        <w:sz w:val="22"/>
                                        <w:szCs w:val="22"/>
                                        <w:lang w:val="es-ES"/>
                                      </w:rPr>
                                    </w:pPr>
                                    <w:r w:rsidRPr="00B77012">
                                      <w:rPr>
                                        <w:rStyle w:val="Textoennegrita"/>
                                        <w:rFonts w:ascii="Verdana" w:hAnsi="Verdana" w:cstheme="minorHAnsi"/>
                                        <w:sz w:val="22"/>
                                        <w:szCs w:val="22"/>
                                        <w:lang w:val="es-ES"/>
                                      </w:rPr>
                                      <w:lastRenderedPageBreak/>
                                      <w:t>AMAPPACE Málaga</w:t>
                                    </w:r>
                                    <w:r w:rsidRPr="00B77012">
                                      <w:rPr>
                                        <w:rFonts w:ascii="Verdana" w:hAnsi="Verdana" w:cstheme="minorHAnsi"/>
                                        <w:color w:val="F2F2F2"/>
                                        <w:sz w:val="22"/>
                                        <w:szCs w:val="22"/>
                                        <w:lang w:val="es-ES"/>
                                      </w:rPr>
                                      <w:br/>
                                    </w:r>
                                  </w:p>
                                  <w:p w:rsidR="00935F2E" w:rsidRPr="00B77012" w:rsidRDefault="00935F2E" w:rsidP="00B13F13">
                                    <w:pPr>
                                      <w:jc w:val="both"/>
                                      <w:rPr>
                                        <w:rFonts w:ascii="Verdana" w:hAnsi="Verdana" w:cstheme="minorHAnsi"/>
                                        <w:color w:val="F2F2F2"/>
                                        <w:sz w:val="22"/>
                                        <w:szCs w:val="22"/>
                                        <w:lang w:val="es-ES"/>
                                      </w:rPr>
                                    </w:pPr>
                                    <w:r w:rsidRPr="00B77012">
                                      <w:rPr>
                                        <w:rFonts w:ascii="Verdana" w:hAnsi="Verdana" w:cstheme="minorHAnsi"/>
                                        <w:noProof/>
                                        <w:sz w:val="22"/>
                                        <w:szCs w:val="22"/>
                                        <w:lang w:val="es-ES"/>
                                      </w:rPr>
                                      <w:drawing>
                                        <wp:anchor distT="0" distB="0" distL="114300" distR="114300" simplePos="0" relativeHeight="251674624" behindDoc="0" locked="0" layoutInCell="1" allowOverlap="1" wp14:anchorId="3429CA38" wp14:editId="423FA43B">
                                          <wp:simplePos x="0" y="0"/>
                                          <wp:positionH relativeFrom="column">
                                            <wp:posOffset>2981960</wp:posOffset>
                                          </wp:positionH>
                                          <wp:positionV relativeFrom="paragraph">
                                            <wp:posOffset>130175</wp:posOffset>
                                          </wp:positionV>
                                          <wp:extent cx="2219242" cy="1247775"/>
                                          <wp:effectExtent l="0" t="0" r="0" b="0"/>
                                          <wp:wrapThrough wrapText="bothSides">
                                            <wp:wrapPolygon edited="0">
                                              <wp:start x="0" y="0"/>
                                              <wp:lineTo x="0" y="21105"/>
                                              <wp:lineTo x="21328" y="21105"/>
                                              <wp:lineTo x="21328" y="0"/>
                                              <wp:lineTo x="0" y="0"/>
                                            </wp:wrapPolygon>
                                          </wp:wrapThrough>
                                          <wp:docPr id="40" name="Imagen 40" descr="https://gallery.mailchimp.com/de4829f80fbdc19b14c7c8a7a/images/a5149291-d2fc-48dd-b721-7004970ad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e4829f80fbdc19b14c7c8a7a/images/a5149291-d2fc-48dd-b721-7004970adf9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242"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Fonts w:ascii="Verdana" w:hAnsi="Verdana" w:cstheme="minorHAnsi"/>
                                        <w:sz w:val="22"/>
                                        <w:szCs w:val="22"/>
                                        <w:lang w:val="es-ES"/>
                                      </w:rPr>
                                      <w:t>AMAPPACE reunió a todos y todas en la entrada del centro, donde se leyó el manifiesto. Tras ello se exhibieron pancartas realizadas por las personas usuarias y se procedió a la suelta de globos. Enreda2 AMMAPACE, el servicio de radio del centro llevado a cabo por usuarios, fue uno de los medios por el cual se dio a conocer el manifiesto a la sociedad. </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0" w:type="dxa"/>
                                <w:left w:w="270" w:type="dxa"/>
                                <w:bottom w:w="270" w:type="dxa"/>
                                <w:right w:w="270" w:type="dxa"/>
                              </w:tcMar>
                              <w:hideMark/>
                            </w:tcPr>
                            <w:tbl>
                              <w:tblPr>
                                <w:tblpPr w:leftFromText="45" w:rightFromText="45" w:vertAnchor="text" w:horzAnchor="margin" w:tblpY="1"/>
                                <w:tblOverlap w:val="never"/>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460" w:type="dxa"/>
                                    <w:shd w:val="clear" w:color="auto" w:fill="FFFDFD"/>
                                    <w:tcMar>
                                      <w:top w:w="135" w:type="dxa"/>
                                      <w:left w:w="270" w:type="dxa"/>
                                      <w:bottom w:w="135" w:type="dxa"/>
                                      <w:right w:w="270" w:type="dxa"/>
                                    </w:tcMar>
                                    <w:hideMark/>
                                  </w:tcPr>
                                  <w:p w:rsidR="00935F2E" w:rsidRPr="00B77012" w:rsidRDefault="00935F2E" w:rsidP="00B13F13">
                                    <w:pPr>
                                      <w:jc w:val="both"/>
                                      <w:rPr>
                                        <w:rFonts w:ascii="Verdana" w:hAnsi="Verdana" w:cstheme="minorHAnsi"/>
                                        <w:sz w:val="22"/>
                                        <w:szCs w:val="22"/>
                                        <w:lang w:val="es-ES"/>
                                      </w:rPr>
                                    </w:pPr>
                                    <w:r w:rsidRPr="00B77012">
                                      <w:rPr>
                                        <w:rFonts w:ascii="Verdana" w:hAnsi="Verdana" w:cstheme="minorHAnsi"/>
                                        <w:b/>
                                        <w:noProof/>
                                        <w:sz w:val="22"/>
                                        <w:szCs w:val="22"/>
                                        <w:lang w:val="es-ES"/>
                                      </w:rPr>
                                      <w:drawing>
                                        <wp:anchor distT="0" distB="0" distL="114300" distR="114300" simplePos="0" relativeHeight="251675648" behindDoc="0" locked="0" layoutInCell="1" allowOverlap="1" wp14:anchorId="1E8C35C4" wp14:editId="03F75AE0">
                                          <wp:simplePos x="0" y="0"/>
                                          <wp:positionH relativeFrom="column">
                                            <wp:posOffset>3198495</wp:posOffset>
                                          </wp:positionH>
                                          <wp:positionV relativeFrom="paragraph">
                                            <wp:posOffset>120454</wp:posOffset>
                                          </wp:positionV>
                                          <wp:extent cx="2000250" cy="1499870"/>
                                          <wp:effectExtent l="0" t="0" r="0" b="5080"/>
                                          <wp:wrapThrough wrapText="bothSides">
                                            <wp:wrapPolygon edited="0">
                                              <wp:start x="0" y="0"/>
                                              <wp:lineTo x="0" y="21399"/>
                                              <wp:lineTo x="21394" y="21399"/>
                                              <wp:lineTo x="21394" y="0"/>
                                              <wp:lineTo x="0" y="0"/>
                                            </wp:wrapPolygon>
                                          </wp:wrapThrough>
                                          <wp:docPr id="39" name="Imagen 39" descr="https://gallery.mailchimp.com/de4829f80fbdc19b14c7c8a7a/images/bc899d2e-cd64-4720-98d9-823e77e8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e4829f80fbdc19b14c7c8a7a/images/bc899d2e-cd64-4720-98d9-823e77e8215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Style w:val="Textoennegrita"/>
                                        <w:rFonts w:ascii="Verdana" w:hAnsi="Verdana" w:cstheme="minorHAnsi"/>
                                        <w:sz w:val="22"/>
                                        <w:szCs w:val="22"/>
                                        <w:lang w:val="es-ES"/>
                                      </w:rPr>
                                      <w:t>ASPACE Sevilla</w:t>
                                    </w:r>
                                    <w:r w:rsidRPr="00B77012">
                                      <w:rPr>
                                        <w:rFonts w:ascii="Verdana" w:hAnsi="Verdana" w:cstheme="minorHAnsi"/>
                                        <w:sz w:val="22"/>
                                        <w:szCs w:val="22"/>
                                        <w:lang w:val="es-ES"/>
                                      </w:rPr>
                                      <w:br/>
                                      <w:t>ASPACE Sevilla también celebró este día con el flashmob “No mires a otro lado”, que se bailó por grupos y luego de forma conjunta con todas las personas usuarias. Canal Sur Radio y la periodista Charo Padilla se hicieron presentes en la jornada, recogiendo diferentes testimonios de los usuarios para visibilizar la afectividad y sexualidad de las personas con parálisis cerebral.</w:t>
                                    </w:r>
                                    <w:r w:rsidRPr="00B77012">
                                      <w:rPr>
                                        <w:rFonts w:ascii="Verdana" w:hAnsi="Verdana" w:cstheme="minorHAnsi"/>
                                        <w:b/>
                                        <w:noProof/>
                                        <w:sz w:val="22"/>
                                        <w:szCs w:val="22"/>
                                        <w:lang w:val="es-ES"/>
                                      </w:rPr>
                                      <w:t xml:space="preserve"> </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190" w:type="dxa"/>
                                    <w:shd w:val="clear" w:color="auto" w:fill="FFFDFD"/>
                                    <w:tcMar>
                                      <w:top w:w="135" w:type="dxa"/>
                                      <w:left w:w="270" w:type="dxa"/>
                                      <w:bottom w:w="135" w:type="dxa"/>
                                      <w:right w:w="270" w:type="dxa"/>
                                    </w:tcMar>
                                    <w:hideMark/>
                                  </w:tcPr>
                                  <w:p w:rsidR="00935F2E" w:rsidRPr="00B77012" w:rsidRDefault="00935F2E" w:rsidP="00B13F13">
                                    <w:pPr>
                                      <w:jc w:val="both"/>
                                      <w:rPr>
                                        <w:rFonts w:ascii="Verdana" w:hAnsi="Verdana" w:cstheme="minorHAnsi"/>
                                        <w:sz w:val="22"/>
                                        <w:szCs w:val="22"/>
                                        <w:lang w:val="es-ES"/>
                                      </w:rPr>
                                    </w:pPr>
                                    <w:r w:rsidRPr="00B77012">
                                      <w:rPr>
                                        <w:rFonts w:ascii="Verdana" w:hAnsi="Verdana" w:cstheme="minorHAnsi"/>
                                        <w:noProof/>
                                        <w:sz w:val="22"/>
                                        <w:szCs w:val="22"/>
                                        <w:lang w:val="es-ES"/>
                                      </w:rPr>
                                      <w:drawing>
                                        <wp:anchor distT="0" distB="0" distL="114300" distR="114300" simplePos="0" relativeHeight="251676672" behindDoc="0" locked="0" layoutInCell="1" allowOverlap="1" wp14:anchorId="4365FF78" wp14:editId="3B066BFF">
                                          <wp:simplePos x="0" y="0"/>
                                          <wp:positionH relativeFrom="column">
                                            <wp:posOffset>2971800</wp:posOffset>
                                          </wp:positionH>
                                          <wp:positionV relativeFrom="paragraph">
                                            <wp:posOffset>180975</wp:posOffset>
                                          </wp:positionV>
                                          <wp:extent cx="2219325" cy="1247775"/>
                                          <wp:effectExtent l="0" t="0" r="9525" b="9525"/>
                                          <wp:wrapThrough wrapText="bothSides">
                                            <wp:wrapPolygon edited="0">
                                              <wp:start x="0" y="0"/>
                                              <wp:lineTo x="0" y="21435"/>
                                              <wp:lineTo x="21507" y="21435"/>
                                              <wp:lineTo x="21507" y="0"/>
                                              <wp:lineTo x="0" y="0"/>
                                            </wp:wrapPolygon>
                                          </wp:wrapThrough>
                                          <wp:docPr id="38" name="Imagen 38" descr="https://gallery.mailchimp.com/de4829f80fbdc19b14c7c8a7a/images/c438e878-9f56-4478-929e-8261253d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de4829f80fbdc19b14c7c8a7a/images/c438e878-9f56-4478-929e-8261253d51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Style w:val="Textoennegrita"/>
                                        <w:rFonts w:ascii="Verdana" w:hAnsi="Verdana" w:cstheme="minorHAnsi"/>
                                        <w:sz w:val="22"/>
                                        <w:szCs w:val="22"/>
                                        <w:lang w:val="es-ES"/>
                                      </w:rPr>
                                      <w:t>UPACE San Fernando</w:t>
                                    </w:r>
                                    <w:r w:rsidRPr="00B77012">
                                      <w:rPr>
                                        <w:rFonts w:ascii="Verdana" w:hAnsi="Verdana" w:cstheme="minorHAnsi"/>
                                        <w:sz w:val="22"/>
                                        <w:szCs w:val="22"/>
                                        <w:lang w:val="es-ES"/>
                                      </w:rPr>
                                      <w:br/>
                                      <w:t>En la alameda Moreno de Guerra las mujeres de la asociación flamenca La Fragua guiaron el flashmob "Alegrías del Vacío" mientras personas usuarias, profesionales y voluntarios siguieron sus pasos. Además algunos jóvenes presentes se animaron a participar. Diario de Cádiz se hizo presente y cubrió las actividades de la entidad.</w:t>
                                    </w:r>
                                    <w:r w:rsidRPr="00B77012">
                                      <w:rPr>
                                        <w:rFonts w:ascii="Verdana" w:hAnsi="Verdana" w:cstheme="minorHAnsi"/>
                                        <w:noProof/>
                                        <w:sz w:val="22"/>
                                        <w:szCs w:val="22"/>
                                        <w:lang w:val="es-ES"/>
                                      </w:rPr>
                                      <w:t xml:space="preserve"> </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190" w:type="dxa"/>
                                    <w:shd w:val="clear" w:color="auto" w:fill="FFFDFD"/>
                                    <w:tcMar>
                                      <w:top w:w="135" w:type="dxa"/>
                                      <w:left w:w="270" w:type="dxa"/>
                                      <w:bottom w:w="135" w:type="dxa"/>
                                      <w:right w:w="270" w:type="dxa"/>
                                    </w:tcMar>
                                    <w:hideMark/>
                                  </w:tcPr>
                                  <w:p w:rsidR="00935F2E" w:rsidRPr="00B77012" w:rsidRDefault="00935F2E" w:rsidP="00B13F13">
                                    <w:pPr>
                                      <w:jc w:val="both"/>
                                      <w:rPr>
                                        <w:rFonts w:ascii="Verdana" w:hAnsi="Verdana" w:cstheme="minorHAnsi"/>
                                        <w:color w:val="696969"/>
                                        <w:sz w:val="22"/>
                                        <w:szCs w:val="22"/>
                                        <w:lang w:val="es-ES"/>
                                      </w:rPr>
                                    </w:pPr>
                                    <w:r w:rsidRPr="00B77012">
                                      <w:rPr>
                                        <w:rFonts w:ascii="Verdana" w:hAnsi="Verdana" w:cstheme="minorHAnsi"/>
                                        <w:noProof/>
                                        <w:sz w:val="22"/>
                                        <w:szCs w:val="22"/>
                                        <w:lang w:val="es-ES"/>
                                      </w:rPr>
                                      <w:lastRenderedPageBreak/>
                                      <w:drawing>
                                        <wp:anchor distT="0" distB="0" distL="114300" distR="114300" simplePos="0" relativeHeight="251677696" behindDoc="0" locked="0" layoutInCell="1" allowOverlap="1" wp14:anchorId="0069E178" wp14:editId="78FB652C">
                                          <wp:simplePos x="0" y="0"/>
                                          <wp:positionH relativeFrom="column">
                                            <wp:posOffset>3143250</wp:posOffset>
                                          </wp:positionH>
                                          <wp:positionV relativeFrom="paragraph">
                                            <wp:posOffset>669290</wp:posOffset>
                                          </wp:positionV>
                                          <wp:extent cx="2047875" cy="1336040"/>
                                          <wp:effectExtent l="0" t="0" r="9525" b="0"/>
                                          <wp:wrapThrough wrapText="bothSides">
                                            <wp:wrapPolygon edited="0">
                                              <wp:start x="0" y="0"/>
                                              <wp:lineTo x="0" y="21251"/>
                                              <wp:lineTo x="21500" y="21251"/>
                                              <wp:lineTo x="21500" y="0"/>
                                              <wp:lineTo x="0" y="0"/>
                                            </wp:wrapPolygon>
                                          </wp:wrapThrough>
                                          <wp:docPr id="37" name="Imagen 37" descr="https://gallery.mailchimp.com/de4829f80fbdc19b14c7c8a7a/images/674176ca-a007-42b9-b858-24810536a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de4829f80fbdc19b14c7c8a7a/images/674176ca-a007-42b9-b858-24810536a2f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Style w:val="Textoennegrita"/>
                                        <w:rFonts w:ascii="Verdana" w:hAnsi="Verdana" w:cstheme="minorHAnsi"/>
                                        <w:sz w:val="22"/>
                                        <w:szCs w:val="22"/>
                                        <w:lang w:val="es-ES"/>
                                      </w:rPr>
                                      <w:t>ASPACE Granada</w:t>
                                    </w:r>
                                    <w:r w:rsidRPr="00B77012">
                                      <w:rPr>
                                        <w:rFonts w:ascii="Verdana" w:hAnsi="Verdana" w:cstheme="minorHAnsi"/>
                                        <w:color w:val="F2F2F2"/>
                                        <w:sz w:val="22"/>
                                        <w:szCs w:val="22"/>
                                        <w:lang w:val="es-ES"/>
                                      </w:rPr>
                                      <w:br/>
                                    </w:r>
                                    <w:r w:rsidRPr="00B77012">
                                      <w:rPr>
                                        <w:rFonts w:ascii="Verdana" w:hAnsi="Verdana" w:cstheme="minorHAnsi"/>
                                        <w:sz w:val="22"/>
                                        <w:szCs w:val="22"/>
                                        <w:lang w:val="es-ES"/>
                                      </w:rPr>
                                      <w:t>En Granada se realizó un acto conmemorativo en el que las personas usuarias exhibieron pancartas con mensajes reivindicativos y luego interpretaron el flashmob de este año, “No mires a otro lado”.  Los festejos no se agotaron aquí y continuaron hasta el domingo con  la III Marcha Carrera Solidaria, organizada por ASPACE Granada y que contó con mil atletas participantes</w:t>
                                    </w:r>
                                    <w:r w:rsidRPr="00B77012">
                                      <w:rPr>
                                        <w:rFonts w:ascii="Verdana" w:hAnsi="Verdana" w:cstheme="minorHAnsi"/>
                                        <w:color w:val="696969"/>
                                        <w:sz w:val="22"/>
                                        <w:szCs w:val="22"/>
                                        <w:lang w:val="es-ES"/>
                                      </w:rPr>
                                      <w:t xml:space="preserve">. </w:t>
                                    </w:r>
                                    <w:hyperlink r:id="rId34" w:tgtFrame="_blank" w:history="1">
                                      <w:r w:rsidRPr="00B77012">
                                        <w:rPr>
                                          <w:rStyle w:val="Hipervnculo"/>
                                          <w:rFonts w:ascii="Verdana" w:hAnsi="Verdana" w:cstheme="minorHAnsi"/>
                                          <w:color w:val="00ADD8"/>
                                          <w:sz w:val="22"/>
                                          <w:szCs w:val="22"/>
                                          <w:lang w:val="es-ES"/>
                                        </w:rPr>
                                        <w:t>Europa Press</w:t>
                                      </w:r>
                                    </w:hyperlink>
                                    <w:r w:rsidRPr="00B77012">
                                      <w:rPr>
                                        <w:rFonts w:ascii="Verdana" w:hAnsi="Verdana" w:cstheme="minorHAnsi"/>
                                        <w:color w:val="696969"/>
                                        <w:sz w:val="22"/>
                                        <w:szCs w:val="22"/>
                                        <w:lang w:val="es-ES"/>
                                      </w:rPr>
                                      <w:t xml:space="preserve"> y </w:t>
                                    </w:r>
                                    <w:hyperlink r:id="rId35" w:tgtFrame="_blank" w:history="1">
                                      <w:r w:rsidRPr="00B77012">
                                        <w:rPr>
                                          <w:rStyle w:val="Hipervnculo"/>
                                          <w:rFonts w:ascii="Verdana" w:hAnsi="Verdana" w:cstheme="minorHAnsi"/>
                                          <w:color w:val="00ADD8"/>
                                          <w:sz w:val="22"/>
                                          <w:szCs w:val="22"/>
                                          <w:lang w:val="es-ES"/>
                                        </w:rPr>
                                        <w:t>Granada Digital</w:t>
                                      </w:r>
                                    </w:hyperlink>
                                    <w:r w:rsidRPr="00B77012">
                                      <w:rPr>
                                        <w:rFonts w:ascii="Verdana" w:hAnsi="Verdana" w:cstheme="minorHAnsi"/>
                                        <w:color w:val="696969"/>
                                        <w:sz w:val="22"/>
                                        <w:szCs w:val="22"/>
                                        <w:lang w:val="es-ES"/>
                                      </w:rPr>
                                      <w:t xml:space="preserve"> </w:t>
                                    </w:r>
                                    <w:r w:rsidRPr="00B77012">
                                      <w:rPr>
                                        <w:rFonts w:ascii="Verdana" w:hAnsi="Verdana" w:cstheme="minorHAnsi"/>
                                        <w:sz w:val="22"/>
                                        <w:szCs w:val="22"/>
                                        <w:lang w:val="es-ES"/>
                                      </w:rPr>
                                      <w:t>fueron algunos de los medios que se hicieron eco de los festejos.</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0" w:type="dxa"/>
                                <w:left w:w="270" w:type="dxa"/>
                                <w:bottom w:w="270" w:type="dxa"/>
                                <w:right w:w="270" w:type="dxa"/>
                              </w:tcMar>
                              <w:hideMark/>
                            </w:tcPr>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190" w:type="dxa"/>
                                    <w:shd w:val="clear" w:color="auto" w:fill="FFFDFD"/>
                                    <w:tcMar>
                                      <w:top w:w="135" w:type="dxa"/>
                                      <w:left w:w="270" w:type="dxa"/>
                                      <w:bottom w:w="135" w:type="dxa"/>
                                      <w:right w:w="270" w:type="dxa"/>
                                    </w:tcMar>
                                    <w:hideMark/>
                                  </w:tcPr>
                                  <w:p w:rsidR="00935F2E" w:rsidRPr="00B77012" w:rsidRDefault="00935F2E" w:rsidP="00B13F13">
                                    <w:pPr>
                                      <w:jc w:val="both"/>
                                      <w:rPr>
                                        <w:rStyle w:val="Textoennegrita"/>
                                        <w:rFonts w:ascii="Verdana" w:hAnsi="Verdana" w:cstheme="minorHAnsi"/>
                                        <w:sz w:val="22"/>
                                        <w:szCs w:val="22"/>
                                        <w:lang w:val="es-ES"/>
                                      </w:rPr>
                                    </w:pPr>
                                    <w:r w:rsidRPr="00B77012">
                                      <w:rPr>
                                        <w:rStyle w:val="Textoennegrita"/>
                                        <w:rFonts w:ascii="Verdana" w:hAnsi="Verdana" w:cstheme="minorHAnsi"/>
                                        <w:sz w:val="22"/>
                                        <w:szCs w:val="22"/>
                                        <w:lang w:val="es-ES"/>
                                      </w:rPr>
                                      <w:t>ACPACYS Córdoba</w:t>
                                    </w:r>
                                  </w:p>
                                  <w:p w:rsidR="00935F2E" w:rsidRPr="00B77012" w:rsidRDefault="00935F2E" w:rsidP="00B13F13">
                                    <w:pPr>
                                      <w:jc w:val="both"/>
                                      <w:rPr>
                                        <w:rFonts w:ascii="Verdana" w:hAnsi="Verdana" w:cstheme="minorHAnsi"/>
                                        <w:color w:val="696969"/>
                                        <w:sz w:val="22"/>
                                        <w:szCs w:val="22"/>
                                        <w:lang w:val="es-ES"/>
                                      </w:rPr>
                                    </w:pPr>
                                    <w:r w:rsidRPr="00B77012">
                                      <w:rPr>
                                        <w:rFonts w:ascii="Verdana" w:hAnsi="Verdana" w:cstheme="minorHAnsi"/>
                                        <w:noProof/>
                                        <w:sz w:val="22"/>
                                        <w:szCs w:val="22"/>
                                        <w:lang w:val="es-ES"/>
                                      </w:rPr>
                                      <w:drawing>
                                        <wp:anchor distT="0" distB="0" distL="114300" distR="114300" simplePos="0" relativeHeight="251678720" behindDoc="0" locked="0" layoutInCell="1" allowOverlap="1" wp14:anchorId="5F654C1C" wp14:editId="4C25B174">
                                          <wp:simplePos x="0" y="0"/>
                                          <wp:positionH relativeFrom="column">
                                            <wp:posOffset>3028950</wp:posOffset>
                                          </wp:positionH>
                                          <wp:positionV relativeFrom="paragraph">
                                            <wp:posOffset>235585</wp:posOffset>
                                          </wp:positionV>
                                          <wp:extent cx="2164080" cy="1352550"/>
                                          <wp:effectExtent l="0" t="0" r="7620" b="0"/>
                                          <wp:wrapThrough wrapText="bothSides">
                                            <wp:wrapPolygon edited="0">
                                              <wp:start x="0" y="0"/>
                                              <wp:lineTo x="0" y="21296"/>
                                              <wp:lineTo x="21486" y="21296"/>
                                              <wp:lineTo x="21486" y="0"/>
                                              <wp:lineTo x="0" y="0"/>
                                            </wp:wrapPolygon>
                                          </wp:wrapThrough>
                                          <wp:docPr id="36" name="Imagen 36" descr="https://gallery.mailchimp.com/de4829f80fbdc19b14c7c8a7a/images/0f8cde73-f322-4461-8f62-4670c797f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e4829f80fbdc19b14c7c8a7a/images/0f8cde73-f322-4461-8f62-4670c797f3a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408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Fonts w:ascii="Verdana" w:hAnsi="Verdana" w:cstheme="minorHAnsi"/>
                                        <w:color w:val="F2F2F2"/>
                                        <w:sz w:val="22"/>
                                        <w:szCs w:val="22"/>
                                        <w:lang w:val="es-ES"/>
                                      </w:rPr>
                                      <w:br/>
                                    </w:r>
                                    <w:r w:rsidRPr="00B77012">
                                      <w:rPr>
                                        <w:rFonts w:ascii="Verdana" w:hAnsi="Verdana" w:cstheme="minorHAnsi"/>
                                        <w:sz w:val="22"/>
                                        <w:szCs w:val="22"/>
                                        <w:lang w:val="es-ES"/>
                                      </w:rPr>
                                      <w:t>En la mañana del 3 de octubre las personas usuarias realizaron</w:t>
                                    </w:r>
                                    <w:r w:rsidRPr="00B77012">
                                      <w:rPr>
                                        <w:rStyle w:val="Textoennegrita"/>
                                        <w:rFonts w:ascii="Verdana" w:hAnsi="Verdana" w:cstheme="minorHAnsi"/>
                                        <w:sz w:val="22"/>
                                        <w:szCs w:val="22"/>
                                        <w:lang w:val="es-ES"/>
                                      </w:rPr>
                                      <w:t> una suelta de globos y la lectura del manifiesto</w:t>
                                    </w:r>
                                    <w:r w:rsidRPr="00B77012">
                                      <w:rPr>
                                        <w:rFonts w:ascii="Verdana" w:hAnsi="Verdana" w:cstheme="minorHAnsi"/>
                                        <w:b/>
                                        <w:sz w:val="22"/>
                                        <w:szCs w:val="22"/>
                                        <w:lang w:val="es-ES"/>
                                      </w:rPr>
                                      <w:t> </w:t>
                                    </w:r>
                                    <w:r w:rsidRPr="00B77012">
                                      <w:rPr>
                                        <w:rFonts w:ascii="Verdana" w:hAnsi="Verdana" w:cstheme="minorHAnsi"/>
                                        <w:sz w:val="22"/>
                                        <w:szCs w:val="22"/>
                                        <w:lang w:val="es-ES"/>
                                      </w:rPr>
                                      <w:t>en la sede de Acpacys. Al acto han acudido representantes del Ayuntamiento de Córdoba, de la Diputación y de la Junta de Andalucía</w:t>
                                    </w:r>
                                    <w:r w:rsidRPr="00B77012">
                                      <w:rPr>
                                        <w:rFonts w:ascii="Verdana" w:hAnsi="Verdana" w:cstheme="minorHAnsi"/>
                                        <w:color w:val="696969"/>
                                        <w:sz w:val="22"/>
                                        <w:szCs w:val="22"/>
                                        <w:lang w:val="es-ES"/>
                                      </w:rPr>
                                      <w:t xml:space="preserve">. </w:t>
                                    </w:r>
                                    <w:hyperlink r:id="rId37" w:tgtFrame="_blank" w:history="1">
                                      <w:r w:rsidRPr="00B77012">
                                        <w:rPr>
                                          <w:rStyle w:val="Hipervnculo"/>
                                          <w:rFonts w:ascii="Verdana" w:hAnsi="Verdana" w:cstheme="minorHAnsi"/>
                                          <w:color w:val="00ADD8"/>
                                          <w:sz w:val="22"/>
                                          <w:szCs w:val="22"/>
                                          <w:lang w:val="es-ES"/>
                                        </w:rPr>
                                        <w:t>Radio COPE</w:t>
                                      </w:r>
                                    </w:hyperlink>
                                    <w:r w:rsidRPr="00B77012">
                                      <w:rPr>
                                        <w:rFonts w:ascii="Verdana" w:hAnsi="Verdana" w:cstheme="minorHAnsi"/>
                                        <w:color w:val="696969"/>
                                        <w:sz w:val="22"/>
                                        <w:szCs w:val="22"/>
                                        <w:lang w:val="es-ES"/>
                                      </w:rPr>
                                      <w:t xml:space="preserve">, </w:t>
                                    </w:r>
                                    <w:hyperlink r:id="rId38" w:tgtFrame="_blank" w:history="1">
                                      <w:r w:rsidRPr="00B77012">
                                        <w:rPr>
                                          <w:rStyle w:val="Hipervnculo"/>
                                          <w:rFonts w:ascii="Verdana" w:hAnsi="Verdana" w:cstheme="minorHAnsi"/>
                                          <w:color w:val="00ADD8"/>
                                          <w:sz w:val="22"/>
                                          <w:szCs w:val="22"/>
                                          <w:lang w:val="es-ES"/>
                                        </w:rPr>
                                        <w:t>Diario de Córdoba</w:t>
                                      </w:r>
                                    </w:hyperlink>
                                    <w:r w:rsidRPr="00B77012">
                                      <w:rPr>
                                        <w:rFonts w:ascii="Verdana" w:hAnsi="Verdana" w:cstheme="minorHAnsi"/>
                                        <w:color w:val="696969"/>
                                        <w:sz w:val="22"/>
                                        <w:szCs w:val="22"/>
                                        <w:lang w:val="es-ES"/>
                                      </w:rPr>
                                      <w:t xml:space="preserve"> y </w:t>
                                    </w:r>
                                    <w:hyperlink r:id="rId39" w:tgtFrame="_blank" w:history="1">
                                      <w:r w:rsidRPr="00B77012">
                                        <w:rPr>
                                          <w:rStyle w:val="Hipervnculo"/>
                                          <w:rFonts w:ascii="Verdana" w:hAnsi="Verdana" w:cstheme="minorHAnsi"/>
                                          <w:color w:val="00ADD8"/>
                                          <w:sz w:val="22"/>
                                          <w:szCs w:val="22"/>
                                          <w:lang w:val="es-ES"/>
                                        </w:rPr>
                                        <w:t>La Voz de Córdoba</w:t>
                                      </w:r>
                                    </w:hyperlink>
                                    <w:r w:rsidRPr="00B77012">
                                      <w:rPr>
                                        <w:rFonts w:ascii="Verdana" w:hAnsi="Verdana" w:cstheme="minorHAnsi"/>
                                        <w:color w:val="696969"/>
                                        <w:sz w:val="22"/>
                                        <w:szCs w:val="22"/>
                                        <w:lang w:val="es-ES"/>
                                      </w:rPr>
                                      <w:t xml:space="preserve">, </w:t>
                                    </w:r>
                                    <w:r w:rsidRPr="00B77012">
                                      <w:rPr>
                                        <w:rFonts w:ascii="Verdana" w:hAnsi="Verdana" w:cstheme="minorHAnsi"/>
                                        <w:sz w:val="22"/>
                                        <w:szCs w:val="22"/>
                                        <w:lang w:val="es-ES"/>
                                      </w:rPr>
                                      <w:t>entre otros medios, se hicieron eco de las actividades de ACPACYS.</w:t>
                                    </w:r>
                                    <w:r w:rsidRPr="00B77012">
                                      <w:rPr>
                                        <w:rFonts w:ascii="Verdana" w:hAnsi="Verdana" w:cstheme="minorHAnsi"/>
                                        <w:noProof/>
                                        <w:sz w:val="22"/>
                                        <w:szCs w:val="22"/>
                                        <w:lang w:val="es-ES"/>
                                      </w:rPr>
                                      <w:t xml:space="preserve"> </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p w:rsidR="00935F2E" w:rsidRPr="00B77012" w:rsidRDefault="00935F2E" w:rsidP="00B13F13">
                              <w:pPr>
                                <w:jc w:val="both"/>
                                <w:rPr>
                                  <w:rFonts w:ascii="Verdana" w:hAnsi="Verdana" w:cstheme="minorHAnsi"/>
                                  <w:sz w:val="22"/>
                                  <w:szCs w:val="22"/>
                                  <w:lang w:val="es-ES"/>
                                </w:rPr>
                              </w:pPr>
                            </w:p>
                            <w:p w:rsidR="00935F2E" w:rsidRPr="00B77012" w:rsidRDefault="00935F2E" w:rsidP="00B13F13">
                              <w:pPr>
                                <w:jc w:val="both"/>
                                <w:rPr>
                                  <w:rFonts w:ascii="Verdana" w:hAnsi="Verdana" w:cstheme="minorHAnsi"/>
                                  <w:sz w:val="22"/>
                                  <w:szCs w:val="22"/>
                                  <w:lang w:val="es-ES"/>
                                </w:rPr>
                              </w:pPr>
                            </w:p>
                            <w:p w:rsidR="00935F2E" w:rsidRPr="00B77012" w:rsidRDefault="00935F2E" w:rsidP="00B13F13">
                              <w:pPr>
                                <w:jc w:val="both"/>
                                <w:rPr>
                                  <w:rFonts w:ascii="Verdana" w:hAnsi="Verdana" w:cstheme="minorHAnsi"/>
                                  <w:sz w:val="22"/>
                                  <w:szCs w:val="22"/>
                                  <w:lang w:val="es-ES"/>
                                </w:rPr>
                              </w:pPr>
                            </w:p>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190" w:type="dxa"/>
                                    <w:shd w:val="clear" w:color="auto" w:fill="FFFDFD"/>
                                    <w:tcMar>
                                      <w:top w:w="135" w:type="dxa"/>
                                      <w:left w:w="270" w:type="dxa"/>
                                      <w:bottom w:w="135" w:type="dxa"/>
                                      <w:right w:w="270" w:type="dxa"/>
                                    </w:tcMar>
                                    <w:hideMark/>
                                  </w:tcPr>
                                  <w:p w:rsidR="00935F2E" w:rsidRPr="00B77012" w:rsidRDefault="00935F2E" w:rsidP="00B13F13">
                                    <w:pPr>
                                      <w:jc w:val="both"/>
                                      <w:rPr>
                                        <w:rStyle w:val="Textoennegrita"/>
                                        <w:rFonts w:ascii="Verdana" w:hAnsi="Verdana" w:cstheme="minorHAnsi"/>
                                        <w:sz w:val="22"/>
                                        <w:szCs w:val="22"/>
                                        <w:lang w:val="es-ES"/>
                                      </w:rPr>
                                    </w:pPr>
                                    <w:r w:rsidRPr="00B77012">
                                      <w:rPr>
                                        <w:rStyle w:val="Textoennegrita"/>
                                        <w:rFonts w:ascii="Verdana" w:hAnsi="Verdana" w:cstheme="minorHAnsi"/>
                                        <w:sz w:val="22"/>
                                        <w:szCs w:val="22"/>
                                        <w:lang w:val="es-ES"/>
                                      </w:rPr>
                                      <w:t>UPACESUR Jerez</w:t>
                                    </w:r>
                                  </w:p>
                                  <w:p w:rsidR="00935F2E" w:rsidRPr="00B77012" w:rsidRDefault="00935F2E" w:rsidP="00B13F13">
                                    <w:pPr>
                                      <w:jc w:val="both"/>
                                      <w:rPr>
                                        <w:rFonts w:ascii="Verdana" w:hAnsi="Verdana" w:cstheme="minorHAnsi"/>
                                        <w:color w:val="696969"/>
                                        <w:sz w:val="22"/>
                                        <w:szCs w:val="22"/>
                                        <w:lang w:val="es-ES"/>
                                      </w:rPr>
                                    </w:pPr>
                                    <w:r w:rsidRPr="00B77012">
                                      <w:rPr>
                                        <w:rFonts w:ascii="Verdana" w:hAnsi="Verdana" w:cstheme="minorHAnsi"/>
                                        <w:noProof/>
                                        <w:sz w:val="22"/>
                                        <w:szCs w:val="22"/>
                                        <w:lang w:val="es-ES"/>
                                      </w:rPr>
                                      <w:drawing>
                                        <wp:anchor distT="0" distB="0" distL="114300" distR="114300" simplePos="0" relativeHeight="251679744" behindDoc="0" locked="0" layoutInCell="1" allowOverlap="1" wp14:anchorId="5D157C77" wp14:editId="1C54CC75">
                                          <wp:simplePos x="0" y="0"/>
                                          <wp:positionH relativeFrom="column">
                                            <wp:posOffset>2667489</wp:posOffset>
                                          </wp:positionH>
                                          <wp:positionV relativeFrom="paragraph">
                                            <wp:posOffset>173990</wp:posOffset>
                                          </wp:positionV>
                                          <wp:extent cx="2524125" cy="1413510"/>
                                          <wp:effectExtent l="0" t="0" r="9525" b="0"/>
                                          <wp:wrapThrough wrapText="bothSides">
                                            <wp:wrapPolygon edited="0">
                                              <wp:start x="0" y="0"/>
                                              <wp:lineTo x="0" y="21251"/>
                                              <wp:lineTo x="21518" y="21251"/>
                                              <wp:lineTo x="21518" y="0"/>
                                              <wp:lineTo x="0" y="0"/>
                                            </wp:wrapPolygon>
                                          </wp:wrapThrough>
                                          <wp:docPr id="34" name="Imagen 34" descr="https://gallery.mailchimp.com/de4829f80fbdc19b14c7c8a7a/images/da0fca13-dc4c-466e-81c3-ccb275b1d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e4829f80fbdc19b14c7c8a7a/images/da0fca13-dc4c-466e-81c3-ccb275b1d9b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Fonts w:ascii="Verdana" w:hAnsi="Verdana" w:cstheme="minorHAnsi"/>
                                        <w:color w:val="F2F2F2"/>
                                        <w:sz w:val="22"/>
                                        <w:szCs w:val="22"/>
                                        <w:lang w:val="es-ES"/>
                                      </w:rPr>
                                      <w:br/>
                                    </w:r>
                                    <w:r w:rsidRPr="00B77012">
                                      <w:rPr>
                                        <w:rFonts w:ascii="Verdana" w:hAnsi="Verdana" w:cstheme="minorHAnsi"/>
                                        <w:sz w:val="22"/>
                                        <w:szCs w:val="22"/>
                                        <w:lang w:val="es-ES"/>
                                      </w:rPr>
                                      <w:t>En las instalaciones de UPACESUR Jerez se realizó la lectura del manifiesto y el flashmob de este año fue interpretado por las personas usuarias. Los festejos continuaron hasta el día siguiente, con la entrega de los V Premios Upacesur y la celebración de una cena benéfica, con motivo del 40 aniversario de la entidad.</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0" w:type="dxa"/>
                                <w:left w:w="270" w:type="dxa"/>
                                <w:bottom w:w="270" w:type="dxa"/>
                                <w:right w:w="270" w:type="dxa"/>
                              </w:tcMar>
                              <w:hideMark/>
                            </w:tcPr>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rPr>
                                  <w:trHeight w:val="80"/>
                                </w:trPr>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190" w:type="dxa"/>
                                    <w:shd w:val="clear" w:color="auto" w:fill="FFFDFD"/>
                                    <w:tcMar>
                                      <w:top w:w="135" w:type="dxa"/>
                                      <w:left w:w="270" w:type="dxa"/>
                                      <w:bottom w:w="135" w:type="dxa"/>
                                      <w:right w:w="270" w:type="dxa"/>
                                    </w:tcMar>
                                    <w:hideMark/>
                                  </w:tcPr>
                                  <w:p w:rsidR="00935F2E" w:rsidRPr="00B77012" w:rsidRDefault="00935F2E" w:rsidP="00B13F13">
                                    <w:pPr>
                                      <w:jc w:val="both"/>
                                      <w:rPr>
                                        <w:rFonts w:ascii="Verdana" w:hAnsi="Verdana" w:cstheme="minorHAnsi"/>
                                        <w:color w:val="696969"/>
                                        <w:sz w:val="22"/>
                                        <w:szCs w:val="22"/>
                                        <w:lang w:val="es-ES"/>
                                      </w:rPr>
                                    </w:pPr>
                                    <w:r w:rsidRPr="00B77012">
                                      <w:rPr>
                                        <w:rFonts w:ascii="Verdana" w:hAnsi="Verdana" w:cstheme="minorHAnsi"/>
                                        <w:noProof/>
                                        <w:sz w:val="22"/>
                                        <w:szCs w:val="22"/>
                                        <w:lang w:val="es-ES"/>
                                      </w:rPr>
                                      <w:drawing>
                                        <wp:anchor distT="0" distB="0" distL="114300" distR="114300" simplePos="0" relativeHeight="251680768" behindDoc="0" locked="0" layoutInCell="1" allowOverlap="1" wp14:anchorId="7C345534" wp14:editId="7EB5AEA3">
                                          <wp:simplePos x="0" y="0"/>
                                          <wp:positionH relativeFrom="column">
                                            <wp:posOffset>3200400</wp:posOffset>
                                          </wp:positionH>
                                          <wp:positionV relativeFrom="paragraph">
                                            <wp:posOffset>157480</wp:posOffset>
                                          </wp:positionV>
                                          <wp:extent cx="2000250" cy="1275080"/>
                                          <wp:effectExtent l="0" t="0" r="0" b="1270"/>
                                          <wp:wrapThrough wrapText="bothSides">
                                            <wp:wrapPolygon edited="0">
                                              <wp:start x="0" y="0"/>
                                              <wp:lineTo x="0" y="21299"/>
                                              <wp:lineTo x="21394" y="21299"/>
                                              <wp:lineTo x="21394" y="0"/>
                                              <wp:lineTo x="0" y="0"/>
                                            </wp:wrapPolygon>
                                          </wp:wrapThrough>
                                          <wp:docPr id="33" name="Imagen 33" descr="https://gallery.mailchimp.com/de4829f80fbdc19b14c7c8a7a/images/a1a67152-e019-4c2a-8465-d01504a6c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de4829f80fbdc19b14c7c8a7a/images/a1a67152-e019-4c2a-8465-d01504a6c88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2">
                                      <w:rPr>
                                        <w:rStyle w:val="Textoennegrita"/>
                                        <w:rFonts w:ascii="Verdana" w:hAnsi="Verdana" w:cstheme="minorHAnsi"/>
                                        <w:sz w:val="22"/>
                                        <w:szCs w:val="22"/>
                                        <w:lang w:val="es-ES"/>
                                      </w:rPr>
                                      <w:t>ASPACEHU Huelva</w:t>
                                    </w:r>
                                    <w:r w:rsidRPr="00B77012">
                                      <w:rPr>
                                        <w:rFonts w:ascii="Verdana" w:hAnsi="Verdana" w:cstheme="minorHAnsi"/>
                                        <w:color w:val="F2F2F2"/>
                                        <w:sz w:val="22"/>
                                        <w:szCs w:val="22"/>
                                        <w:lang w:val="es-ES"/>
                                      </w:rPr>
                                      <w:br/>
                                    </w:r>
                                    <w:r w:rsidRPr="00B77012">
                                      <w:rPr>
                                        <w:rFonts w:ascii="Verdana" w:hAnsi="Verdana" w:cstheme="minorHAnsi"/>
                                        <w:sz w:val="22"/>
                                        <w:szCs w:val="22"/>
                                        <w:lang w:val="es-ES"/>
                                      </w:rPr>
                                      <w:t>Por último, ASPACEHU en Huelva se desplazó hasta Parque Moret con personas usuarias y familiares para celebrar el Día Mundial de la Parálisis Cerebral. En sintonía con la campaña “No mires a otro lado”, realizaron el flashmob conmemorativo y se culminó la jornada con una comida entre todos los asistentes. </w:t>
                                    </w: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vanish/>
                            <w:sz w:val="22"/>
                            <w:szCs w:val="22"/>
                            <w:lang w:val="es-ES"/>
                          </w:rPr>
                        </w:pPr>
                      </w:p>
                      <w:tbl>
                        <w:tblPr>
                          <w:tblW w:w="5000" w:type="pct"/>
                          <w:tblCellMar>
                            <w:left w:w="0" w:type="dxa"/>
                            <w:right w:w="0" w:type="dxa"/>
                          </w:tblCellMar>
                          <w:tblLook w:val="04A0" w:firstRow="1" w:lastRow="0" w:firstColumn="1" w:lastColumn="0" w:noHBand="0" w:noVBand="1"/>
                        </w:tblPr>
                        <w:tblGrid>
                          <w:gridCol w:w="9000"/>
                        </w:tblGrid>
                        <w:tr w:rsidR="00935F2E" w:rsidRPr="00B77012" w:rsidTr="00B13F13">
                          <w:tc>
                            <w:tcPr>
                              <w:tcW w:w="0" w:type="auto"/>
                              <w:tcMar>
                                <w:top w:w="135" w:type="dxa"/>
                                <w:left w:w="270" w:type="dxa"/>
                                <w:bottom w:w="135" w:type="dxa"/>
                                <w:right w:w="270" w:type="dxa"/>
                              </w:tcMar>
                              <w:hideMark/>
                            </w:tcPr>
                            <w:p w:rsidR="00935F2E" w:rsidRPr="00B77012" w:rsidRDefault="00935F2E" w:rsidP="00B13F13">
                              <w:pPr>
                                <w:jc w:val="both"/>
                                <w:rPr>
                                  <w:rFonts w:ascii="Verdana" w:hAnsi="Verdana" w:cstheme="minorHAnsi"/>
                                  <w:sz w:val="22"/>
                                  <w:szCs w:val="22"/>
                                  <w:lang w:val="es-ES"/>
                                </w:rPr>
                              </w:pPr>
                            </w:p>
                            <w:tbl>
                              <w:tblPr>
                                <w:tblpPr w:leftFromText="45" w:rightFromText="45" w:vertAnchor="text" w:tblpXSpec="right" w:tblpY="-165"/>
                                <w:tblOverlap w:val="never"/>
                                <w:tblW w:w="5000" w:type="pct"/>
                                <w:shd w:val="clear" w:color="auto" w:fill="FFFDFD"/>
                                <w:tblCellMar>
                                  <w:left w:w="0" w:type="dxa"/>
                                  <w:right w:w="0" w:type="dxa"/>
                                </w:tblCellMar>
                                <w:tblLook w:val="04A0" w:firstRow="1" w:lastRow="0" w:firstColumn="1" w:lastColumn="0" w:noHBand="0" w:noVBand="1"/>
                              </w:tblPr>
                              <w:tblGrid>
                                <w:gridCol w:w="8460"/>
                              </w:tblGrid>
                              <w:tr w:rsidR="00935F2E" w:rsidRPr="00B77012" w:rsidTr="00B13F13">
                                <w:trPr>
                                  <w:trHeight w:val="89"/>
                                </w:trPr>
                                <w:tc>
                                  <w:tcPr>
                                    <w:tcW w:w="0" w:type="auto"/>
                                    <w:shd w:val="clear" w:color="auto" w:fill="FFFDFD"/>
                                    <w:hideMark/>
                                  </w:tcPr>
                                  <w:p w:rsidR="00935F2E" w:rsidRPr="00B77012" w:rsidRDefault="00935F2E" w:rsidP="00B13F13">
                                    <w:pPr>
                                      <w:jc w:val="both"/>
                                      <w:rPr>
                                        <w:rFonts w:ascii="Verdana" w:hAnsi="Verdana" w:cstheme="minorHAnsi"/>
                                        <w:sz w:val="22"/>
                                        <w:szCs w:val="22"/>
                                        <w:lang w:val="es-ES"/>
                                      </w:rPr>
                                    </w:pPr>
                                  </w:p>
                                </w:tc>
                              </w:tr>
                              <w:tr w:rsidR="00935F2E" w:rsidRPr="00B77012" w:rsidTr="00B13F13">
                                <w:tc>
                                  <w:tcPr>
                                    <w:tcW w:w="8460" w:type="dxa"/>
                                    <w:shd w:val="clear" w:color="auto" w:fill="FFFDFD"/>
                                    <w:tcMar>
                                      <w:top w:w="135" w:type="dxa"/>
                                      <w:left w:w="270" w:type="dxa"/>
                                      <w:bottom w:w="135" w:type="dxa"/>
                                      <w:right w:w="270" w:type="dxa"/>
                                    </w:tcMar>
                                    <w:hideMark/>
                                  </w:tcPr>
                                  <w:tbl>
                                    <w:tblPr>
                                      <w:tblpPr w:leftFromText="141" w:rightFromText="141" w:vertAnchor="text" w:horzAnchor="margin" w:tblpXSpec="center" w:tblpY="2057"/>
                                      <w:tblOverlap w:val="never"/>
                                      <w:tblW w:w="0" w:type="auto"/>
                                      <w:shd w:val="clear" w:color="auto" w:fill="2787AD"/>
                                      <w:tblCellMar>
                                        <w:left w:w="0" w:type="dxa"/>
                                        <w:right w:w="0" w:type="dxa"/>
                                      </w:tblCellMar>
                                      <w:tblLook w:val="04A0" w:firstRow="1" w:lastRow="0" w:firstColumn="1" w:lastColumn="0" w:noHBand="0" w:noVBand="1"/>
                                    </w:tblPr>
                                    <w:tblGrid>
                                      <w:gridCol w:w="4291"/>
                                    </w:tblGrid>
                                    <w:tr w:rsidR="00935F2E" w:rsidRPr="00B77012" w:rsidTr="00B13F13">
                                      <w:tc>
                                        <w:tcPr>
                                          <w:tcW w:w="0" w:type="auto"/>
                                          <w:shd w:val="clear" w:color="auto" w:fill="2787AD"/>
                                          <w:tcMar>
                                            <w:top w:w="225" w:type="dxa"/>
                                            <w:left w:w="225" w:type="dxa"/>
                                            <w:bottom w:w="225" w:type="dxa"/>
                                            <w:right w:w="225" w:type="dxa"/>
                                          </w:tcMar>
                                          <w:vAlign w:val="center"/>
                                          <w:hideMark/>
                                        </w:tcPr>
                                        <w:p w:rsidR="00935F2E" w:rsidRPr="00B77012" w:rsidRDefault="00935F2E" w:rsidP="00B13F13">
                                          <w:pPr>
                                            <w:jc w:val="both"/>
                                            <w:rPr>
                                              <w:rFonts w:ascii="Verdana" w:hAnsi="Verdana" w:cstheme="minorHAnsi"/>
                                              <w:sz w:val="22"/>
                                              <w:szCs w:val="22"/>
                                              <w:lang w:val="es-ES"/>
                                            </w:rPr>
                                          </w:pPr>
                                          <w:hyperlink r:id="rId42" w:tgtFrame="_blank" w:tooltip="Accede al documento completo " w:history="1">
                                            <w:r w:rsidRPr="00B77012">
                                              <w:rPr>
                                                <w:rStyle w:val="Hipervnculo"/>
                                                <w:rFonts w:ascii="Verdana" w:hAnsi="Verdana" w:cstheme="minorHAnsi"/>
                                                <w:b/>
                                                <w:bCs/>
                                                <w:color w:val="FFFFFF"/>
                                                <w:sz w:val="22"/>
                                                <w:szCs w:val="22"/>
                                                <w:lang w:val="es-ES"/>
                                              </w:rPr>
                                              <w:t xml:space="preserve">Accede al documento completo </w:t>
                                            </w:r>
                                          </w:hyperlink>
                                        </w:p>
                                      </w:tc>
                                    </w:tr>
                                  </w:tbl>
                                  <w:p w:rsidR="00935F2E" w:rsidRPr="00B77012" w:rsidRDefault="00935F2E" w:rsidP="00B13F13">
                                    <w:pPr>
                                      <w:jc w:val="both"/>
                                      <w:rPr>
                                        <w:rFonts w:ascii="Verdana" w:hAnsi="Verdana" w:cstheme="minorHAnsi"/>
                                        <w:color w:val="F2F2F2"/>
                                        <w:sz w:val="22"/>
                                        <w:szCs w:val="22"/>
                                        <w:lang w:val="es-ES"/>
                                      </w:rPr>
                                    </w:pPr>
                                    <w:r w:rsidRPr="00B77012">
                                      <w:rPr>
                                        <w:rFonts w:ascii="Verdana" w:hAnsi="Verdana" w:cstheme="minorHAnsi"/>
                                        <w:sz w:val="22"/>
                                        <w:szCs w:val="22"/>
                                        <w:lang w:val="es-ES"/>
                                      </w:rPr>
                                      <w:t xml:space="preserve">Desde federación dimos la mayor repercusión posible a las actividades y festejos de nuestras entidades, a través de contactos con los medios de comunicación y un gran protagonismo en las redes sociales. Logramos ser Trending Topic a nivel nacional y  conseguimos que Federación ASPACE Andalucía sea la </w:t>
                                    </w:r>
                                    <w:r w:rsidRPr="00B77012">
                                      <w:rPr>
                                        <w:rStyle w:val="Textoennegrita"/>
                                        <w:rFonts w:ascii="Verdana" w:hAnsi="Verdana" w:cstheme="minorHAnsi"/>
                                        <w:sz w:val="22"/>
                                        <w:szCs w:val="22"/>
                                        <w:lang w:val="es-ES"/>
                                      </w:rPr>
                                      <w:t>tercera cuenta más influyente en la campaña de Twitter</w:t>
                                    </w:r>
                                    <w:r w:rsidRPr="00B77012">
                                      <w:rPr>
                                        <w:rFonts w:ascii="Verdana" w:hAnsi="Verdana" w:cstheme="minorHAnsi"/>
                                        <w:sz w:val="22"/>
                                        <w:szCs w:val="22"/>
                                        <w:lang w:val="es-ES"/>
                                      </w:rPr>
                                      <w:t>. Con más de 250 interacciones, nuestras publicaciones llegaron a más de 11.000 personas.  </w:t>
                                    </w:r>
                                  </w:p>
                                </w:tc>
                              </w:tr>
                            </w:tbl>
                            <w:p w:rsidR="00935F2E" w:rsidRPr="00B77012" w:rsidRDefault="00935F2E" w:rsidP="00B13F13">
                              <w:pPr>
                                <w:jc w:val="both"/>
                                <w:rPr>
                                  <w:rFonts w:ascii="Verdana" w:hAnsi="Verdana" w:cstheme="minorHAnsi"/>
                                  <w:sz w:val="22"/>
                                  <w:szCs w:val="22"/>
                                  <w:lang w:val="es-ES"/>
                                </w:rPr>
                              </w:pPr>
                            </w:p>
                            <w:p w:rsidR="00935F2E" w:rsidRPr="00B77012" w:rsidRDefault="00935F2E" w:rsidP="00B13F13">
                              <w:pPr>
                                <w:jc w:val="both"/>
                                <w:rPr>
                                  <w:rFonts w:ascii="Verdana" w:hAnsi="Verdana" w:cstheme="minorHAnsi"/>
                                  <w:sz w:val="22"/>
                                  <w:szCs w:val="22"/>
                                  <w:lang w:val="es-ES"/>
                                </w:rPr>
                              </w:pPr>
                            </w:p>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vanish/>
                            <w:sz w:val="22"/>
                            <w:szCs w:val="22"/>
                            <w:lang w:val="es-ES"/>
                          </w:rPr>
                        </w:pPr>
                      </w:p>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bl>
          <w:p w:rsidR="00935F2E" w:rsidRPr="00B77012" w:rsidRDefault="00935F2E" w:rsidP="00B13F13">
            <w:pPr>
              <w:jc w:val="both"/>
              <w:rPr>
                <w:rFonts w:ascii="Verdana" w:hAnsi="Verdana" w:cstheme="minorHAnsi"/>
                <w:sz w:val="22"/>
                <w:szCs w:val="22"/>
                <w:lang w:val="es-ES"/>
              </w:rPr>
            </w:pPr>
          </w:p>
        </w:tc>
      </w:tr>
    </w:tbl>
    <w:p w:rsidR="007A79AB" w:rsidRPr="00546F47" w:rsidRDefault="007A79AB">
      <w:pPr>
        <w:spacing w:line="200" w:lineRule="exact"/>
        <w:rPr>
          <w:rFonts w:ascii="Verdana" w:hAnsi="Verdana"/>
          <w:lang w:val="es-ES"/>
        </w:rPr>
      </w:pPr>
    </w:p>
    <w:p w:rsidR="007A79AB" w:rsidRPr="00546F47" w:rsidRDefault="007A79AB">
      <w:pPr>
        <w:spacing w:line="200" w:lineRule="exact"/>
        <w:rPr>
          <w:rFonts w:ascii="Verdana" w:hAnsi="Verdana"/>
          <w:lang w:val="es-ES"/>
        </w:rPr>
      </w:pPr>
    </w:p>
    <w:p w:rsidR="00837A5F" w:rsidRDefault="00837A5F" w:rsidP="00837A5F">
      <w:pPr>
        <w:pStyle w:val="Prrafodelista"/>
        <w:numPr>
          <w:ilvl w:val="1"/>
          <w:numId w:val="12"/>
        </w:numPr>
        <w:rPr>
          <w:rFonts w:ascii="Verdana" w:eastAsia="Verdana" w:hAnsi="Verdana" w:cs="Verdana"/>
          <w:b/>
          <w:color w:val="999999"/>
          <w:sz w:val="24"/>
          <w:szCs w:val="24"/>
          <w:lang w:val="es-ES"/>
        </w:rPr>
      </w:pPr>
      <w:r w:rsidRPr="00837A5F">
        <w:rPr>
          <w:rFonts w:ascii="Verdana" w:eastAsia="Verdana" w:hAnsi="Verdana" w:cs="Verdana"/>
          <w:b/>
          <w:color w:val="999999"/>
          <w:sz w:val="24"/>
          <w:szCs w:val="24"/>
          <w:lang w:val="es-ES"/>
        </w:rPr>
        <w:t>Día Internacional de la Discapacidad</w:t>
      </w:r>
    </w:p>
    <w:p w:rsidR="00837A5F" w:rsidRDefault="00837A5F" w:rsidP="00837A5F">
      <w:pPr>
        <w:ind w:left="614"/>
        <w:rPr>
          <w:rFonts w:ascii="Verdana" w:eastAsia="Verdana" w:hAnsi="Verdana" w:cs="Verdana"/>
          <w:b/>
          <w:color w:val="999999"/>
          <w:sz w:val="24"/>
          <w:szCs w:val="24"/>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838"/>
            </w:tblGrid>
            <w:tr w:rsidR="00935F2E" w:rsidRPr="00935F2E" w:rsidTr="00B13F13">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0" w:type="dxa"/>
                                <w:left w:w="270" w:type="dxa"/>
                                <w:bottom w:w="135" w:type="dxa"/>
                                <w:right w:w="270" w:type="dxa"/>
                              </w:tcMar>
                              <w:hideMark/>
                            </w:tcPr>
                            <w:tbl>
                              <w:tblPr>
                                <w:tblW w:w="9000" w:type="dxa"/>
                                <w:jc w:val="center"/>
                                <w:tblCellMar>
                                  <w:top w:w="75" w:type="dxa"/>
                                  <w:left w:w="75" w:type="dxa"/>
                                  <w:bottom w:w="75" w:type="dxa"/>
                                  <w:right w:w="75" w:type="dxa"/>
                                </w:tblCellMar>
                                <w:tblLook w:val="04A0" w:firstRow="1" w:lastRow="0" w:firstColumn="1" w:lastColumn="0" w:noHBand="0" w:noVBand="1"/>
                              </w:tblPr>
                              <w:tblGrid>
                                <w:gridCol w:w="9000"/>
                              </w:tblGrid>
                              <w:tr w:rsidR="00935F2E" w:rsidRPr="00935F2E" w:rsidTr="00B13F13">
                                <w:trPr>
                                  <w:jc w:val="center"/>
                                </w:trPr>
                                <w:tc>
                                  <w:tcPr>
                                    <w:tcW w:w="0" w:type="auto"/>
                                    <w:vAlign w:val="center"/>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rPr>
                                  <w:jc w:val="center"/>
                                </w:trPr>
                                <w:tc>
                                  <w:tcPr>
                                    <w:tcW w:w="0" w:type="auto"/>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t xml:space="preserve">El pasado 3 de diciembre se celebró el </w:t>
                                    </w:r>
                                    <w:r w:rsidRPr="00935F2E">
                                      <w:rPr>
                                        <w:rFonts w:ascii="Verdana" w:eastAsia="Verdana" w:hAnsi="Verdana" w:cs="Verdana"/>
                                        <w:b/>
                                        <w:bCs/>
                                        <w:spacing w:val="2"/>
                                        <w:sz w:val="22"/>
                                        <w:szCs w:val="22"/>
                                        <w:lang w:val="es-ES"/>
                                      </w:rPr>
                                      <w:t>Día Internacional de las Personas con Discapacidad</w:t>
                                    </w:r>
                                    <w:r w:rsidRPr="00935F2E">
                                      <w:rPr>
                                        <w:rFonts w:ascii="Verdana" w:eastAsia="Verdana" w:hAnsi="Verdana" w:cs="Verdana"/>
                                        <w:spacing w:val="2"/>
                                        <w:sz w:val="22"/>
                                        <w:szCs w:val="22"/>
                                        <w:lang w:val="es-ES"/>
                                      </w:rPr>
                                      <w:t xml:space="preserve"> y las entidades federadas a ASPACE Andalucía se movilizaron  para visibilizar a las personas con parálisis cerebral de Andalucía.</w:t>
                                    </w:r>
                                    <w:r w:rsidRPr="00935F2E">
                                      <w:rPr>
                                        <w:rFonts w:ascii="Verdana" w:eastAsia="Verdana" w:hAnsi="Verdana" w:cs="Verdana"/>
                                        <w:spacing w:val="2"/>
                                        <w:sz w:val="22"/>
                                        <w:szCs w:val="22"/>
                                        <w:lang w:val="es-ES"/>
                                      </w:rPr>
                                      <w:br/>
                                      <w:t xml:space="preserve">  </w:t>
                                    </w:r>
                                  </w:p>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lastRenderedPageBreak/>
                                      <w:drawing>
                                        <wp:anchor distT="0" distB="0" distL="114300" distR="114300" simplePos="0" relativeHeight="251686912" behindDoc="0" locked="0" layoutInCell="1" allowOverlap="1" wp14:anchorId="0ED164EE" wp14:editId="1219B2B0">
                                          <wp:simplePos x="0" y="0"/>
                                          <wp:positionH relativeFrom="column">
                                            <wp:posOffset>1781175</wp:posOffset>
                                          </wp:positionH>
                                          <wp:positionV relativeFrom="paragraph">
                                            <wp:posOffset>1260475</wp:posOffset>
                                          </wp:positionV>
                                          <wp:extent cx="1781175" cy="1224280"/>
                                          <wp:effectExtent l="0" t="0" r="9525" b="0"/>
                                          <wp:wrapThrough wrapText="bothSides">
                                            <wp:wrapPolygon edited="0">
                                              <wp:start x="0" y="0"/>
                                              <wp:lineTo x="0" y="21174"/>
                                              <wp:lineTo x="21484" y="21174"/>
                                              <wp:lineTo x="21484" y="0"/>
                                              <wp:lineTo x="0" y="0"/>
                                            </wp:wrapPolygon>
                                          </wp:wrapThrough>
                                          <wp:docPr id="28" name="Imagen 28" descr="https://gallery.mailchimp.com/de4829f80fbdc19b14c7c8a7a/images/0e8d8d29-9550-4567-8994-28782d0ec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e4829f80fbdc19b14c7c8a7a/images/0e8d8d29-9550-4567-8994-28782d0ec9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spacing w:val="2"/>
                                        <w:sz w:val="22"/>
                                        <w:szCs w:val="22"/>
                                        <w:lang w:val="es-ES"/>
                                      </w:rPr>
                                      <w:t xml:space="preserve">Esta fecha, surgió en 1992 con la Resolución 47/3 de la Asamblea General de la ONU, nació "con el </w:t>
                                    </w:r>
                                    <w:r w:rsidRPr="00935F2E">
                                      <w:rPr>
                                        <w:rFonts w:ascii="Verdana" w:eastAsia="Verdana" w:hAnsi="Verdana" w:cs="Verdana"/>
                                        <w:b/>
                                        <w:bCs/>
                                        <w:spacing w:val="2"/>
                                        <w:sz w:val="22"/>
                                        <w:szCs w:val="22"/>
                                        <w:lang w:val="es-ES"/>
                                      </w:rPr>
                                      <w:t xml:space="preserve">propósito </w:t>
                                    </w:r>
                                    <w:r w:rsidRPr="00935F2E">
                                      <w:rPr>
                                        <w:rFonts w:ascii="Verdana" w:eastAsia="Verdana" w:hAnsi="Verdana" w:cs="Verdana"/>
                                        <w:spacing w:val="2"/>
                                        <w:sz w:val="22"/>
                                        <w:szCs w:val="22"/>
                                        <w:lang w:val="es-ES"/>
                                      </w:rPr>
                                      <w:t xml:space="preserve">expreso de que en </w:t>
                                    </w:r>
                                    <w:r w:rsidRPr="00935F2E">
                                      <w:rPr>
                                        <w:rFonts w:ascii="Verdana" w:eastAsia="Verdana" w:hAnsi="Verdana" w:cs="Verdana"/>
                                        <w:b/>
                                        <w:bCs/>
                                        <w:spacing w:val="2"/>
                                        <w:sz w:val="22"/>
                                        <w:szCs w:val="22"/>
                                        <w:lang w:val="es-ES"/>
                                      </w:rPr>
                                      <w:t>este día se celebraran reuniones de diversa índole para llamar la atención acerca de la situación de las personas con discapacidad</w:t>
                                    </w:r>
                                    <w:r w:rsidRPr="00935F2E">
                                      <w:rPr>
                                        <w:rFonts w:ascii="Verdana" w:eastAsia="Verdana" w:hAnsi="Verdana" w:cs="Verdana"/>
                                        <w:spacing w:val="2"/>
                                        <w:sz w:val="22"/>
                                        <w:szCs w:val="22"/>
                                        <w:lang w:val="es-ES"/>
                                      </w:rPr>
                                      <w:t>, en relación con su calidad de vida, la salud, la educación, el trabajo, la recreación, el deporte, el disfrute del tiempo libre y el ejercicio de sus derechos".</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p w:rsidR="00935F2E" w:rsidRPr="00935F2E" w:rsidRDefault="00935F2E" w:rsidP="00504C80">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t xml:space="preserve">Por este motivo queremos recuperar las iniciativas de nuestras entidades y mostrar todo el trabajo realizado para reivindicar los derechos de nuestro colectivo </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838"/>
            </w:tblGrid>
            <w:tr w:rsidR="00935F2E" w:rsidRPr="00935F2E" w:rsidTr="00B13F13">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b/>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drawing>
                                  <wp:anchor distT="0" distB="0" distL="114300" distR="114300" simplePos="0" relativeHeight="251682816" behindDoc="0" locked="0" layoutInCell="1" allowOverlap="1" wp14:anchorId="7EE8D490" wp14:editId="452F9538">
                                    <wp:simplePos x="0" y="0"/>
                                    <wp:positionH relativeFrom="column">
                                      <wp:posOffset>3404235</wp:posOffset>
                                    </wp:positionH>
                                    <wp:positionV relativeFrom="paragraph">
                                      <wp:posOffset>452755</wp:posOffset>
                                    </wp:positionV>
                                    <wp:extent cx="1745889" cy="1200150"/>
                                    <wp:effectExtent l="0" t="0" r="6985" b="0"/>
                                    <wp:wrapThrough wrapText="bothSides">
                                      <wp:wrapPolygon edited="0">
                                        <wp:start x="0" y="0"/>
                                        <wp:lineTo x="0" y="21257"/>
                                        <wp:lineTo x="21451" y="21257"/>
                                        <wp:lineTo x="21451" y="0"/>
                                        <wp:lineTo x="0" y="0"/>
                                      </wp:wrapPolygon>
                                    </wp:wrapThrough>
                                    <wp:docPr id="43" name="Imagen 43" descr="https://gallery.mailchimp.com/de4829f80fbdc19b14c7c8a7a/images/19466b4d-c369-4fd1-9715-3088c30a1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e4829f80fbdc19b14c7c8a7a/images/19466b4d-c369-4fd1-9715-3088c30a113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5889"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spacing w:val="2"/>
                                  <w:sz w:val="22"/>
                                  <w:szCs w:val="22"/>
                                  <w:lang w:val="es-ES"/>
                                </w:rPr>
                                <w:t>ASPACEJaén</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Las personas usuarias, voluntarios y familiares de ASPACE Jaén se desplazaron junto a otras asociaciones hasta el Parque de la Concordia de Jaén, donde celebraron actividades lúdico-festivas. El sábado 1 de diciembre participaron de las I Jornadas de Deporte Inclusivo "</w:t>
                              </w:r>
                              <w:hyperlink r:id="rId45" w:tgtFrame="_blank" w:history="1">
                                <w:r w:rsidRPr="00935F2E">
                                  <w:rPr>
                                    <w:rStyle w:val="Hipervnculo"/>
                                    <w:rFonts w:ascii="Verdana" w:eastAsia="Verdana" w:hAnsi="Verdana" w:cs="Verdana"/>
                                    <w:spacing w:val="2"/>
                                    <w:sz w:val="22"/>
                                    <w:szCs w:val="22"/>
                                    <w:lang w:val="es-ES"/>
                                  </w:rPr>
                                  <w:t>Deporte para Todos</w:t>
                                </w:r>
                              </w:hyperlink>
                              <w:r w:rsidRPr="00935F2E">
                                <w:rPr>
                                  <w:rFonts w:ascii="Verdana" w:eastAsia="Verdana" w:hAnsi="Verdana" w:cs="Verdana"/>
                                  <w:spacing w:val="2"/>
                                  <w:sz w:val="22"/>
                                  <w:szCs w:val="22"/>
                                  <w:lang w:val="es-ES"/>
                                </w:rPr>
                                <w:t>" organizada por ASPACE Jaén junto a otras 5 entidades.</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drawing>
                                  <wp:anchor distT="0" distB="0" distL="114300" distR="114300" simplePos="0" relativeHeight="251683840" behindDoc="0" locked="0" layoutInCell="1" allowOverlap="1" wp14:anchorId="4D7C5764" wp14:editId="36316D32">
                                    <wp:simplePos x="0" y="0"/>
                                    <wp:positionH relativeFrom="column">
                                      <wp:posOffset>3404235</wp:posOffset>
                                    </wp:positionH>
                                    <wp:positionV relativeFrom="paragraph">
                                      <wp:posOffset>314325</wp:posOffset>
                                    </wp:positionV>
                                    <wp:extent cx="1743075" cy="1198245"/>
                                    <wp:effectExtent l="0" t="0" r="9525" b="1905"/>
                                    <wp:wrapThrough wrapText="bothSides">
                                      <wp:wrapPolygon edited="0">
                                        <wp:start x="0" y="0"/>
                                        <wp:lineTo x="0" y="21291"/>
                                        <wp:lineTo x="21482" y="21291"/>
                                        <wp:lineTo x="21482" y="0"/>
                                        <wp:lineTo x="0" y="0"/>
                                      </wp:wrapPolygon>
                                    </wp:wrapThrough>
                                    <wp:docPr id="44" name="Imagen 44" descr="https://gallery.mailchimp.com/de4829f80fbdc19b14c7c8a7a/images/35001f48-de7d-403c-b39b-417e1c28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e4829f80fbdc19b14c7c8a7a/images/35001f48-de7d-403c-b39b-417e1c28899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07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AMAPPACE</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 xml:space="preserve">En </w:t>
                              </w:r>
                              <w:r w:rsidRPr="00935F2E">
                                <w:rPr>
                                  <w:rFonts w:ascii="Verdana" w:eastAsia="Verdana" w:hAnsi="Verdana" w:cs="Verdana"/>
                                  <w:bCs/>
                                  <w:spacing w:val="2"/>
                                  <w:sz w:val="22"/>
                                  <w:szCs w:val="22"/>
                                  <w:lang w:val="es-ES"/>
                                </w:rPr>
                                <w:t>Málaga</w:t>
                              </w:r>
                              <w:r w:rsidRPr="00935F2E">
                                <w:rPr>
                                  <w:rFonts w:ascii="Verdana" w:eastAsia="Verdana" w:hAnsi="Verdana" w:cs="Verdana"/>
                                  <w:spacing w:val="2"/>
                                  <w:sz w:val="22"/>
                                  <w:szCs w:val="22"/>
                                  <w:lang w:val="es-ES"/>
                                </w:rPr>
                                <w:t> las personas usuarias de AMAPPACE se congregaron en la Plaza de la Constitución y transmitieron a través de Enreda2, su programa de radio, las actividades organizadas por el Ayuntamiento de Málaga y otras asociaciones para este día. ¡En este vídeo puedes ver la entrevista realizada al alcalde de Málaga!</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lastRenderedPageBreak/>
                                <w:drawing>
                                  <wp:anchor distT="0" distB="0" distL="114300" distR="114300" simplePos="0" relativeHeight="251684864" behindDoc="0" locked="0" layoutInCell="1" allowOverlap="1" wp14:anchorId="2136F726" wp14:editId="54B43A6E">
                                    <wp:simplePos x="0" y="0"/>
                                    <wp:positionH relativeFrom="column">
                                      <wp:posOffset>3398519</wp:posOffset>
                                    </wp:positionH>
                                    <wp:positionV relativeFrom="paragraph">
                                      <wp:posOffset>273050</wp:posOffset>
                                    </wp:positionV>
                                    <wp:extent cx="1759527" cy="1209675"/>
                                    <wp:effectExtent l="0" t="0" r="0" b="0"/>
                                    <wp:wrapThrough wrapText="bothSides">
                                      <wp:wrapPolygon edited="0">
                                        <wp:start x="0" y="0"/>
                                        <wp:lineTo x="0" y="21090"/>
                                        <wp:lineTo x="21288" y="21090"/>
                                        <wp:lineTo x="21288" y="0"/>
                                        <wp:lineTo x="0" y="0"/>
                                      </wp:wrapPolygon>
                                    </wp:wrapThrough>
                                    <wp:docPr id="48" name="Imagen 48" descr="https://gallery.mailchimp.com/de4829f80fbdc19b14c7c8a7a/images/73ab14ec-c55d-4a12-b146-07279ce9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e4829f80fbdc19b14c7c8a7a/images/73ab14ec-c55d-4a12-b146-07279ce944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0810" cy="1210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UPACESanFernando</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 xml:space="preserve">En </w:t>
                              </w:r>
                              <w:r w:rsidRPr="00935F2E">
                                <w:rPr>
                                  <w:rFonts w:ascii="Verdana" w:eastAsia="Verdana" w:hAnsi="Verdana" w:cs="Verdana"/>
                                  <w:bCs/>
                                  <w:spacing w:val="2"/>
                                  <w:sz w:val="22"/>
                                  <w:szCs w:val="22"/>
                                  <w:lang w:val="es-ES"/>
                                </w:rPr>
                                <w:t>Cádiz</w:t>
                              </w:r>
                              <w:r w:rsidRPr="00935F2E">
                                <w:rPr>
                                  <w:rFonts w:ascii="Verdana" w:eastAsia="Verdana" w:hAnsi="Verdana" w:cs="Verdana"/>
                                  <w:b/>
                                  <w:bCs/>
                                  <w:spacing w:val="2"/>
                                  <w:sz w:val="22"/>
                                  <w:szCs w:val="22"/>
                                  <w:lang w:val="es-ES"/>
                                </w:rPr>
                                <w:t xml:space="preserve"> </w:t>
                              </w:r>
                              <w:r w:rsidRPr="00935F2E">
                                <w:rPr>
                                  <w:rFonts w:ascii="Verdana" w:eastAsia="Verdana" w:hAnsi="Verdana" w:cs="Verdana"/>
                                  <w:spacing w:val="2"/>
                                  <w:sz w:val="22"/>
                                  <w:szCs w:val="22"/>
                                  <w:lang w:val="es-ES"/>
                                </w:rPr>
                                <w:t>UPACE San Fernando participó de la actividad de deporte adaptado organizada por el Ayuntamiento de San Fernando, en el Pabellón Municipal del Parque “Almirante Laulhé”. Las personas usuarias celebraron también un taller junto a alumnos del IES sobre musicoterapia, estimulación cognitiva y ajedrez terapéutico. </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drawing>
                                  <wp:anchor distT="0" distB="0" distL="114300" distR="114300" simplePos="0" relativeHeight="251685888" behindDoc="0" locked="0" layoutInCell="1" allowOverlap="1" wp14:anchorId="21326EB2" wp14:editId="26CD6940">
                                    <wp:simplePos x="0" y="0"/>
                                    <wp:positionH relativeFrom="column">
                                      <wp:posOffset>3366135</wp:posOffset>
                                    </wp:positionH>
                                    <wp:positionV relativeFrom="paragraph">
                                      <wp:posOffset>310515</wp:posOffset>
                                    </wp:positionV>
                                    <wp:extent cx="1787525" cy="1228725"/>
                                    <wp:effectExtent l="0" t="0" r="3175" b="9525"/>
                                    <wp:wrapThrough wrapText="bothSides">
                                      <wp:wrapPolygon edited="0">
                                        <wp:start x="0" y="0"/>
                                        <wp:lineTo x="0" y="21433"/>
                                        <wp:lineTo x="21408" y="21433"/>
                                        <wp:lineTo x="21408" y="0"/>
                                        <wp:lineTo x="0" y="0"/>
                                      </wp:wrapPolygon>
                                    </wp:wrapThrough>
                                    <wp:docPr id="51" name="Imagen 51" descr="https://gallery.mailchimp.com/de4829f80fbdc19b14c7c8a7a/images/92c8075f-ad5c-4cde-a7f2-7c305a120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de4829f80fbdc19b14c7c8a7a/images/92c8075f-ad5c-4cde-a7f2-7c305a12019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5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ASPACEGranada</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 xml:space="preserve">ASPACE Granada exhibió durante una semana la exposición audiovisual de Antonio Guerra "Una historia, una vida" que muestra a la sociedad "una imagen real, normalizadora e integradora" de las personas con parálisis cerebral. Además, la entidad participó de la </w:t>
                              </w:r>
                              <w:hyperlink r:id="rId49" w:tgtFrame="_blank" w:history="1">
                                <w:r w:rsidRPr="00935F2E">
                                  <w:rPr>
                                    <w:rStyle w:val="Hipervnculo"/>
                                    <w:rFonts w:ascii="Verdana" w:eastAsia="Verdana" w:hAnsi="Verdana" w:cs="Verdana"/>
                                    <w:spacing w:val="2"/>
                                    <w:sz w:val="22"/>
                                    <w:szCs w:val="22"/>
                                    <w:lang w:val="es-ES"/>
                                  </w:rPr>
                                  <w:t xml:space="preserve">marcha solidaria </w:t>
                                </w:r>
                              </w:hyperlink>
                              <w:r w:rsidRPr="00935F2E">
                                <w:rPr>
                                  <w:rFonts w:ascii="Verdana" w:eastAsia="Verdana" w:hAnsi="Verdana" w:cs="Verdana"/>
                                  <w:spacing w:val="2"/>
                                  <w:sz w:val="22"/>
                                  <w:szCs w:val="22"/>
                                  <w:lang w:val="es-ES"/>
                                </w:rPr>
                                <w:t>el lunes 3 junto a otras organizaciones de la discapacidad.</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0" w:type="dxa"/>
                          <w:left w:w="270" w:type="dxa"/>
                          <w:bottom w:w="270"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drawing>
                                  <wp:anchor distT="0" distB="0" distL="114300" distR="114300" simplePos="0" relativeHeight="251687936" behindDoc="0" locked="0" layoutInCell="1" allowOverlap="1" wp14:anchorId="314B73C6" wp14:editId="36A53D42">
                                    <wp:simplePos x="0" y="0"/>
                                    <wp:positionH relativeFrom="column">
                                      <wp:posOffset>3394710</wp:posOffset>
                                    </wp:positionH>
                                    <wp:positionV relativeFrom="paragraph">
                                      <wp:posOffset>557530</wp:posOffset>
                                    </wp:positionV>
                                    <wp:extent cx="1724025" cy="1185266"/>
                                    <wp:effectExtent l="0" t="0" r="0" b="0"/>
                                    <wp:wrapThrough wrapText="bothSides">
                                      <wp:wrapPolygon edited="0">
                                        <wp:start x="0" y="0"/>
                                        <wp:lineTo x="0" y="21183"/>
                                        <wp:lineTo x="21242" y="21183"/>
                                        <wp:lineTo x="21242" y="0"/>
                                        <wp:lineTo x="0" y="0"/>
                                      </wp:wrapPolygon>
                                    </wp:wrapThrough>
                                    <wp:docPr id="52" name="Imagen 52" descr="https://gallery.mailchimp.com/de4829f80fbdc19b14c7c8a7a/images/9f6fbc33-91b1-4955-ba58-f65f460f3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de4829f80fbdc19b14c7c8a7a/images/9f6fbc33-91b1-4955-ba58-f65f460f3a8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025" cy="1185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ACPACYS</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r>
                              <w:r w:rsidRPr="00935F2E">
                                <w:rPr>
                                  <w:rFonts w:ascii="Verdana" w:eastAsia="Verdana" w:hAnsi="Verdana" w:cs="Verdana"/>
                                  <w:bCs/>
                                  <w:spacing w:val="2"/>
                                  <w:sz w:val="22"/>
                                  <w:szCs w:val="22"/>
                                  <w:lang w:val="es-ES"/>
                                </w:rPr>
                                <w:t>Córdoba</w:t>
                              </w:r>
                              <w:r w:rsidRPr="00935F2E">
                                <w:rPr>
                                  <w:rFonts w:ascii="Verdana" w:eastAsia="Verdana" w:hAnsi="Verdana" w:cs="Verdana"/>
                                  <w:spacing w:val="2"/>
                                  <w:sz w:val="22"/>
                                  <w:szCs w:val="22"/>
                                  <w:lang w:val="es-ES"/>
                                </w:rPr>
                                <w:t> fue escenario del Foro de Diversidad Funcional y de Sociedad en el que participó ACPACYS junto a otras organizaciones para visibilizar las demandas del colectivo. Hubo proyecciones de películas, intervención de autoridades y se leyó el manifiesto elaborado por el CERMI Andalucía. ACPACYS también realizó una campaña de concienciación en centros educativos por el Día Internacional de las Personas con Discapacidad. </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lastRenderedPageBreak/>
                                <w:drawing>
                                  <wp:anchor distT="0" distB="0" distL="114300" distR="114300" simplePos="0" relativeHeight="251688960" behindDoc="0" locked="0" layoutInCell="1" allowOverlap="1" wp14:anchorId="7C2BEE01" wp14:editId="3C56A52F">
                                    <wp:simplePos x="0" y="0"/>
                                    <wp:positionH relativeFrom="column">
                                      <wp:posOffset>3470910</wp:posOffset>
                                    </wp:positionH>
                                    <wp:positionV relativeFrom="paragraph">
                                      <wp:posOffset>213995</wp:posOffset>
                                    </wp:positionV>
                                    <wp:extent cx="1685925" cy="1266747"/>
                                    <wp:effectExtent l="0" t="0" r="0" b="0"/>
                                    <wp:wrapThrough wrapText="bothSides">
                                      <wp:wrapPolygon edited="0">
                                        <wp:start x="0" y="0"/>
                                        <wp:lineTo x="0" y="21123"/>
                                        <wp:lineTo x="21234" y="21123"/>
                                        <wp:lineTo x="21234" y="0"/>
                                        <wp:lineTo x="0" y="0"/>
                                      </wp:wrapPolygon>
                                    </wp:wrapThrough>
                                    <wp:docPr id="53" name="Imagen 53" descr="https://gallery.mailchimp.com/de4829f80fbdc19b14c7c8a7a/images/b210c15d-68ff-414d-90b4-c933f95c6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e4829f80fbdc19b14c7c8a7a/images/b210c15d-68ff-414d-90b4-c933f95c677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925" cy="12667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ASPACEAlmería</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 xml:space="preserve">ASPACE en </w:t>
                              </w:r>
                              <w:r w:rsidRPr="00935F2E">
                                <w:rPr>
                                  <w:rFonts w:ascii="Verdana" w:eastAsia="Verdana" w:hAnsi="Verdana" w:cs="Verdana"/>
                                  <w:bCs/>
                                  <w:spacing w:val="2"/>
                                  <w:sz w:val="22"/>
                                  <w:szCs w:val="22"/>
                                  <w:lang w:val="es-ES"/>
                                </w:rPr>
                                <w:t>Almería</w:t>
                              </w:r>
                              <w:r w:rsidRPr="00935F2E">
                                <w:rPr>
                                  <w:rFonts w:ascii="Verdana" w:eastAsia="Verdana" w:hAnsi="Verdana" w:cs="Verdana"/>
                                  <w:b/>
                                  <w:bCs/>
                                  <w:spacing w:val="2"/>
                                  <w:sz w:val="22"/>
                                  <w:szCs w:val="22"/>
                                  <w:lang w:val="es-ES"/>
                                </w:rPr>
                                <w:t xml:space="preserve"> </w:t>
                              </w:r>
                              <w:r w:rsidRPr="00935F2E">
                                <w:rPr>
                                  <w:rFonts w:ascii="Verdana" w:eastAsia="Verdana" w:hAnsi="Verdana" w:cs="Verdana"/>
                                  <w:spacing w:val="2"/>
                                  <w:sz w:val="22"/>
                                  <w:szCs w:val="22"/>
                                  <w:lang w:val="es-ES"/>
                                </w:rPr>
                                <w:t>se reunió el lunes con otras entidades en un acto organizado por el Ayuntamiento de Roquetas de Mar, junto a concejales y grupos políticos. La celebración finalizó con un almuerzo en el centro entre las personas usuarias, familiares y trabajadores y trabajadoras de la entidad. ¡No pararon en todo el día!</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pXSpec="right" w:tblpYSpec="center"/>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drawing>
                                  <wp:anchor distT="0" distB="0" distL="114300" distR="114300" simplePos="0" relativeHeight="251689984" behindDoc="0" locked="0" layoutInCell="1" allowOverlap="1" wp14:anchorId="630BC9A0" wp14:editId="5642D8E3">
                                    <wp:simplePos x="0" y="0"/>
                                    <wp:positionH relativeFrom="column">
                                      <wp:posOffset>3480435</wp:posOffset>
                                    </wp:positionH>
                                    <wp:positionV relativeFrom="paragraph">
                                      <wp:posOffset>320675</wp:posOffset>
                                    </wp:positionV>
                                    <wp:extent cx="1676400" cy="1152525"/>
                                    <wp:effectExtent l="0" t="0" r="0" b="9525"/>
                                    <wp:wrapThrough wrapText="bothSides">
                                      <wp:wrapPolygon edited="0">
                                        <wp:start x="0" y="0"/>
                                        <wp:lineTo x="0" y="21421"/>
                                        <wp:lineTo x="21355" y="21421"/>
                                        <wp:lineTo x="21355" y="0"/>
                                        <wp:lineTo x="0" y="0"/>
                                      </wp:wrapPolygon>
                                    </wp:wrapThrough>
                                    <wp:docPr id="54" name="Imagen 54" descr="https://gallery.mailchimp.com/de4829f80fbdc19b14c7c8a7a/images/64818430-b2c0-4ca3-bce0-33da01140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de4829f80fbdc19b14c7c8a7a/images/64818430-b2c0-4ca3-bce0-33da01140d0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ASPACESevilla</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ASPACE Sevilla se reunió con organizaciones del sector de la discapacidad en el Encuentro de Asociaciones de Autoyuda y Voluntariado por la Diversidad Funcional. Cada asociación montó un stand para brindar información sobre la organización y sus servicios. Tras la música y el baile se ha leído el manifiesto del CERMI, que este año hizo hincapié en la necesidad de una estrategia de desarrollo rural inclusivo. </w:t>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tbl>
                  <w:tblPr>
                    <w:tblW w:w="5000" w:type="pct"/>
                    <w:tblCellMar>
                      <w:left w:w="0" w:type="dxa"/>
                      <w:right w:w="0" w:type="dxa"/>
                    </w:tblCellMar>
                    <w:tblLook w:val="04A0" w:firstRow="1" w:lastRow="0" w:firstColumn="1" w:lastColumn="0" w:noHBand="0" w:noVBand="1"/>
                  </w:tblPr>
                  <w:tblGrid>
                    <w:gridCol w:w="8838"/>
                  </w:tblGrid>
                  <w:tr w:rsidR="00935F2E" w:rsidRPr="00935F2E" w:rsidTr="00B13F13">
                    <w:tc>
                      <w:tcPr>
                        <w:tcW w:w="0" w:type="auto"/>
                        <w:tcMar>
                          <w:top w:w="135" w:type="dxa"/>
                          <w:left w:w="270" w:type="dxa"/>
                          <w:bottom w:w="135" w:type="dxa"/>
                          <w:right w:w="270" w:type="dxa"/>
                        </w:tcMar>
                        <w:hideMark/>
                      </w:tcPr>
                      <w:tbl>
                        <w:tblPr>
                          <w:tblpPr w:vertAnchor="text"/>
                          <w:tblW w:w="5000" w:type="pct"/>
                          <w:shd w:val="clear" w:color="auto" w:fill="FFFDFD"/>
                          <w:tblCellMar>
                            <w:left w:w="0" w:type="dxa"/>
                            <w:right w:w="0" w:type="dxa"/>
                          </w:tblCellMar>
                          <w:tblLook w:val="04A0" w:firstRow="1" w:lastRow="0" w:firstColumn="1" w:lastColumn="0" w:noHBand="0" w:noVBand="1"/>
                        </w:tblPr>
                        <w:tblGrid>
                          <w:gridCol w:w="8298"/>
                        </w:tblGrid>
                        <w:tr w:rsidR="00935F2E" w:rsidRPr="00935F2E" w:rsidTr="00B13F13">
                          <w:tc>
                            <w:tcPr>
                              <w:tcW w:w="0" w:type="auto"/>
                              <w:shd w:val="clear" w:color="auto" w:fill="FFFDFD"/>
                              <w:hideMark/>
                            </w:tcPr>
                            <w:p w:rsidR="00935F2E" w:rsidRPr="00935F2E" w:rsidRDefault="00935F2E" w:rsidP="00935F2E">
                              <w:pPr>
                                <w:ind w:left="114" w:right="69"/>
                                <w:jc w:val="both"/>
                                <w:rPr>
                                  <w:rFonts w:ascii="Verdana" w:eastAsia="Verdana" w:hAnsi="Verdana" w:cs="Verdana"/>
                                  <w:spacing w:val="2"/>
                                  <w:sz w:val="22"/>
                                  <w:szCs w:val="22"/>
                                  <w:lang w:val="es-ES"/>
                                </w:rPr>
                              </w:pPr>
                            </w:p>
                          </w:tc>
                        </w:tr>
                        <w:tr w:rsidR="00935F2E" w:rsidRPr="00935F2E" w:rsidTr="00B13F13">
                          <w:tc>
                            <w:tcPr>
                              <w:tcW w:w="8190" w:type="dxa"/>
                              <w:shd w:val="clear" w:color="auto" w:fill="FFFDFD"/>
                              <w:tcMar>
                                <w:top w:w="135" w:type="dxa"/>
                                <w:left w:w="270" w:type="dxa"/>
                                <w:bottom w:w="135" w:type="dxa"/>
                                <w:right w:w="270" w:type="dxa"/>
                              </w:tcMar>
                              <w:hideMark/>
                            </w:tcPr>
                            <w:p w:rsidR="00935F2E" w:rsidRPr="00935F2E" w:rsidRDefault="00935F2E" w:rsidP="00935F2E">
                              <w:pPr>
                                <w:ind w:left="114" w:right="69"/>
                                <w:jc w:val="both"/>
                                <w:rPr>
                                  <w:rFonts w:ascii="Verdana" w:eastAsia="Verdana" w:hAnsi="Verdana" w:cs="Verdana"/>
                                  <w:spacing w:val="2"/>
                                  <w:sz w:val="22"/>
                                  <w:szCs w:val="22"/>
                                  <w:lang w:val="es-ES"/>
                                </w:rPr>
                              </w:pPr>
                              <w:r w:rsidRPr="00935F2E">
                                <w:rPr>
                                  <w:rFonts w:ascii="Verdana" w:eastAsia="Verdana" w:hAnsi="Verdana" w:cs="Verdana"/>
                                  <w:spacing w:val="2"/>
                                  <w:sz w:val="22"/>
                                  <w:szCs w:val="22"/>
                                  <w:lang w:val="es-ES"/>
                                </w:rPr>
                                <w:drawing>
                                  <wp:anchor distT="0" distB="0" distL="114300" distR="114300" simplePos="0" relativeHeight="251691008" behindDoc="0" locked="0" layoutInCell="1" allowOverlap="1" wp14:anchorId="5D876D88" wp14:editId="2F81D7EB">
                                    <wp:simplePos x="0" y="0"/>
                                    <wp:positionH relativeFrom="column">
                                      <wp:posOffset>3499485</wp:posOffset>
                                    </wp:positionH>
                                    <wp:positionV relativeFrom="paragraph">
                                      <wp:posOffset>273050</wp:posOffset>
                                    </wp:positionV>
                                    <wp:extent cx="1657350" cy="1243330"/>
                                    <wp:effectExtent l="0" t="0" r="0" b="0"/>
                                    <wp:wrapThrough wrapText="bothSides">
                                      <wp:wrapPolygon edited="0">
                                        <wp:start x="0" y="0"/>
                                        <wp:lineTo x="0" y="21181"/>
                                        <wp:lineTo x="21352" y="21181"/>
                                        <wp:lineTo x="21352" y="0"/>
                                        <wp:lineTo x="0" y="0"/>
                                      </wp:wrapPolygon>
                                    </wp:wrapThrough>
                                    <wp:docPr id="56" name="Imagen 56" descr="https://periodistasandalucia.es/wp-content/uploads/2018/11/presentacion-consejos-feproami-1-1030x7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iodistasandalucia.es/wp-content/uploads/2018/11/presentacion-consejos-feproami-1-1030x773.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rFonts w:ascii="Verdana" w:eastAsia="Verdana" w:hAnsi="Verdana" w:cs="Verdana"/>
                                  <w:b/>
                                  <w:bCs/>
                                  <w:spacing w:val="2"/>
                                  <w:sz w:val="22"/>
                                  <w:szCs w:val="22"/>
                                  <w:lang w:val="es-ES"/>
                                </w:rPr>
                                <w:t>UPACESURJerez</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t>Las personas usuarias de UPACESUR se reunieron en su centro en Jerez, donde leyeron el manifiesto, elaboraron un mural y participaron de un taller de churros. Esta iniciativa se sumó a la visita que realizó la entidad a la planta de Airbus en Puerto Real, además de las actividades en sus centros de Algodonales y Trebujena.</w:t>
                              </w:r>
                              <w:r w:rsidRPr="00935F2E">
                                <w:rPr>
                                  <w:rFonts w:ascii="Verdana" w:eastAsia="Verdana" w:hAnsi="Verdana" w:cs="Verdana"/>
                                  <w:spacing w:val="2"/>
                                  <w:sz w:val="22"/>
                                  <w:szCs w:val="22"/>
                                  <w:lang w:val="es-ES"/>
                                </w:rPr>
                                <w:br/>
                              </w:r>
                              <w:r w:rsidRPr="00935F2E">
                                <w:rPr>
                                  <w:rFonts w:ascii="Verdana" w:eastAsia="Verdana" w:hAnsi="Verdana" w:cs="Verdana"/>
                                  <w:spacing w:val="2"/>
                                  <w:sz w:val="22"/>
                                  <w:szCs w:val="22"/>
                                  <w:lang w:val="es-ES"/>
                                </w:rPr>
                                <w:br/>
                              </w: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vanish/>
                      <w:spacing w:val="2"/>
                      <w:sz w:val="22"/>
                      <w:szCs w:val="22"/>
                      <w:lang w:val="es-ES"/>
                    </w:rPr>
                  </w:pPr>
                </w:p>
                <w:p w:rsidR="00935F2E" w:rsidRPr="00935F2E" w:rsidRDefault="00935F2E" w:rsidP="00935F2E">
                  <w:pPr>
                    <w:ind w:left="114" w:right="69"/>
                    <w:jc w:val="both"/>
                    <w:rPr>
                      <w:rFonts w:ascii="Verdana" w:eastAsia="Verdana" w:hAnsi="Verdana" w:cs="Verdana"/>
                      <w:spacing w:val="2"/>
                      <w:sz w:val="22"/>
                      <w:szCs w:val="22"/>
                      <w:lang w:val="es-ES"/>
                    </w:rPr>
                  </w:pPr>
                </w:p>
              </w:tc>
            </w:tr>
          </w:tbl>
          <w:p w:rsidR="00935F2E" w:rsidRPr="00935F2E" w:rsidRDefault="00935F2E" w:rsidP="00935F2E">
            <w:pPr>
              <w:ind w:left="114" w:right="69"/>
              <w:jc w:val="both"/>
              <w:rPr>
                <w:rFonts w:ascii="Verdana" w:eastAsia="Verdana" w:hAnsi="Verdana" w:cs="Verdana"/>
                <w:spacing w:val="2"/>
                <w:sz w:val="22"/>
                <w:szCs w:val="22"/>
                <w:lang w:val="es-ES"/>
              </w:rPr>
            </w:pPr>
          </w:p>
        </w:tc>
      </w:tr>
    </w:tbl>
    <w:p w:rsidR="00A27537" w:rsidRDefault="00A27537" w:rsidP="00837A5F">
      <w:pPr>
        <w:ind w:left="114" w:right="69"/>
        <w:jc w:val="both"/>
        <w:rPr>
          <w:rFonts w:ascii="Verdana" w:eastAsia="Verdana" w:hAnsi="Verdana" w:cs="Verdana"/>
          <w:spacing w:val="2"/>
          <w:sz w:val="22"/>
          <w:szCs w:val="22"/>
          <w:lang w:val="es-ES"/>
        </w:rPr>
      </w:pPr>
    </w:p>
    <w:p w:rsidR="00A27537" w:rsidRPr="00A27537" w:rsidRDefault="00A27537" w:rsidP="00A27537">
      <w:pPr>
        <w:ind w:left="114" w:right="69"/>
        <w:jc w:val="both"/>
        <w:rPr>
          <w:rFonts w:ascii="Verdana" w:eastAsia="Verdana" w:hAnsi="Verdana" w:cs="Verdana"/>
          <w:spacing w:val="2"/>
          <w:sz w:val="22"/>
          <w:szCs w:val="22"/>
          <w:lang w:val="es-ES"/>
        </w:rPr>
      </w:pPr>
    </w:p>
    <w:p w:rsidR="00A27537" w:rsidRPr="00504C80" w:rsidRDefault="00A27537" w:rsidP="00504C80">
      <w:pPr>
        <w:pStyle w:val="Prrafodelista"/>
        <w:numPr>
          <w:ilvl w:val="1"/>
          <w:numId w:val="12"/>
        </w:numPr>
        <w:rPr>
          <w:rFonts w:ascii="Verdana" w:eastAsia="Verdana" w:hAnsi="Verdana" w:cs="Verdana"/>
          <w:b/>
          <w:color w:val="999999"/>
          <w:sz w:val="24"/>
          <w:szCs w:val="24"/>
          <w:lang w:val="es-ES"/>
        </w:rPr>
      </w:pPr>
      <w:r w:rsidRPr="00504C80">
        <w:rPr>
          <w:rFonts w:ascii="Verdana" w:eastAsia="Verdana" w:hAnsi="Verdana" w:cs="Verdana"/>
          <w:b/>
          <w:color w:val="999999"/>
          <w:sz w:val="24"/>
          <w:szCs w:val="24"/>
          <w:lang w:val="es-ES"/>
        </w:rPr>
        <w:t>Memoria Departamento de  Comunicación 2018</w:t>
      </w:r>
    </w:p>
    <w:p w:rsidR="00A27537" w:rsidRPr="00A27537" w:rsidRDefault="00A27537" w:rsidP="00A27537">
      <w:pPr>
        <w:ind w:left="114" w:right="69"/>
        <w:jc w:val="both"/>
        <w:rPr>
          <w:rFonts w:ascii="Verdana" w:eastAsia="Verdana" w:hAnsi="Verdana" w:cs="Verdana"/>
          <w:spacing w:val="2"/>
          <w:sz w:val="22"/>
          <w:szCs w:val="22"/>
          <w:lang w:val="es-ES"/>
        </w:rPr>
      </w:pP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gestión de redes sociales y wordpress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lastRenderedPageBreak/>
        <w:t xml:space="preserve">A través de las redes sociales he buscado aumentar el número de seguidores de las diferentes cuentas, creando contenido de interés, ya sean noticias propias subidas a la web como diferente cartelería gráfica. Asimismo he estado pendiente de las actividades de nuestras entidades federadas, para dar difusión a diferentes iniciativas que necesitaban ser comunicadas por </w:t>
      </w:r>
      <w:proofErr w:type="gramStart"/>
      <w:r w:rsidRPr="00504C80">
        <w:rPr>
          <w:rFonts w:ascii="Verdana" w:hAnsi="Verdana" w:cs="Calibri"/>
          <w:sz w:val="22"/>
          <w:szCs w:val="22"/>
          <w:lang w:val="es-ES" w:eastAsia="es-ES"/>
        </w:rPr>
        <w:t>las asociaciones</w:t>
      </w:r>
      <w:proofErr w:type="gramEnd"/>
      <w:r w:rsidRPr="00504C80">
        <w:rPr>
          <w:rFonts w:ascii="Verdana" w:hAnsi="Verdana" w:cs="Calibri"/>
          <w:sz w:val="22"/>
          <w:szCs w:val="22"/>
          <w:lang w:val="es-ES" w:eastAsia="es-ES"/>
        </w:rPr>
        <w:t xml:space="preserve"> miembro.</w:t>
      </w:r>
    </w:p>
    <w:p w:rsidR="00BE5A84" w:rsidRPr="00504C80" w:rsidRDefault="00BE5A84" w:rsidP="00BE5A84">
      <w:pPr>
        <w:pBdr>
          <w:top w:val="single" w:sz="6" w:space="2" w:color="5B9BD5"/>
        </w:pBdr>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t>Facebook</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En la siguiente imagen se puede observar el aumento de seguidores, que al momento de escribirse este documento alcanza los 2227 y 2249 “me gusta”. Facebook fue actualizado con noticias de interés para el colectivo (importante utilizar Google Alerts para tareas de clipping), historias reales de personas con parálisis cerebral, eventos de importancia para el colectivo de la discapacidad, noticias y notas de prensa del CERMI Estatal y CERMI Andalucía e iniciativas de nuestras entida</w:t>
      </w:r>
    </w:p>
    <w:p w:rsidR="00BE5A84" w:rsidRPr="00504C80" w:rsidRDefault="00BE5A84" w:rsidP="00BE5A84">
      <w:pPr>
        <w:pBdr>
          <w:top w:val="single" w:sz="6" w:space="2" w:color="5B9BD5"/>
        </w:pBdr>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t>twitter</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Cuando comencé mis funciones en ASPACE estaba en pleno desarrollo la Campaña por el Día Mundial de la Parálisis Cerebral, elaborada por Confederación ASPACE. Tras nuestra gestión conseguimos ser la tercera cuenta más influyente a nivel nacional, alcanzado el Trending Topic por varios minutos. En la imagen se observa el rendimiento de nuestra cuenta desde el último mes. </w:t>
      </w:r>
    </w:p>
    <w:p w:rsidR="00BE5A84" w:rsidRPr="00504C80" w:rsidRDefault="00BE5A84" w:rsidP="00BE5A84">
      <w:pPr>
        <w:spacing w:before="100" w:after="200" w:line="276" w:lineRule="auto"/>
        <w:jc w:val="both"/>
        <w:rPr>
          <w:rFonts w:ascii="Verdana" w:hAnsi="Verdana"/>
          <w:sz w:val="22"/>
          <w:szCs w:val="22"/>
          <w:lang w:val="es-ES"/>
        </w:rPr>
      </w:pPr>
      <w:r w:rsidRPr="00504C80">
        <w:rPr>
          <w:rFonts w:ascii="Verdana" w:hAnsi="Verdana" w:cs="Calibri"/>
          <w:sz w:val="22"/>
          <w:szCs w:val="22"/>
          <w:lang w:val="es-ES" w:eastAsia="es-ES"/>
        </w:rPr>
        <w:t xml:space="preserve">Por las características de la red social se ha privilegiado realizar más publicaciones que en Facebook, donde se realizaban 1, 2 o 3 </w:t>
      </w:r>
      <w:r w:rsidRPr="00504C80">
        <w:rPr>
          <w:rFonts w:ascii="Verdana" w:hAnsi="Verdana" w:cs="Calibri"/>
          <w:i/>
          <w:sz w:val="22"/>
          <w:szCs w:val="22"/>
          <w:lang w:val="es-ES" w:eastAsia="es-ES"/>
        </w:rPr>
        <w:t>posts</w:t>
      </w:r>
      <w:r w:rsidRPr="00504C80">
        <w:rPr>
          <w:rFonts w:ascii="Verdana" w:hAnsi="Verdana" w:cs="Calibri"/>
          <w:sz w:val="22"/>
          <w:szCs w:val="22"/>
          <w:lang w:val="es-ES" w:eastAsia="es-ES"/>
        </w:rPr>
        <w:t xml:space="preserve"> por día.</w:t>
      </w:r>
    </w:p>
    <w:p w:rsidR="00BE5A84" w:rsidRPr="00504C80" w:rsidRDefault="00BE5A84" w:rsidP="00BE5A84">
      <w:pPr>
        <w:spacing w:before="100" w:after="200" w:line="276" w:lineRule="auto"/>
        <w:jc w:val="both"/>
        <w:rPr>
          <w:rFonts w:ascii="Verdana" w:hAnsi="Verdana" w:cs="Calibri"/>
          <w:sz w:val="22"/>
          <w:szCs w:val="22"/>
          <w:lang w:val="es-ES" w:eastAsia="es-ES"/>
        </w:rPr>
      </w:pP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drawing>
          <wp:inline distT="0" distB="0" distL="0" distR="0" wp14:anchorId="7B69D87E" wp14:editId="26A3442C">
            <wp:extent cx="4821923" cy="2296579"/>
            <wp:effectExtent l="0" t="0" r="0" b="8471"/>
            <wp:docPr id="17" name="Imagen 23" descr="X:\Comunicación\Nahuel Zucco\Memoria\Twitte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4821923" cy="2296579"/>
                    </a:xfrm>
                    <a:prstGeom prst="rect">
                      <a:avLst/>
                    </a:prstGeom>
                    <a:noFill/>
                    <a:ln>
                      <a:noFill/>
                      <a:prstDash/>
                    </a:ln>
                  </pic:spPr>
                </pic:pic>
              </a:graphicData>
            </a:graphic>
          </wp:inline>
        </w:drawing>
      </w:r>
    </w:p>
    <w:p w:rsidR="00BE5A84" w:rsidRPr="00504C80" w:rsidRDefault="00BE5A84" w:rsidP="00BE5A84">
      <w:pPr>
        <w:tabs>
          <w:tab w:val="left" w:pos="2595"/>
        </w:tabs>
        <w:spacing w:before="100" w:after="200" w:line="276" w:lineRule="auto"/>
        <w:rPr>
          <w:rFonts w:ascii="Verdana" w:hAnsi="Verdana" w:cs="Calibri"/>
          <w:sz w:val="22"/>
          <w:szCs w:val="22"/>
          <w:lang w:val="es-ES" w:eastAsia="es-ES"/>
        </w:rPr>
      </w:pPr>
      <w:r w:rsidRPr="00504C80">
        <w:rPr>
          <w:rFonts w:ascii="Verdana" w:hAnsi="Verdana" w:cs="Calibri"/>
          <w:sz w:val="22"/>
          <w:szCs w:val="22"/>
          <w:lang w:val="es-ES" w:eastAsia="es-ES"/>
        </w:rPr>
        <w:tab/>
      </w:r>
    </w:p>
    <w:p w:rsidR="00BE5A84" w:rsidRPr="00504C80" w:rsidRDefault="00BE5A84" w:rsidP="00BE5A84">
      <w:pPr>
        <w:pBdr>
          <w:top w:val="single" w:sz="6" w:space="2" w:color="5B9BD5"/>
        </w:pBdr>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lastRenderedPageBreak/>
        <w:t>linkedin</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Existía una cuenta en LinkedIn que tenía muy poca actividad. Fui dotando a la cuenta de contenido, con una publicación o más por día. La decisión de reactivar esta cuenta tuvo que ver con la idea de captación de fondos y de estrechar lazos con empresas, ya que LinkedIn es una red social profesional ideal para el ámbito empresarial.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De 43 seguidores que teníamos en los comienzos, ahora contamos con 215 seguidores.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Es importante tener en cuenta que hay que publicar desde nuestro perfil de Empresa y no desde el perfil personal. </w:t>
      </w:r>
    </w:p>
    <w:p w:rsidR="00BE5A84" w:rsidRPr="00504C80" w:rsidRDefault="00BE5A84" w:rsidP="00BE5A84">
      <w:pPr>
        <w:pBdr>
          <w:top w:val="single" w:sz="6" w:space="2" w:color="5B9BD5"/>
        </w:pBdr>
        <w:tabs>
          <w:tab w:val="left" w:pos="2040"/>
        </w:tabs>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t>INSTAGRAM</w:t>
      </w:r>
      <w:r w:rsidRPr="00504C80">
        <w:rPr>
          <w:rFonts w:ascii="Verdana" w:hAnsi="Verdana" w:cs="Calibri"/>
          <w:caps/>
          <w:color w:val="1F4D78"/>
          <w:spacing w:val="15"/>
          <w:sz w:val="22"/>
          <w:szCs w:val="22"/>
          <w:lang w:val="es-ES" w:eastAsia="es-ES"/>
        </w:rPr>
        <w:tab/>
      </w:r>
      <w:r w:rsidRPr="00504C80">
        <w:rPr>
          <w:rFonts w:ascii="Verdana" w:hAnsi="Verdana" w:cs="Calibri"/>
          <w:caps/>
          <w:color w:val="1F4D78"/>
          <w:spacing w:val="15"/>
          <w:sz w:val="22"/>
          <w:szCs w:val="22"/>
          <w:lang w:val="es-ES" w:eastAsia="es-ES"/>
        </w:rPr>
        <w:tab/>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Esta cuenta la he creado cuando comencé a desarrollar mis funciones en ASPACE Andalucía. Dada la popularidad actual de esta red social consideré importante abrir una cuenta para federación. Actualmente cuenta con 212 seguidores.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Para conseguir usuarios/as que nos sigan se procedió a analizar las cuentas “amigas” del movimiento ASPACE. Allí se buscó a las personas más “fieles” a las marcas, es decir aquellas que habían dado me gusta a publicaciones de los diferentes perfiles. Esas personas fueron las que, en su mayoría, nos comenzaron a seguir.</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Una de las diferencias en los contenidos que mostrábamos en las otras redes, fue publicar post casi exclusivos de ASPACE Andalucía. Por una cuestión de estética y funcionalidad se subieron imágenes en la mayoría propias, de actividades y/o noticias de la organización. </w:t>
      </w: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drawing>
          <wp:inline distT="0" distB="0" distL="0" distR="0" wp14:anchorId="607B2320" wp14:editId="6EFF65FA">
            <wp:extent cx="3400425" cy="2705096"/>
            <wp:effectExtent l="0" t="0" r="9525" b="4"/>
            <wp:docPr id="18"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l="22568" t="17813" r="24073" b="6682"/>
                    <a:stretch>
                      <a:fillRect/>
                    </a:stretch>
                  </pic:blipFill>
                  <pic:spPr>
                    <a:xfrm>
                      <a:off x="0" y="0"/>
                      <a:ext cx="3400425" cy="2705096"/>
                    </a:xfrm>
                    <a:prstGeom prst="rect">
                      <a:avLst/>
                    </a:prstGeom>
                    <a:noFill/>
                    <a:ln>
                      <a:noFill/>
                      <a:prstDash/>
                    </a:ln>
                  </pic:spPr>
                </pic:pic>
              </a:graphicData>
            </a:graphic>
          </wp:inline>
        </w:drawing>
      </w:r>
    </w:p>
    <w:p w:rsidR="00BE5A84" w:rsidRPr="00504C80" w:rsidRDefault="00BE5A84" w:rsidP="00BE5A84">
      <w:pPr>
        <w:spacing w:before="100" w:after="200" w:line="276" w:lineRule="auto"/>
        <w:jc w:val="center"/>
        <w:rPr>
          <w:rFonts w:ascii="Verdana" w:hAnsi="Verdana" w:cs="Calibri"/>
          <w:sz w:val="22"/>
          <w:szCs w:val="22"/>
          <w:lang w:val="es-ES" w:eastAsia="es-ES"/>
        </w:rPr>
      </w:pPr>
    </w:p>
    <w:p w:rsidR="00BE5A84" w:rsidRPr="00504C80" w:rsidRDefault="00BE5A84" w:rsidP="00BE5A84">
      <w:pPr>
        <w:pBdr>
          <w:top w:val="single" w:sz="6" w:space="2" w:color="5B9BD5"/>
        </w:pBdr>
        <w:tabs>
          <w:tab w:val="left" w:pos="2040"/>
        </w:tabs>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t>Youtube</w:t>
      </w:r>
      <w:r w:rsidRPr="00504C80">
        <w:rPr>
          <w:rFonts w:ascii="Verdana" w:hAnsi="Verdana" w:cs="Calibri"/>
          <w:caps/>
          <w:color w:val="1F4D78"/>
          <w:spacing w:val="15"/>
          <w:sz w:val="22"/>
          <w:szCs w:val="22"/>
          <w:lang w:val="es-ES" w:eastAsia="es-ES"/>
        </w:rPr>
        <w:tab/>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Federación ASPACE Andalucía tiene un canal de YouTube con algunos vídeos. Además de ser contenido propicio para redes sociales, se han subido dos vídeos nuevos. Uno, la opinión de una persona usuaria en el debate de las elecciones andaluzas organizado por el CERMI. El Vídeo debió ser subtitulado para que se entiendan bien las ideas que exponía la persona usuaria. El segundo vídeo se filmó en el IX Encuentro de Autogestores y aparece una profesional de AMAPPACE que cuenta las líneas principales de su ponencia. Ambos se encuentran en sus respectivas carpetas de fotos.</w:t>
      </w:r>
    </w:p>
    <w:p w:rsidR="00BE5A84" w:rsidRPr="00504C80" w:rsidRDefault="00BE5A84" w:rsidP="00BE5A84">
      <w:pPr>
        <w:pBdr>
          <w:top w:val="single" w:sz="6" w:space="2" w:color="5B9BD5"/>
        </w:pBdr>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t>WORDPRESS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Dentro de mis tareas ha estado la gestión de la web de federación. Allí actualicé los plugins, hice supervisión de comentarios sobre las noticias y últimamente he actualizado la imagen corporativa de acuerdo al 25 aniversario.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En el mes de enero fue instalado un Certificado SSL que mejora las condiciones de seguridad del sitio. Parte del contenido fue actualizado, como por ejemplo el Espacio de Voluntariado.</w:t>
      </w:r>
    </w:p>
    <w:p w:rsidR="00BE5A84" w:rsidRPr="00504C80" w:rsidRDefault="00BE5A84" w:rsidP="00BE5A84">
      <w:pPr>
        <w:pBdr>
          <w:top w:val="single" w:sz="6" w:space="2" w:color="5B9BD5"/>
        </w:pBdr>
        <w:spacing w:before="300" w:line="276" w:lineRule="auto"/>
        <w:rPr>
          <w:rFonts w:ascii="Verdana" w:hAnsi="Verdana" w:cs="Calibri"/>
          <w:caps/>
          <w:color w:val="1F4D78"/>
          <w:spacing w:val="15"/>
          <w:sz w:val="22"/>
          <w:szCs w:val="22"/>
          <w:lang w:val="es-ES" w:eastAsia="es-ES"/>
        </w:rPr>
      </w:pPr>
      <w:r w:rsidRPr="00504C80">
        <w:rPr>
          <w:rFonts w:ascii="Verdana" w:hAnsi="Verdana" w:cs="Calibri"/>
          <w:caps/>
          <w:color w:val="1F4D78"/>
          <w:spacing w:val="15"/>
          <w:sz w:val="22"/>
          <w:szCs w:val="22"/>
          <w:lang w:val="es-ES" w:eastAsia="es-ES"/>
        </w:rPr>
        <w:t>blog DE LAS ENTIDADES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En este blog que en 2018 cumplió cuatro años escriben diferentes actores de las entidades. El procedimiento es el siguiente:</w:t>
      </w:r>
    </w:p>
    <w:p w:rsidR="00BE5A84" w:rsidRPr="00504C80" w:rsidRDefault="00BE5A84" w:rsidP="00BE5A84">
      <w:pPr>
        <w:numPr>
          <w:ilvl w:val="0"/>
          <w:numId w:val="32"/>
        </w:numPr>
        <w:autoSpaceDN w:val="0"/>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A comienzos de año se les entrega el calendario de publicaciones.</w:t>
      </w:r>
    </w:p>
    <w:p w:rsidR="00BE5A84" w:rsidRPr="00504C80" w:rsidRDefault="00BE5A84" w:rsidP="00BE5A84">
      <w:pPr>
        <w:numPr>
          <w:ilvl w:val="0"/>
          <w:numId w:val="32"/>
        </w:numPr>
        <w:autoSpaceDN w:val="0"/>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Todos los lunes se le informa a la entidad correspondiente que el viernes de esa semana tienen una publicación pendiente. Allí se les aconseja sobre el tipo de relato y se les da algunas líneas a seguir.</w:t>
      </w:r>
    </w:p>
    <w:p w:rsidR="00BE5A84" w:rsidRPr="00504C80" w:rsidRDefault="00BE5A84" w:rsidP="00BE5A84">
      <w:pPr>
        <w:numPr>
          <w:ilvl w:val="0"/>
          <w:numId w:val="32"/>
        </w:numPr>
        <w:autoSpaceDN w:val="0"/>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Cuando me envían el artículo yo siempre procedí a editarlo, haciendo respetar el lenguaje de género y asegurando cohesión y coherencia en el texto.</w:t>
      </w:r>
    </w:p>
    <w:p w:rsidR="00BE5A84" w:rsidRPr="00504C80" w:rsidRDefault="00BE5A84" w:rsidP="00BE5A84">
      <w:pPr>
        <w:numPr>
          <w:ilvl w:val="0"/>
          <w:numId w:val="32"/>
        </w:numPr>
        <w:autoSpaceDN w:val="0"/>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El viernes al mediodía el relato se sube a Wordpress y se le da difusión en redes sociales. Es importante también recuperar testimonios antiguos para colgarlos nuevamente en las redes sociales.</w:t>
      </w: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lastRenderedPageBreak/>
        <w:drawing>
          <wp:inline distT="0" distB="0" distL="0" distR="0" wp14:anchorId="56F8227A" wp14:editId="084F8980">
            <wp:extent cx="5082152" cy="2453755"/>
            <wp:effectExtent l="0" t="0" r="4198" b="3695"/>
            <wp:docPr id="19"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l="5680" t="18876" r="7333" b="6416"/>
                    <a:stretch>
                      <a:fillRect/>
                    </a:stretch>
                  </pic:blipFill>
                  <pic:spPr>
                    <a:xfrm>
                      <a:off x="0" y="0"/>
                      <a:ext cx="5082152" cy="2453755"/>
                    </a:xfrm>
                    <a:prstGeom prst="rect">
                      <a:avLst/>
                    </a:prstGeom>
                    <a:noFill/>
                    <a:ln>
                      <a:noFill/>
                      <a:prstDash/>
                    </a:ln>
                  </pic:spPr>
                </pic:pic>
              </a:graphicData>
            </a:graphic>
          </wp:inline>
        </w:drawing>
      </w:r>
    </w:p>
    <w:p w:rsidR="00BE5A84" w:rsidRPr="00504C80" w:rsidRDefault="00BE5A84" w:rsidP="00BE5A84">
      <w:pPr>
        <w:spacing w:before="100" w:after="200" w:line="276" w:lineRule="auto"/>
        <w:rPr>
          <w:rFonts w:ascii="Verdana" w:hAnsi="Verdana" w:cs="Calibri"/>
          <w:sz w:val="22"/>
          <w:szCs w:val="22"/>
          <w:lang w:val="es-ES" w:eastAsia="es-ES"/>
        </w:rPr>
      </w:pPr>
      <w:r w:rsidRPr="00504C80">
        <w:rPr>
          <w:rFonts w:ascii="Verdana" w:hAnsi="Verdana" w:cs="Calibri"/>
          <w:sz w:val="22"/>
          <w:szCs w:val="22"/>
          <w:lang w:val="es-ES" w:eastAsia="es-ES"/>
        </w:rPr>
        <w:t xml:space="preserve">Para facilitar la tarea a las entidades y a las personas que escriban en el blog, el día lunes de recordatorio se les envió un mensaje “estándar” en donde se les recordaba la publicación y algún consejo para su escritura: </w:t>
      </w: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tabs>
          <w:tab w:val="left" w:pos="4200"/>
        </w:tabs>
        <w:spacing w:before="100" w:line="276" w:lineRule="auto"/>
        <w:jc w:val="both"/>
        <w:rPr>
          <w:rFonts w:ascii="Verdana" w:hAnsi="Verdana" w:cs="Calibri"/>
          <w:caps/>
          <w:color w:val="FFFFFF"/>
          <w:spacing w:val="15"/>
          <w:sz w:val="22"/>
          <w:szCs w:val="22"/>
          <w:lang w:val="es-ES" w:eastAsia="es-ES"/>
        </w:rPr>
      </w:pP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tabs>
          <w:tab w:val="left" w:pos="4200"/>
        </w:tabs>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ELABORACIÓN DE NEWSLETTER A TRAVÉS DE MAILCHIMP</w:t>
      </w:r>
      <w:r w:rsidRPr="00504C80">
        <w:rPr>
          <w:rFonts w:ascii="Verdana" w:hAnsi="Verdana" w:cs="Calibri"/>
          <w:caps/>
          <w:color w:val="FFFFFF"/>
          <w:spacing w:val="15"/>
          <w:sz w:val="22"/>
          <w:szCs w:val="22"/>
          <w:lang w:val="es-ES" w:eastAsia="es-ES"/>
        </w:rPr>
        <w:tab/>
      </w:r>
      <w:r w:rsidRPr="00504C80">
        <w:rPr>
          <w:rFonts w:ascii="Verdana" w:hAnsi="Verdana" w:cs="Calibri"/>
          <w:caps/>
          <w:color w:val="FFFFFF"/>
          <w:spacing w:val="15"/>
          <w:sz w:val="22"/>
          <w:szCs w:val="22"/>
          <w:lang w:val="es-ES" w:eastAsia="es-ES"/>
        </w:rPr>
        <w:tab/>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Otra de las vías importantes en lo que refiere a la comunicación digital es el email marketing. Para mantener una comunicación permanente y con regularidad a través de correos electrónicos se ha confeccionado una newsletter que tuvo periodicidad mensual. Por recomendación de la Gerencia se realizó una newsletter en ocasiones especiales para federación, como fue el Día Mundial de la Parálisis Cerebral, el XI Encuentro de Familias y el Día Mundial de las Personas con Discapacidad.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En este boletín se incluyó también un Clipping, que es la revisión en medios de comunicación de las noticias publicadas sobre las actuaciones de las entidades. </w:t>
      </w:r>
    </w:p>
    <w:p w:rsidR="00BE5A84" w:rsidRPr="00504C80" w:rsidRDefault="00BE5A84" w:rsidP="00BE5A84">
      <w:pPr>
        <w:spacing w:before="100" w:after="200" w:line="276" w:lineRule="auto"/>
        <w:jc w:val="both"/>
        <w:rPr>
          <w:rFonts w:ascii="Verdana" w:hAnsi="Verdana" w:cs="Calibri"/>
          <w:sz w:val="22"/>
          <w:szCs w:val="22"/>
          <w:lang w:val="es-ES" w:eastAsia="es-ES"/>
        </w:rPr>
      </w:pPr>
    </w:p>
    <w:p w:rsidR="00BE5A84" w:rsidRPr="00504C80" w:rsidRDefault="00BE5A84" w:rsidP="00BE5A84">
      <w:pPr>
        <w:spacing w:before="100" w:after="200" w:line="276" w:lineRule="auto"/>
        <w:jc w:val="center"/>
        <w:rPr>
          <w:rFonts w:ascii="Verdana" w:hAnsi="Verdana" w:cs="Calibri"/>
          <w:sz w:val="22"/>
          <w:szCs w:val="22"/>
          <w:lang w:val="es-ES" w:eastAsia="es-ES"/>
        </w:rPr>
      </w:pP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El segundo boletín enviado estuvo centrado en el IX Encuentro de Familias con Parálisis Cerebral y Discapacidades Afines, que tuvo lugar en Chiclana de la Frontera. Se hizo un resumen de los diferentes momentos del encuentro, como la recreación con niños y niñas y las distintas ponencias dirigidas a las familias. </w:t>
      </w:r>
    </w:p>
    <w:p w:rsidR="00BE5A84" w:rsidRPr="00504C80" w:rsidRDefault="00BE5A84" w:rsidP="00BE5A84">
      <w:pPr>
        <w:spacing w:before="100" w:after="200" w:line="276" w:lineRule="auto"/>
        <w:rPr>
          <w:rFonts w:ascii="Verdana" w:hAnsi="Verdana" w:cs="Calibri"/>
          <w:sz w:val="22"/>
          <w:szCs w:val="22"/>
          <w:lang w:val="es-ES" w:eastAsia="es-ES"/>
        </w:rPr>
      </w:pPr>
      <w:r w:rsidRPr="00504C80">
        <w:rPr>
          <w:rFonts w:ascii="Verdana" w:hAnsi="Verdana" w:cs="Calibri"/>
          <w:sz w:val="22"/>
          <w:szCs w:val="22"/>
          <w:lang w:val="es-ES" w:eastAsia="es-ES"/>
        </w:rPr>
        <w:t xml:space="preserve">Este boletín ha contado con una tasa de apertura muy importante y que fue de 44,4% opens y 8,7% de clicks. Es decir 109 personas abrieron el correo y 23 hicieron click en los enlaces.  </w:t>
      </w:r>
      <w:r w:rsidRPr="00504C80">
        <w:rPr>
          <w:rFonts w:ascii="Verdana" w:hAnsi="Verdana" w:cs="Calibri"/>
          <w:sz w:val="22"/>
          <w:szCs w:val="22"/>
          <w:lang w:val="es-ES" w:eastAsia="es-ES"/>
        </w:rPr>
        <w:br/>
      </w:r>
    </w:p>
    <w:p w:rsidR="00BE5A84" w:rsidRPr="00504C80" w:rsidRDefault="00BE5A84" w:rsidP="00BE5A84">
      <w:pPr>
        <w:spacing w:before="100" w:after="200" w:line="276" w:lineRule="auto"/>
        <w:rPr>
          <w:rFonts w:ascii="Verdana" w:hAnsi="Verdana" w:cs="Calibri"/>
          <w:sz w:val="22"/>
          <w:szCs w:val="22"/>
          <w:lang w:val="es-ES" w:eastAsia="es-ES"/>
        </w:rPr>
      </w:pPr>
      <w:r w:rsidRPr="00504C80">
        <w:rPr>
          <w:rFonts w:ascii="Verdana" w:hAnsi="Verdana" w:cs="Calibri"/>
          <w:sz w:val="22"/>
          <w:szCs w:val="22"/>
          <w:lang w:val="es-ES" w:eastAsia="es-ES"/>
        </w:rPr>
        <w:lastRenderedPageBreak/>
        <w:t xml:space="preserve">El tercer boletín enviado a nuestra base de datos tuvo como motivo los festejos por el Día Mundial de las Personas con Discapacidad. Allí se recuperaron y resumieron las actividades realizadas por los centros y tuvo una tasa de apertura menor con un 28,1%. Este dato es menor que la tasa de apertura anterior, lo que puede deberse al envío del boletín un viernes en que una menor cantidad de personas abren los correos electrónicos. De todos modos es una estadística aceptable. </w:t>
      </w:r>
    </w:p>
    <w:p w:rsidR="00BE5A84" w:rsidRPr="00504C80" w:rsidRDefault="00BE5A84" w:rsidP="00BE5A84">
      <w:pPr>
        <w:spacing w:before="100" w:after="200" w:line="276" w:lineRule="auto"/>
        <w:jc w:val="both"/>
        <w:rPr>
          <w:rFonts w:ascii="Verdana" w:hAnsi="Verdana"/>
          <w:sz w:val="22"/>
          <w:szCs w:val="22"/>
          <w:lang w:val="es-ES"/>
        </w:rPr>
      </w:pPr>
      <w:r w:rsidRPr="00504C80">
        <w:rPr>
          <w:rFonts w:ascii="Verdana" w:hAnsi="Verdana" w:cs="Calibri"/>
          <w:sz w:val="22"/>
          <w:szCs w:val="22"/>
          <w:lang w:val="es-ES" w:eastAsia="es-ES"/>
        </w:rPr>
        <w:t>Las campañas pueden encontrarse en el enlace q</w:t>
      </w:r>
      <w:r w:rsidR="00504C80">
        <w:rPr>
          <w:rFonts w:ascii="Verdana" w:hAnsi="Verdana" w:cs="Calibri"/>
          <w:sz w:val="22"/>
          <w:szCs w:val="22"/>
          <w:lang w:val="es-ES" w:eastAsia="es-ES"/>
        </w:rPr>
        <w:t>ue se transcribe a continuación</w:t>
      </w:r>
      <w:r w:rsidRPr="00504C80">
        <w:rPr>
          <w:rFonts w:ascii="Verdana" w:hAnsi="Verdana" w:cs="Calibri"/>
          <w:sz w:val="22"/>
          <w:szCs w:val="22"/>
          <w:lang w:val="es-ES" w:eastAsia="es-ES"/>
        </w:rPr>
        <w:t xml:space="preserve">. Para enviar un nuevo correo se hace click en “Replicate”, el correo ya enviado se duplica y uno puede editarlo </w:t>
      </w: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Envío de notas de prensa a medios de comunicación</w:t>
      </w:r>
    </w:p>
    <w:tbl>
      <w:tblPr>
        <w:tblW w:w="8926" w:type="dxa"/>
        <w:tblLayout w:type="fixed"/>
        <w:tblCellMar>
          <w:left w:w="10" w:type="dxa"/>
          <w:right w:w="10" w:type="dxa"/>
        </w:tblCellMar>
        <w:tblLook w:val="04A0" w:firstRow="1" w:lastRow="0" w:firstColumn="1" w:lastColumn="0" w:noHBand="0" w:noVBand="1"/>
      </w:tblPr>
      <w:tblGrid>
        <w:gridCol w:w="1271"/>
        <w:gridCol w:w="1418"/>
        <w:gridCol w:w="1701"/>
        <w:gridCol w:w="2409"/>
        <w:gridCol w:w="2127"/>
      </w:tblGrid>
      <w:tr w:rsidR="00BE5A84" w:rsidRPr="00504C80" w:rsidTr="00A04132">
        <w:tblPrEx>
          <w:tblCellMar>
            <w:top w:w="0" w:type="dxa"/>
            <w:bottom w:w="0" w:type="dxa"/>
          </w:tblCellMar>
        </w:tblPrEx>
        <w:trPr>
          <w:trHeight w:val="315"/>
        </w:trPr>
        <w:tc>
          <w:tcPr>
            <w:tcW w:w="1271" w:type="dxa"/>
            <w:tcBorders>
              <w:top w:val="single" w:sz="4" w:space="0" w:color="000000"/>
              <w:left w:val="single" w:sz="4" w:space="0" w:color="000000"/>
              <w:bottom w:val="single" w:sz="4" w:space="0" w:color="000000"/>
              <w:right w:val="single" w:sz="4" w:space="0" w:color="000000"/>
            </w:tcBorders>
            <w:shd w:val="clear" w:color="auto" w:fill="A4C2F4"/>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FECHA</w:t>
            </w:r>
          </w:p>
        </w:tc>
        <w:tc>
          <w:tcPr>
            <w:tcW w:w="1418" w:type="dxa"/>
            <w:tcBorders>
              <w:top w:val="single" w:sz="4" w:space="0" w:color="000000"/>
              <w:bottom w:val="single" w:sz="4" w:space="0" w:color="000000"/>
              <w:right w:val="single" w:sz="4" w:space="0" w:color="000000"/>
            </w:tcBorders>
            <w:shd w:val="clear" w:color="auto" w:fill="A4C2F4"/>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MEDIO</w:t>
            </w:r>
          </w:p>
        </w:tc>
        <w:tc>
          <w:tcPr>
            <w:tcW w:w="1701" w:type="dxa"/>
            <w:tcBorders>
              <w:top w:val="single" w:sz="4" w:space="0" w:color="000000"/>
              <w:bottom w:val="single" w:sz="4" w:space="0" w:color="000000"/>
              <w:right w:val="single" w:sz="4" w:space="0" w:color="000000"/>
            </w:tcBorders>
            <w:shd w:val="clear" w:color="auto" w:fill="A4C2F4"/>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TÍTULO/TEMA</w:t>
            </w:r>
          </w:p>
        </w:tc>
        <w:tc>
          <w:tcPr>
            <w:tcW w:w="2409" w:type="dxa"/>
            <w:tcBorders>
              <w:top w:val="single" w:sz="4" w:space="0" w:color="000000"/>
              <w:bottom w:val="single" w:sz="4" w:space="0" w:color="000000"/>
              <w:right w:val="single" w:sz="4" w:space="0" w:color="000000"/>
            </w:tcBorders>
            <w:shd w:val="clear" w:color="auto" w:fill="A4C2F4"/>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LINK</w:t>
            </w:r>
          </w:p>
        </w:tc>
        <w:tc>
          <w:tcPr>
            <w:tcW w:w="2127" w:type="dxa"/>
            <w:tcBorders>
              <w:top w:val="single" w:sz="4" w:space="0" w:color="000000"/>
              <w:bottom w:val="single" w:sz="4" w:space="0" w:color="000000"/>
              <w:right w:val="single" w:sz="4" w:space="0" w:color="000000"/>
            </w:tcBorders>
            <w:shd w:val="clear" w:color="auto" w:fill="A4C2F4"/>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OBSERVACIONES</w:t>
            </w:r>
          </w:p>
        </w:tc>
      </w:tr>
      <w:tr w:rsidR="00BE5A84" w:rsidRPr="00504C80" w:rsidTr="00A04132">
        <w:tblPrEx>
          <w:tblCellMar>
            <w:top w:w="0" w:type="dxa"/>
            <w:bottom w:w="0" w:type="dxa"/>
          </w:tblCellMar>
        </w:tblPrEx>
        <w:trPr>
          <w:trHeight w:val="1487"/>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29/09/2018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Europa Press</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Aspace Andalucía se une a una campaña sobre la sexualidad y el derecho a la intimidad de personas con parálisis cerebral</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57" w:history="1">
              <w:r w:rsidRPr="00504C80">
                <w:rPr>
                  <w:rFonts w:ascii="Verdana" w:hAnsi="Verdana" w:cs="Calibri"/>
                  <w:color w:val="0563C1"/>
                  <w:sz w:val="22"/>
                  <w:szCs w:val="22"/>
                  <w:u w:val="single"/>
                  <w:lang w:val="es-ES" w:eastAsia="es-ES"/>
                </w:rPr>
                <w:t>http://www.europapress.es/andalucia/noticia-aspace-andalucia-une-campana-sexualidad-derecho-intimidad-personas-paralisis-cerebral-20180929113435.html</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1605"/>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29/09/2018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La Vanguardia</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Aspace Andalucía se une a una campaña sobre la sexualidad y el derecho a la intimidad de personas con parálisis cerebral</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58" w:history="1">
              <w:r w:rsidRPr="00504C80">
                <w:rPr>
                  <w:rFonts w:ascii="Verdana" w:hAnsi="Verdana" w:cs="Calibri"/>
                  <w:color w:val="0563C1"/>
                  <w:sz w:val="22"/>
                  <w:szCs w:val="22"/>
                  <w:u w:val="single"/>
                  <w:lang w:val="es-ES" w:eastAsia="es-ES"/>
                </w:rPr>
                <w:t>https://www.lavanguardia.com/local/sevilla/20180929/452075189468/aspace-andalucia-se-une-a-una-campana-sobre-la-sexualidad-y-el-derecho-a-la-intimidad-de-personas-con-paralisis-cerebral.html</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1605"/>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29/09/2018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Teleprensa</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xml:space="preserve">Aspace Andalucía se une a una campaña sobre la sexualidad y el derecho a </w:t>
            </w:r>
            <w:r w:rsidRPr="00504C80">
              <w:rPr>
                <w:rFonts w:ascii="Verdana" w:hAnsi="Verdana" w:cs="Calibri"/>
                <w:sz w:val="22"/>
                <w:szCs w:val="22"/>
                <w:lang w:val="es-ES" w:eastAsia="es-ES"/>
              </w:rPr>
              <w:lastRenderedPageBreak/>
              <w:t>la intimidad de personas con parálisis cerebral</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59" w:history="1">
              <w:r w:rsidRPr="00504C80">
                <w:rPr>
                  <w:rFonts w:ascii="Verdana" w:hAnsi="Verdana" w:cs="Calibri"/>
                  <w:color w:val="0563C1"/>
                  <w:sz w:val="22"/>
                  <w:szCs w:val="22"/>
                  <w:u w:val="single"/>
                  <w:lang w:val="es-ES" w:eastAsia="es-ES"/>
                </w:rPr>
                <w:t>https://www.teleprensa.com/sevilla/aspace-andalucia-se-une-a-una-campana-sobre-la-sexualidad-y-el-derecho-a-la-</w:t>
              </w:r>
              <w:r w:rsidRPr="00504C80">
                <w:rPr>
                  <w:rFonts w:ascii="Verdana" w:hAnsi="Verdana" w:cs="Calibri"/>
                  <w:color w:val="0563C1"/>
                  <w:sz w:val="22"/>
                  <w:szCs w:val="22"/>
                  <w:u w:val="single"/>
                  <w:lang w:val="es-ES" w:eastAsia="es-ES"/>
                </w:rPr>
                <w:lastRenderedPageBreak/>
                <w:t>intimidad-de-personas-con-paralisis-cerebral.html.html</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lastRenderedPageBreak/>
              <w:t> </w:t>
            </w:r>
          </w:p>
        </w:tc>
      </w:tr>
      <w:tr w:rsidR="00BE5A84" w:rsidRPr="00504C80" w:rsidTr="00A04132">
        <w:tblPrEx>
          <w:tblCellMar>
            <w:top w:w="0" w:type="dxa"/>
            <w:bottom w:w="0" w:type="dxa"/>
          </w:tblCellMar>
        </w:tblPrEx>
        <w:trPr>
          <w:trHeight w:val="63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03/10/2018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r w:rsidRPr="00504C80">
              <w:rPr>
                <w:rFonts w:ascii="Verdana" w:hAnsi="Verdana" w:cs="Calibri"/>
                <w:b/>
                <w:bCs/>
                <w:sz w:val="22"/>
                <w:szCs w:val="22"/>
                <w:lang w:val="es-ES" w:eastAsia="es-ES"/>
              </w:rPr>
              <w:t>EsRadio Sevilla</w:t>
            </w:r>
            <w:r w:rsidRPr="00504C80">
              <w:rPr>
                <w:rFonts w:ascii="Verdana" w:hAnsi="Verdana" w:cs="Calibri"/>
                <w:sz w:val="22"/>
                <w:szCs w:val="22"/>
                <w:lang w:val="es-ES" w:eastAsia="es-ES"/>
              </w:rPr>
              <w:t xml:space="preserve"> (106.9</w:t>
            </w:r>
            <w:r w:rsidRPr="00504C80">
              <w:rPr>
                <w:rFonts w:ascii="Verdana" w:hAnsi="Verdana" w:cs="Calibri"/>
                <w:b/>
                <w:bCs/>
                <w:sz w:val="22"/>
                <w:szCs w:val="22"/>
                <w:lang w:val="es-ES" w:eastAsia="es-ES"/>
              </w:rPr>
              <w:t>)</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Día Mundial de la Parálisis Cerebral</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0" w:history="1">
              <w:r w:rsidRPr="00504C80">
                <w:rPr>
                  <w:rFonts w:ascii="Verdana" w:hAnsi="Verdana" w:cs="Calibri"/>
                  <w:color w:val="0563C1"/>
                  <w:sz w:val="22"/>
                  <w:szCs w:val="22"/>
                  <w:u w:val="single"/>
                  <w:lang w:val="es-ES" w:eastAsia="es-ES"/>
                </w:rPr>
                <w:t xml:space="preserve">https://www.facebook.com/federacion.aspaceandalucia/videos/301784070415440/ </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Programa Es la Mañana de Sevilla</w:t>
            </w:r>
          </w:p>
        </w:tc>
      </w:tr>
      <w:tr w:rsidR="00BE5A84" w:rsidRPr="00504C80" w:rsidTr="00A04132">
        <w:tblPrEx>
          <w:tblCellMar>
            <w:top w:w="0" w:type="dxa"/>
            <w:bottom w:w="0" w:type="dxa"/>
          </w:tblCellMar>
        </w:tblPrEx>
        <w:trPr>
          <w:trHeight w:val="81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03/10/2018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Canal Sur Radio</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Día Mundial de la Parálisis Cerebral</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1" w:history="1">
              <w:r w:rsidRPr="00504C80">
                <w:rPr>
                  <w:rFonts w:ascii="Verdana" w:hAnsi="Verdana" w:cs="Calibri"/>
                  <w:color w:val="0563C1"/>
                  <w:sz w:val="22"/>
                  <w:szCs w:val="22"/>
                  <w:u w:val="single"/>
                  <w:lang w:val="es-ES" w:eastAsia="es-ES"/>
                </w:rPr>
                <w:t>http://www.canalsur.es/radio/programas/hora-sur-mediodia/detalle/240.html?video=1334844&amp;fecha=&amp;ano=</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r w:rsidRPr="00504C80">
              <w:rPr>
                <w:rFonts w:ascii="Verdana" w:hAnsi="Verdana" w:cs="Calibri"/>
                <w:b/>
                <w:bCs/>
                <w:sz w:val="22"/>
                <w:szCs w:val="22"/>
                <w:lang w:val="es-ES" w:eastAsia="es-ES"/>
              </w:rPr>
              <w:t>Programa Hora Sur Mediodía</w:t>
            </w:r>
            <w:r w:rsidRPr="00504C80">
              <w:rPr>
                <w:rFonts w:ascii="Verdana" w:hAnsi="Verdana" w:cs="Calibri"/>
                <w:sz w:val="22"/>
                <w:szCs w:val="22"/>
                <w:lang w:val="es-ES" w:eastAsia="es-ES"/>
              </w:rPr>
              <w:t xml:space="preserve">      Minutos 8:35 -11:23</w:t>
            </w:r>
          </w:p>
        </w:tc>
      </w:tr>
      <w:tr w:rsidR="00BE5A84" w:rsidRPr="00504C80" w:rsidTr="00A04132">
        <w:tblPrEx>
          <w:tblCellMar>
            <w:top w:w="0" w:type="dxa"/>
            <w:bottom w:w="0" w:type="dxa"/>
          </w:tblCellMar>
        </w:tblPrEx>
        <w:trPr>
          <w:trHeight w:val="1305"/>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18/10/2018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Discapnet</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Aspace Andalucía celebra el IX Encuentro Andaluz de Familias con Parálisis Cerebral y Afines</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2" w:history="1">
              <w:r w:rsidRPr="00504C80">
                <w:rPr>
                  <w:rFonts w:ascii="Verdana" w:hAnsi="Verdana" w:cs="Calibri"/>
                  <w:color w:val="0563C1"/>
                  <w:sz w:val="22"/>
                  <w:szCs w:val="22"/>
                  <w:u w:val="single"/>
                  <w:lang w:val="es-ES" w:eastAsia="es-ES"/>
                </w:rPr>
                <w:t xml:space="preserve">https://www.discapnet.es/actualidad/2018/10/aspace-andalucia-celebra-el-ix-encuentro-andaluz-de-familias-con-paralisis </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135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18/102018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El Mira</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Cádiz acoge el encuentro andaluz de familias con parálisis cerebral</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3" w:history="1">
              <w:r w:rsidRPr="00504C80">
                <w:rPr>
                  <w:rFonts w:ascii="Verdana" w:hAnsi="Verdana" w:cs="Calibri"/>
                  <w:color w:val="0563C1"/>
                  <w:sz w:val="22"/>
                  <w:szCs w:val="22"/>
                  <w:u w:val="single"/>
                  <w:lang w:val="es-ES" w:eastAsia="es-ES"/>
                </w:rPr>
                <w:t xml:space="preserve">https://www.elmira.es/18/10/2018/cadiz-acogera-el-encuentro-andaluz-de-familias-con-paralisis-cerebral/  </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147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20 Minutos</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Más de 130 personas se dieron cita en el Encuentro Andaluz de Familias con Parálisis Cerebral en Chiclana</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4" w:history="1">
              <w:r w:rsidRPr="00504C80">
                <w:rPr>
                  <w:rFonts w:ascii="Verdana" w:hAnsi="Verdana" w:cs="Calibri"/>
                  <w:color w:val="0563C1"/>
                  <w:sz w:val="22"/>
                  <w:szCs w:val="22"/>
                  <w:u w:val="single"/>
                  <w:lang w:val="es-ES" w:eastAsia="es-ES"/>
                </w:rPr>
                <w:t>https://www.20minutos.es/noticia/3471693/0/mas-130-personas-se-dieron-cita-encuentro-andaluz-familias-con-paralisis-cerebral-chiclana/#xtor=AD-15&amp;xts=467263</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114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22/10/2018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Europa Press</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xml:space="preserve">Más de 130 personas se dieron cita en el Encuentro Andaluz de Familias con </w:t>
            </w:r>
            <w:r w:rsidRPr="00504C80">
              <w:rPr>
                <w:rFonts w:ascii="Verdana" w:hAnsi="Verdana" w:cs="Calibri"/>
                <w:sz w:val="22"/>
                <w:szCs w:val="22"/>
                <w:lang w:val="es-ES" w:eastAsia="es-ES"/>
              </w:rPr>
              <w:lastRenderedPageBreak/>
              <w:t>Parálisis Cerebral en Chiclana</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5" w:history="1">
              <w:r w:rsidRPr="00504C80">
                <w:rPr>
                  <w:rFonts w:ascii="Verdana" w:hAnsi="Verdana" w:cs="Calibri"/>
                  <w:color w:val="0563C1"/>
                  <w:sz w:val="22"/>
                  <w:szCs w:val="22"/>
                  <w:u w:val="single"/>
                  <w:lang w:val="es-ES" w:eastAsia="es-ES"/>
                </w:rPr>
                <w:t>https://www.europapress.es/abonados/noticiaabonado.aspx?cod=20181022161932 https://drive.google</w:t>
              </w:r>
              <w:r w:rsidRPr="00504C80">
                <w:rPr>
                  <w:rFonts w:ascii="Verdana" w:hAnsi="Verdana" w:cs="Calibri"/>
                  <w:color w:val="0563C1"/>
                  <w:sz w:val="22"/>
                  <w:szCs w:val="22"/>
                  <w:u w:val="single"/>
                  <w:lang w:val="es-ES" w:eastAsia="es-ES"/>
                </w:rPr>
                <w:lastRenderedPageBreak/>
                <w:t>.com/open?id=1nZTZQ2TUWDZjWSMYu8RYeTLKffy3n7dh</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lastRenderedPageBreak/>
              <w:t xml:space="preserve">Publicación en la web interna de EP.       </w:t>
            </w:r>
          </w:p>
        </w:tc>
      </w:tr>
      <w:tr w:rsidR="00BE5A84" w:rsidRPr="00504C80" w:rsidTr="00A04132">
        <w:tblPrEx>
          <w:tblCellMar>
            <w:top w:w="0" w:type="dxa"/>
            <w:bottom w:w="0" w:type="dxa"/>
          </w:tblCellMar>
        </w:tblPrEx>
        <w:trPr>
          <w:trHeight w:val="132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22/10/2018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Teleprensa</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Más de 130 personas se dieron cita en el Encuentro Andaluz de Familias con Parálisis Cerebral en Chiclana</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6" w:history="1">
              <w:r w:rsidRPr="00504C80">
                <w:rPr>
                  <w:rFonts w:ascii="Verdana" w:hAnsi="Verdana" w:cs="Calibri"/>
                  <w:color w:val="0563C1"/>
                  <w:sz w:val="22"/>
                  <w:szCs w:val="22"/>
                  <w:u w:val="single"/>
                  <w:lang w:val="es-ES" w:eastAsia="es-ES"/>
                </w:rPr>
                <w:t xml:space="preserve">https://www.teleprensa.com/cadiz/mas-de-130-personas-se-dieron-cita-en-el-encuentro-andaluz-de-familias-con-paralisis-cerebral-en-chiclana.html.html  </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96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22/10/2018</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El Mira</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Las familias con parálisis cerebral de Andalucía se reúnen en Cádiz</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7" w:history="1">
              <w:r w:rsidRPr="00504C80">
                <w:rPr>
                  <w:rFonts w:ascii="Verdana" w:hAnsi="Verdana" w:cs="Calibri"/>
                  <w:color w:val="0563C1"/>
                  <w:sz w:val="22"/>
                  <w:szCs w:val="22"/>
                  <w:u w:val="single"/>
                  <w:lang w:val="es-ES" w:eastAsia="es-ES"/>
                </w:rPr>
                <w:t xml:space="preserve">https://www.elmira.es/22/10/2018/las-familias-con-paralisis-cerebral-de-andalucia-se-reunen-en-cadiz/ </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r w:rsidR="00BE5A84" w:rsidRPr="00504C80" w:rsidTr="00A04132">
        <w:tblPrEx>
          <w:tblCellMar>
            <w:top w:w="0" w:type="dxa"/>
            <w:bottom w:w="0" w:type="dxa"/>
          </w:tblCellMar>
        </w:tblPrEx>
        <w:trPr>
          <w:trHeight w:val="102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16/01/2019</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D-Radio</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xml:space="preserve">231 personas con discapacidad ya trabajan a través de Aspace Andalucía </w:t>
            </w:r>
          </w:p>
        </w:tc>
        <w:tc>
          <w:tcPr>
            <w:tcW w:w="24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8" w:history="1">
              <w:r w:rsidRPr="00504C80">
                <w:rPr>
                  <w:rFonts w:ascii="Verdana" w:hAnsi="Verdana" w:cs="Calibri"/>
                  <w:color w:val="0563C1"/>
                  <w:sz w:val="22"/>
                  <w:szCs w:val="22"/>
                  <w:u w:val="single"/>
                  <w:lang w:val="es-ES" w:eastAsia="es-ES"/>
                </w:rPr>
                <w:t>http://www.dradio.es/solidaridad/231-personas-con-discapacidad-ya-trabajan-a-traves-de-aspace-andalucia/#</w:t>
              </w:r>
            </w:hyperlink>
          </w:p>
        </w:tc>
        <w:tc>
          <w:tcPr>
            <w:tcW w:w="212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Medio de Dos Hermanas. En las imágenes ponen algunas fotos de Aspace Sevilla.</w:t>
            </w:r>
          </w:p>
        </w:tc>
      </w:tr>
      <w:tr w:rsidR="00BE5A84" w:rsidRPr="00504C80" w:rsidTr="00A04132">
        <w:tblPrEx>
          <w:tblCellMar>
            <w:top w:w="0" w:type="dxa"/>
            <w:bottom w:w="0" w:type="dxa"/>
          </w:tblCellMar>
        </w:tblPrEx>
        <w:trPr>
          <w:trHeight w:val="1080"/>
        </w:trPr>
        <w:tc>
          <w:tcPr>
            <w:tcW w:w="127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19/01/2019</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b/>
                <w:bCs/>
                <w:sz w:val="22"/>
                <w:szCs w:val="22"/>
                <w:lang w:val="es-ES" w:eastAsia="es-ES"/>
              </w:rPr>
            </w:pPr>
            <w:r w:rsidRPr="00504C80">
              <w:rPr>
                <w:rFonts w:ascii="Verdana" w:hAnsi="Verdana" w:cs="Calibri"/>
                <w:b/>
                <w:bCs/>
                <w:sz w:val="22"/>
                <w:szCs w:val="22"/>
                <w:lang w:val="es-ES" w:eastAsia="es-ES"/>
              </w:rPr>
              <w:t>D-Radio</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Aspace publica tutoriales para mejorar la vida de las personas con parálisis cerebral</w:t>
            </w:r>
          </w:p>
        </w:tc>
        <w:tc>
          <w:tcPr>
            <w:tcW w:w="2409" w:type="dxa"/>
            <w:shd w:val="clear" w:color="auto" w:fill="auto"/>
            <w:tcMar>
              <w:top w:w="0" w:type="dxa"/>
              <w:left w:w="70" w:type="dxa"/>
              <w:bottom w:w="0" w:type="dxa"/>
              <w:right w:w="70" w:type="dxa"/>
            </w:tcMar>
            <w:vAlign w:val="bottom"/>
          </w:tcPr>
          <w:p w:rsidR="00BE5A84" w:rsidRPr="00504C80" w:rsidRDefault="00BE5A84" w:rsidP="00A04132">
            <w:pPr>
              <w:rPr>
                <w:rFonts w:ascii="Verdana" w:hAnsi="Verdana"/>
                <w:sz w:val="22"/>
                <w:szCs w:val="22"/>
                <w:lang w:val="es-ES"/>
              </w:rPr>
            </w:pPr>
            <w:hyperlink r:id="rId69" w:history="1">
              <w:r w:rsidRPr="00504C80">
                <w:rPr>
                  <w:rFonts w:ascii="Verdana" w:hAnsi="Verdana" w:cs="Calibri"/>
                  <w:color w:val="0563C1"/>
                  <w:sz w:val="22"/>
                  <w:szCs w:val="22"/>
                  <w:u w:val="single"/>
                  <w:lang w:val="es-ES" w:eastAsia="es-ES"/>
                </w:rPr>
                <w:t xml:space="preserve">http://www.dradio.es/salud/aspace-publica-tutoriales-para-mejorar-la-vida-de-las-personas-con-paralisis-cerebral/# </w:t>
              </w:r>
            </w:hyperlink>
          </w:p>
        </w:tc>
        <w:tc>
          <w:tcPr>
            <w:tcW w:w="21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E5A84" w:rsidRPr="00504C80" w:rsidRDefault="00BE5A84" w:rsidP="00A04132">
            <w:pPr>
              <w:rPr>
                <w:rFonts w:ascii="Verdana" w:hAnsi="Verdana" w:cs="Calibri"/>
                <w:sz w:val="22"/>
                <w:szCs w:val="22"/>
                <w:lang w:val="es-ES" w:eastAsia="es-ES"/>
              </w:rPr>
            </w:pPr>
            <w:r w:rsidRPr="00504C80">
              <w:rPr>
                <w:rFonts w:ascii="Verdana" w:hAnsi="Verdana" w:cs="Calibri"/>
                <w:sz w:val="22"/>
                <w:szCs w:val="22"/>
                <w:lang w:val="es-ES" w:eastAsia="es-ES"/>
              </w:rPr>
              <w:t> </w:t>
            </w:r>
          </w:p>
        </w:tc>
      </w:tr>
    </w:tbl>
    <w:p w:rsidR="00BE5A84" w:rsidRPr="00504C80" w:rsidRDefault="00BE5A84" w:rsidP="00BE5A84">
      <w:pPr>
        <w:spacing w:before="100" w:after="200" w:line="276" w:lineRule="auto"/>
        <w:jc w:val="both"/>
        <w:rPr>
          <w:rFonts w:ascii="Verdana" w:hAnsi="Verdana" w:cs="Calibri"/>
          <w:sz w:val="22"/>
          <w:szCs w:val="22"/>
          <w:lang w:val="es-ES" w:eastAsia="es-ES"/>
        </w:rPr>
      </w:pP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GESTIÓN DE CAMPAÑAS EN GOOGLE AD GRANTS A TRAVÉS DE GOOGLE ADWORDS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Google Ad Grants es un servicio de Google AdWords para ofrecer a las entidades sin ánimo de lucro publicdad gratuita. Existe un crédito de U$S 10.000 mensuales para invertir en las campañas y salir mejor posicionados en buscadores, atrayendo tráfico hacia nuestro sitio web. </w:t>
      </w: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lastRenderedPageBreak/>
        <w:drawing>
          <wp:inline distT="0" distB="0" distL="0" distR="0" wp14:anchorId="6E5AAB8B" wp14:editId="2773EE9B">
            <wp:extent cx="5172075" cy="1828800"/>
            <wp:effectExtent l="0" t="0" r="9525" b="0"/>
            <wp:docPr id="20"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l="10761" t="33233" r="8081" b="15721"/>
                    <a:stretch>
                      <a:fillRect/>
                    </a:stretch>
                  </pic:blipFill>
                  <pic:spPr>
                    <a:xfrm>
                      <a:off x="0" y="0"/>
                      <a:ext cx="5172075" cy="1828800"/>
                    </a:xfrm>
                    <a:prstGeom prst="rect">
                      <a:avLst/>
                    </a:prstGeom>
                    <a:noFill/>
                    <a:ln>
                      <a:noFill/>
                      <a:prstDash/>
                    </a:ln>
                  </pic:spPr>
                </pic:pic>
              </a:graphicData>
            </a:graphic>
          </wp:inline>
        </w:drawing>
      </w:r>
    </w:p>
    <w:p w:rsidR="00BE5A84" w:rsidRPr="00504C80" w:rsidRDefault="00BE5A84" w:rsidP="00BE5A84">
      <w:pPr>
        <w:spacing w:before="100" w:after="200" w:line="276" w:lineRule="auto"/>
        <w:jc w:val="center"/>
        <w:rPr>
          <w:rFonts w:ascii="Verdana" w:hAnsi="Verdana" w:cs="Calibri"/>
          <w:sz w:val="22"/>
          <w:szCs w:val="22"/>
          <w:lang w:val="es-ES" w:eastAsia="es-ES"/>
        </w:rPr>
      </w:pP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drawing>
          <wp:inline distT="0" distB="0" distL="0" distR="0" wp14:anchorId="25957492" wp14:editId="71A5CAB8">
            <wp:extent cx="2525426" cy="1814489"/>
            <wp:effectExtent l="0" t="0" r="8224" b="0"/>
            <wp:docPr id="21"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l="51116" t="36955" r="13313" b="17583"/>
                    <a:stretch>
                      <a:fillRect/>
                    </a:stretch>
                  </pic:blipFill>
                  <pic:spPr>
                    <a:xfrm>
                      <a:off x="0" y="0"/>
                      <a:ext cx="2525426" cy="1814489"/>
                    </a:xfrm>
                    <a:prstGeom prst="rect">
                      <a:avLst/>
                    </a:prstGeom>
                    <a:noFill/>
                    <a:ln>
                      <a:noFill/>
                      <a:prstDash/>
                    </a:ln>
                  </pic:spPr>
                </pic:pic>
              </a:graphicData>
            </a:graphic>
          </wp:inline>
        </w:drawing>
      </w:r>
      <w:r w:rsidRPr="00504C80">
        <w:rPr>
          <w:rFonts w:ascii="Verdana" w:hAnsi="Verdana" w:cs="Calibri"/>
          <w:noProof/>
          <w:sz w:val="22"/>
          <w:szCs w:val="22"/>
          <w:lang w:val="es-ES" w:eastAsia="es-ES"/>
        </w:rPr>
        <w:drawing>
          <wp:inline distT="0" distB="0" distL="0" distR="0" wp14:anchorId="005EF234" wp14:editId="557E6405">
            <wp:extent cx="2531763" cy="1809899"/>
            <wp:effectExtent l="0" t="0" r="1887" b="0"/>
            <wp:docPr id="22"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l="51117" t="40145" r="12714" b="13861"/>
                    <a:stretch>
                      <a:fillRect/>
                    </a:stretch>
                  </pic:blipFill>
                  <pic:spPr>
                    <a:xfrm>
                      <a:off x="0" y="0"/>
                      <a:ext cx="2531763" cy="1809899"/>
                    </a:xfrm>
                    <a:prstGeom prst="rect">
                      <a:avLst/>
                    </a:prstGeom>
                    <a:noFill/>
                    <a:ln>
                      <a:noFill/>
                      <a:prstDash/>
                    </a:ln>
                  </pic:spPr>
                </pic:pic>
              </a:graphicData>
            </a:graphic>
          </wp:inline>
        </w:drawing>
      </w:r>
    </w:p>
    <w:p w:rsidR="00BE5A84" w:rsidRPr="00504C80" w:rsidRDefault="00BE5A84" w:rsidP="00BE5A84">
      <w:pPr>
        <w:spacing w:before="100" w:after="200" w:line="276" w:lineRule="auto"/>
        <w:jc w:val="both"/>
        <w:rPr>
          <w:rFonts w:ascii="Verdana" w:hAnsi="Verdana" w:cs="Calibri"/>
          <w:sz w:val="22"/>
          <w:szCs w:val="22"/>
          <w:lang w:val="es-ES" w:eastAsia="es-ES"/>
        </w:rPr>
      </w:pP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diseño gráfico para eventos y efemérides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Para generar contenido de calidad en las redes sociales y el entorno web se precisa muchas veces de la utilización del diseño gráfico, para realizar publicaciones estéticas y que coincidan con nuestra imagen corporativa. Así se han realizado carteles y folletos para el IX Encuentro de Familias y diseños gráficos para redes sociales, como el realizado para el Día Mundial de la Parálisis Cerebral y que ha compartido Jandro, artista con más de 350.000 seguidores en Twitter. </w:t>
      </w: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drawing>
          <wp:inline distT="0" distB="0" distL="0" distR="0" wp14:anchorId="6CCFF752" wp14:editId="014FF569">
            <wp:extent cx="2058844" cy="1725975"/>
            <wp:effectExtent l="0" t="0" r="0" b="7575"/>
            <wp:docPr id="23" name="Imagen 31" descr="X:\Comunicación\Nahuel Zucco\Diseños\Día Internacional del Niñ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2058844" cy="1725975"/>
                    </a:xfrm>
                    <a:prstGeom prst="rect">
                      <a:avLst/>
                    </a:prstGeom>
                    <a:noFill/>
                    <a:ln>
                      <a:noFill/>
                      <a:prstDash/>
                    </a:ln>
                  </pic:spPr>
                </pic:pic>
              </a:graphicData>
            </a:graphic>
          </wp:inline>
        </w:drawing>
      </w:r>
      <w:r w:rsidRPr="00504C80">
        <w:rPr>
          <w:rFonts w:ascii="Verdana" w:hAnsi="Verdana" w:cs="Calibri"/>
          <w:sz w:val="22"/>
          <w:szCs w:val="22"/>
          <w:lang w:val="es-ES" w:eastAsia="es-ES"/>
        </w:rPr>
        <w:tab/>
      </w:r>
      <w:r w:rsidRPr="00504C80">
        <w:rPr>
          <w:rFonts w:ascii="Verdana" w:hAnsi="Verdana" w:cs="Calibri"/>
          <w:noProof/>
          <w:sz w:val="22"/>
          <w:szCs w:val="22"/>
          <w:lang w:val="es-ES" w:eastAsia="es-ES"/>
        </w:rPr>
        <w:drawing>
          <wp:inline distT="0" distB="0" distL="0" distR="0" wp14:anchorId="738670EB" wp14:editId="07A6D4EC">
            <wp:extent cx="2051556" cy="1719867"/>
            <wp:effectExtent l="0" t="0" r="5844" b="0"/>
            <wp:docPr id="24" name="Imagen 5" descr="X:\Comunicación\Nahuel Zucco\Diseños\¡Cuatro años de nuestro blo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2051556" cy="1719867"/>
                    </a:xfrm>
                    <a:prstGeom prst="rect">
                      <a:avLst/>
                    </a:prstGeom>
                    <a:noFill/>
                    <a:ln>
                      <a:noFill/>
                      <a:prstDash/>
                    </a:ln>
                  </pic:spPr>
                </pic:pic>
              </a:graphicData>
            </a:graphic>
          </wp:inline>
        </w:drawing>
      </w:r>
    </w:p>
    <w:p w:rsidR="00BE5A84" w:rsidRPr="00504C80" w:rsidRDefault="00BE5A84" w:rsidP="00BE5A84">
      <w:pPr>
        <w:spacing w:before="100" w:after="200" w:line="276" w:lineRule="auto"/>
        <w:rPr>
          <w:rFonts w:ascii="Verdana" w:hAnsi="Verdana"/>
          <w:sz w:val="22"/>
          <w:szCs w:val="22"/>
          <w:lang w:val="es-ES"/>
        </w:rPr>
      </w:pPr>
      <w:r w:rsidRPr="00504C80">
        <w:rPr>
          <w:rFonts w:ascii="Verdana" w:hAnsi="Verdana" w:cs="Calibri"/>
          <w:sz w:val="22"/>
          <w:szCs w:val="22"/>
          <w:lang w:val="es-ES" w:eastAsia="es-ES"/>
        </w:rPr>
        <w:lastRenderedPageBreak/>
        <w:tab/>
      </w:r>
      <w:r w:rsidRPr="00504C80">
        <w:rPr>
          <w:rFonts w:ascii="Verdana" w:hAnsi="Verdana" w:cs="Calibri"/>
          <w:noProof/>
          <w:sz w:val="22"/>
          <w:szCs w:val="22"/>
          <w:lang w:val="es-ES" w:eastAsia="es-ES"/>
        </w:rPr>
        <w:drawing>
          <wp:inline distT="0" distB="0" distL="0" distR="0" wp14:anchorId="26430FD1" wp14:editId="75C29399">
            <wp:extent cx="2278081" cy="2261137"/>
            <wp:effectExtent l="0" t="0" r="7919" b="5813"/>
            <wp:docPr id="25"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rcRect l="29892" t="14888" r="29902" b="14127"/>
                    <a:stretch>
                      <a:fillRect/>
                    </a:stretch>
                  </pic:blipFill>
                  <pic:spPr>
                    <a:xfrm>
                      <a:off x="0" y="0"/>
                      <a:ext cx="2278081" cy="2261137"/>
                    </a:xfrm>
                    <a:prstGeom prst="rect">
                      <a:avLst/>
                    </a:prstGeom>
                    <a:noFill/>
                    <a:ln>
                      <a:noFill/>
                      <a:prstDash/>
                    </a:ln>
                  </pic:spPr>
                </pic:pic>
              </a:graphicData>
            </a:graphic>
          </wp:inline>
        </w:drawing>
      </w:r>
      <w:r w:rsidRPr="00504C80">
        <w:rPr>
          <w:rFonts w:ascii="Verdana" w:hAnsi="Verdana" w:cs="Calibri"/>
          <w:sz w:val="22"/>
          <w:szCs w:val="22"/>
          <w:lang w:val="es-ES" w:eastAsia="es-ES"/>
        </w:rPr>
        <w:t xml:space="preserve">    </w:t>
      </w:r>
      <w:r w:rsidRPr="00504C80">
        <w:rPr>
          <w:rFonts w:ascii="Verdana" w:hAnsi="Verdana" w:cs="Calibri"/>
          <w:noProof/>
          <w:sz w:val="22"/>
          <w:szCs w:val="22"/>
          <w:lang w:val="es-ES" w:eastAsia="es-ES"/>
        </w:rPr>
        <w:drawing>
          <wp:inline distT="0" distB="0" distL="0" distR="0" wp14:anchorId="44A54A25" wp14:editId="141A4722">
            <wp:extent cx="2267337" cy="2267337"/>
            <wp:effectExtent l="0" t="0" r="0" b="0"/>
            <wp:docPr id="26" name="Imagen 4" descr="X:\Comunicación\Nahuel Zucco\IX Encuentro Familias\Flyer RRS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rcRect/>
                    <a:stretch>
                      <a:fillRect/>
                    </a:stretch>
                  </pic:blipFill>
                  <pic:spPr>
                    <a:xfrm>
                      <a:off x="0" y="0"/>
                      <a:ext cx="2267337" cy="2267337"/>
                    </a:xfrm>
                    <a:prstGeom prst="rect">
                      <a:avLst/>
                    </a:prstGeom>
                    <a:noFill/>
                    <a:ln>
                      <a:noFill/>
                      <a:prstDash/>
                    </a:ln>
                  </pic:spPr>
                </pic:pic>
              </a:graphicData>
            </a:graphic>
          </wp:inline>
        </w:drawing>
      </w:r>
    </w:p>
    <w:p w:rsidR="00BE5A84" w:rsidRPr="00504C80" w:rsidRDefault="00BE5A84" w:rsidP="00BE5A84">
      <w:pPr>
        <w:spacing w:before="100" w:after="200" w:line="276" w:lineRule="auto"/>
        <w:rPr>
          <w:rFonts w:ascii="Verdana" w:hAnsi="Verdana" w:cs="Calibri"/>
          <w:sz w:val="22"/>
          <w:szCs w:val="22"/>
          <w:lang w:val="es-ES" w:eastAsia="es-ES"/>
        </w:rPr>
      </w:pP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También fue realizada una campaña gráfica para el Día internacional de la Personas con Discapacidad, el 3 de diciembre. El objetivo de la misma fue conseguir donaciones entre empresas y ciudadanos/as. Así durante el fin de semana se anticiparon algunas publicaciones y el día 3 se largaron todos los posts y flyers realizados.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Si bien en Facebook las publicaciones fueron menos, en Twitter se ralizaron 10 post con mensajes visibilizando la parálisis cerebral y solicitando la colaboración. </w:t>
      </w:r>
    </w:p>
    <w:p w:rsidR="00BE5A84" w:rsidRPr="00504C80" w:rsidRDefault="00BE5A84" w:rsidP="00BE5A84">
      <w:pPr>
        <w:spacing w:before="100" w:after="200" w:line="276" w:lineRule="auto"/>
        <w:jc w:val="both"/>
        <w:rPr>
          <w:rFonts w:ascii="Verdana" w:hAnsi="Verdana"/>
          <w:sz w:val="22"/>
          <w:szCs w:val="22"/>
          <w:lang w:val="es-ES"/>
        </w:rPr>
      </w:pPr>
      <w:r w:rsidRPr="00504C80">
        <w:rPr>
          <w:rFonts w:ascii="Verdana" w:hAnsi="Verdana" w:cs="Calibri"/>
          <w:noProof/>
          <w:sz w:val="22"/>
          <w:szCs w:val="22"/>
          <w:lang w:val="es-ES" w:eastAsia="es-ES"/>
        </w:rPr>
        <w:drawing>
          <wp:anchor distT="0" distB="0" distL="114300" distR="114300" simplePos="0" relativeHeight="251694080" behindDoc="0" locked="0" layoutInCell="1" allowOverlap="1" wp14:anchorId="4F27A716" wp14:editId="3F41D8A0">
            <wp:simplePos x="0" y="0"/>
            <wp:positionH relativeFrom="column">
              <wp:posOffset>1085219</wp:posOffset>
            </wp:positionH>
            <wp:positionV relativeFrom="paragraph">
              <wp:posOffset>316226</wp:posOffset>
            </wp:positionV>
            <wp:extent cx="3437887" cy="1307463"/>
            <wp:effectExtent l="0" t="0" r="0" b="6987"/>
            <wp:wrapSquare wrapText="bothSides"/>
            <wp:docPr id="27" name="Imagen 32" descr="X:\Comunicación\Nahuel Zucco\Día Internacional de las personas con Discapacidad\Diseños\Portada FB.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rcRect/>
                    <a:stretch>
                      <a:fillRect/>
                    </a:stretch>
                  </pic:blipFill>
                  <pic:spPr>
                    <a:xfrm>
                      <a:off x="0" y="0"/>
                      <a:ext cx="3437887" cy="1307463"/>
                    </a:xfrm>
                    <a:prstGeom prst="rect">
                      <a:avLst/>
                    </a:prstGeom>
                    <a:noFill/>
                    <a:ln>
                      <a:noFill/>
                      <a:prstDash/>
                    </a:ln>
                  </pic:spPr>
                </pic:pic>
              </a:graphicData>
            </a:graphic>
          </wp:anchor>
        </w:drawing>
      </w:r>
    </w:p>
    <w:p w:rsidR="00BE5A84" w:rsidRPr="00504C80" w:rsidRDefault="00BE5A84" w:rsidP="00BE5A84">
      <w:pPr>
        <w:spacing w:before="100" w:after="200" w:line="276" w:lineRule="auto"/>
        <w:jc w:val="both"/>
        <w:rPr>
          <w:rFonts w:ascii="Verdana" w:hAnsi="Verdana" w:cs="Calibri"/>
          <w:sz w:val="22"/>
          <w:szCs w:val="22"/>
          <w:lang w:val="es-ES" w:eastAsia="es-ES"/>
        </w:rPr>
      </w:pPr>
    </w:p>
    <w:p w:rsidR="00BE5A84" w:rsidRPr="00504C80" w:rsidRDefault="00BE5A84" w:rsidP="00BE5A84">
      <w:pPr>
        <w:spacing w:before="100" w:after="200" w:line="276" w:lineRule="auto"/>
        <w:rPr>
          <w:rFonts w:ascii="Verdana" w:hAnsi="Verdana" w:cs="Calibri"/>
          <w:sz w:val="22"/>
          <w:szCs w:val="22"/>
          <w:lang w:val="es-ES" w:eastAsia="es-ES"/>
        </w:rPr>
      </w:pPr>
    </w:p>
    <w:p w:rsidR="00BE5A84" w:rsidRPr="00504C80" w:rsidRDefault="00BE5A84" w:rsidP="00BE5A84">
      <w:pPr>
        <w:tabs>
          <w:tab w:val="left" w:pos="3660"/>
        </w:tabs>
        <w:spacing w:before="100" w:after="200" w:line="276" w:lineRule="auto"/>
        <w:rPr>
          <w:rFonts w:ascii="Verdana" w:hAnsi="Verdana" w:cs="Calibri"/>
          <w:sz w:val="22"/>
          <w:szCs w:val="22"/>
          <w:lang w:val="es-ES" w:eastAsia="es-ES"/>
        </w:rPr>
      </w:pPr>
    </w:p>
    <w:p w:rsidR="00BE5A84" w:rsidRPr="00504C80" w:rsidRDefault="00BE5A84" w:rsidP="00BE5A84">
      <w:pPr>
        <w:tabs>
          <w:tab w:val="left" w:pos="3660"/>
        </w:tabs>
        <w:spacing w:before="100" w:after="200" w:line="276" w:lineRule="auto"/>
        <w:jc w:val="center"/>
        <w:rPr>
          <w:rFonts w:ascii="Verdana" w:hAnsi="Verdana" w:cs="Calibri"/>
          <w:sz w:val="22"/>
          <w:szCs w:val="22"/>
          <w:lang w:val="es-ES" w:eastAsia="es-ES"/>
        </w:rPr>
      </w:pPr>
    </w:p>
    <w:p w:rsidR="00BE5A84" w:rsidRPr="00504C80" w:rsidRDefault="00BE5A84" w:rsidP="00BE5A84">
      <w:pPr>
        <w:tabs>
          <w:tab w:val="left" w:pos="3660"/>
        </w:tabs>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lastRenderedPageBreak/>
        <w:drawing>
          <wp:anchor distT="0" distB="0" distL="114300" distR="114300" simplePos="0" relativeHeight="251693056" behindDoc="0" locked="0" layoutInCell="1" allowOverlap="1" wp14:anchorId="5C203F99" wp14:editId="5C34C9BD">
            <wp:simplePos x="0" y="0"/>
            <wp:positionH relativeFrom="column">
              <wp:posOffset>2861943</wp:posOffset>
            </wp:positionH>
            <wp:positionV relativeFrom="paragraph">
              <wp:posOffset>416564</wp:posOffset>
            </wp:positionV>
            <wp:extent cx="2744471" cy="2299972"/>
            <wp:effectExtent l="0" t="0" r="0" b="5078"/>
            <wp:wrapSquare wrapText="bothSides"/>
            <wp:docPr id="15" name="Imagen 36" descr="X:\Comunicación\Nahuel Zucco\Día Internacional de las personas con Discapacidad\Diseños\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a:stretch>
                      <a:fillRect/>
                    </a:stretch>
                  </pic:blipFill>
                  <pic:spPr>
                    <a:xfrm>
                      <a:off x="0" y="0"/>
                      <a:ext cx="2744471" cy="2299972"/>
                    </a:xfrm>
                    <a:prstGeom prst="rect">
                      <a:avLst/>
                    </a:prstGeom>
                    <a:noFill/>
                    <a:ln>
                      <a:noFill/>
                      <a:prstDash/>
                    </a:ln>
                  </pic:spPr>
                </pic:pic>
              </a:graphicData>
            </a:graphic>
          </wp:anchor>
        </w:drawing>
      </w:r>
    </w:p>
    <w:p w:rsidR="00BE5A84" w:rsidRPr="00504C80" w:rsidRDefault="00BE5A84" w:rsidP="00BE5A84">
      <w:pPr>
        <w:spacing w:before="100" w:after="200" w:line="276" w:lineRule="auto"/>
        <w:jc w:val="center"/>
        <w:rPr>
          <w:rFonts w:ascii="Verdana" w:hAnsi="Verdana"/>
          <w:sz w:val="22"/>
          <w:szCs w:val="22"/>
          <w:lang w:val="es-ES"/>
        </w:rPr>
      </w:pPr>
      <w:r w:rsidRPr="00504C80">
        <w:rPr>
          <w:rFonts w:ascii="Verdana" w:hAnsi="Verdana" w:cs="Calibri"/>
          <w:noProof/>
          <w:sz w:val="22"/>
          <w:szCs w:val="22"/>
          <w:lang w:val="es-ES" w:eastAsia="es-ES"/>
        </w:rPr>
        <w:drawing>
          <wp:inline distT="0" distB="0" distL="0" distR="0" wp14:anchorId="702C4CD8" wp14:editId="6E8CFDF7">
            <wp:extent cx="2669481" cy="2237884"/>
            <wp:effectExtent l="0" t="0" r="0" b="0"/>
            <wp:docPr id="29" name="Imagen 37" descr="X:\Comunicación\Nahuel Zucco\Día Internacional de las personas con Discapacidad\Diseños\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2669481" cy="2237884"/>
                    </a:xfrm>
                    <a:prstGeom prst="rect">
                      <a:avLst/>
                    </a:prstGeom>
                    <a:noFill/>
                    <a:ln>
                      <a:noFill/>
                      <a:prstDash/>
                    </a:ln>
                  </pic:spPr>
                </pic:pic>
              </a:graphicData>
            </a:graphic>
          </wp:inline>
        </w:drawing>
      </w:r>
      <w:r w:rsidRPr="00504C80">
        <w:rPr>
          <w:rFonts w:ascii="Verdana" w:hAnsi="Verdana" w:cs="Calibri"/>
          <w:sz w:val="22"/>
          <w:szCs w:val="22"/>
          <w:lang w:val="es-ES" w:eastAsia="es-ES"/>
        </w:rPr>
        <w:tab/>
      </w:r>
    </w:p>
    <w:p w:rsidR="00BE5A84" w:rsidRPr="00504C80" w:rsidRDefault="00BE5A84" w:rsidP="00BE5A84">
      <w:pPr>
        <w:tabs>
          <w:tab w:val="left" w:pos="540"/>
          <w:tab w:val="center" w:pos="5018"/>
        </w:tabs>
        <w:spacing w:before="100" w:after="200" w:line="276" w:lineRule="auto"/>
        <w:ind w:left="-142" w:hanging="284"/>
        <w:rPr>
          <w:rFonts w:ascii="Verdana" w:hAnsi="Verdana" w:cs="Calibri"/>
          <w:sz w:val="22"/>
          <w:szCs w:val="22"/>
          <w:lang w:val="es-ES" w:eastAsia="es-ES"/>
        </w:rPr>
      </w:pP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ESPACIO DE VOLUNTARIADO</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Esta sección web fue pensada para que las entidades federadas publiquen las ofertas de voluntariado que tengan para diferentes entidades. En el mes de enero se les informó a los responsables para que remitan las vacantes disponibles y las necesidades de voluntariado que tengan, ya sean para alguna actividad puntual o para actividades permanentes.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Tres entidades (ASPACE Granada, ASPACE Sevilla y ACPACYS Córdoba) nos remitieron sus ofertas hasta el momento, teniendo como plazo último el día viernes 1 de febrero de 2019.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Para la difusión en redes sociales se diseñó un logo del Espacio de Voluntariado y hay una plantilla diseñada que se debe actualizar en CANVA.COM cuando haya una nueva oferta.</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A través de la herramienta Hootsuite he programado las publicaciones en redes sociales sobre las ofertas de voluntariado, hasta el día 10 de febrero. Las publicaciones ya se encuentran programadas y saldrán los días domingo, martes y jueves.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En la siguiente carpeta se pueden encontrar los diseños y las ofertas enviadas por los responsables de voluntariado: </w:t>
      </w:r>
    </w:p>
    <w:p w:rsidR="00BE5A84" w:rsidRPr="00504C80" w:rsidRDefault="00BE5A84" w:rsidP="00BE5A84">
      <w:pPr>
        <w:tabs>
          <w:tab w:val="right" w:pos="8504"/>
        </w:tabs>
        <w:spacing w:before="100" w:after="200" w:line="276" w:lineRule="auto"/>
        <w:ind w:firstLine="426"/>
        <w:jc w:val="both"/>
        <w:rPr>
          <w:rFonts w:ascii="Verdana" w:hAnsi="Verdana"/>
          <w:sz w:val="22"/>
          <w:szCs w:val="22"/>
          <w:lang w:val="es-ES"/>
        </w:rPr>
      </w:pPr>
      <w:r w:rsidRPr="00504C80">
        <w:rPr>
          <w:rFonts w:ascii="Verdana" w:hAnsi="Verdana" w:cs="Calibri"/>
          <w:noProof/>
          <w:color w:val="002060"/>
          <w:sz w:val="22"/>
          <w:szCs w:val="22"/>
          <w:lang w:val="es-ES" w:eastAsia="es-ES"/>
        </w:rPr>
        <w:lastRenderedPageBreak/>
        <w:drawing>
          <wp:inline distT="0" distB="0" distL="0" distR="0" wp14:anchorId="31F7E48B" wp14:editId="0E076D0F">
            <wp:extent cx="2471257" cy="2471257"/>
            <wp:effectExtent l="0" t="0" r="5243" b="5243"/>
            <wp:docPr id="30" name="Imagen 58" descr="X:\Comunicación\Nahuel Zucco\Plataforma de voluntariado\Diseños\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a:stretch>
                      <a:fillRect/>
                    </a:stretch>
                  </pic:blipFill>
                  <pic:spPr>
                    <a:xfrm>
                      <a:off x="0" y="0"/>
                      <a:ext cx="2471257" cy="2471257"/>
                    </a:xfrm>
                    <a:prstGeom prst="rect">
                      <a:avLst/>
                    </a:prstGeom>
                    <a:noFill/>
                    <a:ln>
                      <a:noFill/>
                      <a:prstDash/>
                    </a:ln>
                  </pic:spPr>
                </pic:pic>
              </a:graphicData>
            </a:graphic>
          </wp:inline>
        </w:drawing>
      </w:r>
      <w:r w:rsidRPr="00504C80">
        <w:rPr>
          <w:rFonts w:ascii="Verdana" w:hAnsi="Verdana" w:cs="Calibri"/>
          <w:color w:val="002060"/>
          <w:sz w:val="22"/>
          <w:szCs w:val="22"/>
          <w:lang w:val="es-ES" w:eastAsia="es-ES"/>
        </w:rPr>
        <w:t xml:space="preserve">       </w:t>
      </w:r>
      <w:r w:rsidRPr="00504C80">
        <w:rPr>
          <w:rFonts w:ascii="Verdana" w:hAnsi="Verdana" w:cs="Calibri"/>
          <w:noProof/>
          <w:color w:val="002060"/>
          <w:sz w:val="22"/>
          <w:szCs w:val="22"/>
          <w:lang w:val="es-ES" w:eastAsia="es-ES"/>
        </w:rPr>
        <w:drawing>
          <wp:inline distT="0" distB="0" distL="0" distR="0" wp14:anchorId="4DEF93A4" wp14:editId="7AFFE772">
            <wp:extent cx="2492005" cy="2492005"/>
            <wp:effectExtent l="0" t="0" r="3545" b="3545"/>
            <wp:docPr id="31" name="Imagen 57" descr="X:\Comunicación\Nahuel Zucco\Plataforma de voluntariado\Diseños\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2492005" cy="2492005"/>
                    </a:xfrm>
                    <a:prstGeom prst="rect">
                      <a:avLst/>
                    </a:prstGeom>
                    <a:noFill/>
                    <a:ln>
                      <a:noFill/>
                      <a:prstDash/>
                    </a:ln>
                  </pic:spPr>
                </pic:pic>
              </a:graphicData>
            </a:graphic>
          </wp:inline>
        </w:drawing>
      </w:r>
      <w:r w:rsidRPr="00504C80">
        <w:rPr>
          <w:rFonts w:ascii="Verdana" w:hAnsi="Verdana" w:cs="Calibri"/>
          <w:color w:val="002060"/>
          <w:sz w:val="22"/>
          <w:szCs w:val="22"/>
          <w:lang w:val="es-ES" w:eastAsia="es-ES"/>
        </w:rPr>
        <w:tab/>
      </w:r>
    </w:p>
    <w:p w:rsidR="00BE5A84" w:rsidRPr="00504C80" w:rsidRDefault="00BE5A84" w:rsidP="00BE5A84">
      <w:pPr>
        <w:spacing w:before="100" w:after="200" w:line="276" w:lineRule="auto"/>
        <w:jc w:val="center"/>
        <w:rPr>
          <w:rFonts w:ascii="Verdana" w:hAnsi="Verdana" w:cs="Calibri"/>
          <w:sz w:val="22"/>
          <w:szCs w:val="22"/>
          <w:lang w:val="es-ES" w:eastAsia="es-ES"/>
        </w:rPr>
      </w:pP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br/>
      </w:r>
    </w:p>
    <w:p w:rsidR="00BE5A84" w:rsidRPr="00504C80" w:rsidRDefault="00BE5A84" w:rsidP="00BE5A84">
      <w:pPr>
        <w:spacing w:before="100" w:after="200" w:line="276" w:lineRule="auto"/>
        <w:jc w:val="center"/>
        <w:rPr>
          <w:rFonts w:ascii="Verdana" w:hAnsi="Verdana" w:cs="Calibri"/>
          <w:sz w:val="22"/>
          <w:szCs w:val="22"/>
          <w:lang w:val="es-ES" w:eastAsia="es-ES"/>
        </w:rPr>
      </w:pPr>
      <w:r w:rsidRPr="00504C80">
        <w:rPr>
          <w:rFonts w:ascii="Verdana" w:hAnsi="Verdana" w:cs="Calibri"/>
          <w:sz w:val="22"/>
          <w:szCs w:val="22"/>
          <w:lang w:val="es-ES" w:eastAsia="es-ES"/>
        </w:rPr>
        <w:t xml:space="preserve">   </w:t>
      </w: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PROMOCIÓN DE CONVENIO CON ETICOM (ASOCIACIÓN DE EMPRESARIOS DE LAS TECNOLOGÍAS DE LA INFORMACIÓN Y COMUNICACIÓN DE ANDALUCÍA)</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En mi tarea de diseñar estrategias para la captación de fondos se realizó la propuesta a ETICOM, la asociación de empresarios de las tecnologías de la información y comunicación más grande de Andalucía, de concretar un convenio de colaboración  a partir del cual ASPACE Andalucía se pudiera dar a conocer a las empresas asociadas, para de este modo buscar fondos y entablar proyectos conjuntos.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El convenio fue redactado y enviado a ETICOM el 8 de enero. Todavía pendientes de su tratamiento por parte de la Junta Directiva, se realizó un recordatorio a Antonio Silva, Gerente de la asociación, el día 28 de enero. </w:t>
      </w: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ELABORACIÓN DE PROYECTO DE NUEVAS TECNOLOGÍAS</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Uno de los puntos establecidos en el plan de captación fue la elaboración de una cartera de proyectos con los cuales pediríamos financiación a las empresas. No es sólo cuestión de pedir dinero, sino de hacerlo para un proyecto en particular que les sea rentable a ellos comunicacionalmente y que esté en sintonía con los valores de su marca. En este sentido he diseñado un proyecto vinculado a las nuevas tecnologías, para que las personas con parálisis cerebral de Andalucía </w:t>
      </w:r>
      <w:r w:rsidRPr="00504C80">
        <w:rPr>
          <w:rFonts w:ascii="Verdana" w:hAnsi="Verdana" w:cs="Calibri"/>
          <w:sz w:val="22"/>
          <w:szCs w:val="22"/>
          <w:lang w:val="es-ES" w:eastAsia="es-ES"/>
        </w:rPr>
        <w:lastRenderedPageBreak/>
        <w:t xml:space="preserve">pudieran comunicarse realizando un blog en cada entidad federada. Con la ayuda de las NNTT las personas usuarias fortalecerían su comunicación y su desarrollo personal. </w:t>
      </w:r>
    </w:p>
    <w:p w:rsidR="00BE5A84" w:rsidRPr="00504C80" w:rsidRDefault="00BE5A84" w:rsidP="00BE5A84">
      <w:pPr>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Por un lado, a raíz del convenio con ETICOM se pensó que este proyecto podría ser enviado a sus asociados a través de campañas de e-mail marketing desarrolladas con Mailchimp, para dar a conocer la iniciativa y solicitar colaboraciones.  </w:t>
      </w: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ELABORACIÓN DE BASE DE DATOS DE EMPRESAS</w:t>
      </w:r>
    </w:p>
    <w:p w:rsidR="00BE5A84" w:rsidRPr="00504C80" w:rsidRDefault="00BE5A84" w:rsidP="00BE5A84">
      <w:pPr>
        <w:spacing w:before="100" w:after="200" w:line="276" w:lineRule="auto"/>
        <w:jc w:val="both"/>
        <w:rPr>
          <w:rFonts w:ascii="Verdana" w:hAnsi="Verdana"/>
          <w:sz w:val="22"/>
          <w:szCs w:val="22"/>
          <w:lang w:val="es-ES"/>
        </w:rPr>
      </w:pPr>
      <w:r w:rsidRPr="00504C80">
        <w:rPr>
          <w:rFonts w:ascii="Verdana" w:hAnsi="Verdana" w:cs="Calibri"/>
          <w:sz w:val="22"/>
          <w:szCs w:val="22"/>
          <w:lang w:val="es-ES" w:eastAsia="es-ES"/>
        </w:rPr>
        <w:t xml:space="preserve">Resulta importante tener un registro de las empresas operativas en Andalucía. Para ello se elaboró una base de datos con las empresas de mayor facturación de Sevilla y se mejoró una base de datos existente con empresas tecnológicas de Andalucía segmentadas por provincias. </w:t>
      </w: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PREMIO ABC SOLIDARIO</w:t>
      </w:r>
      <w:r w:rsidRPr="00504C80">
        <w:rPr>
          <w:rFonts w:ascii="Verdana" w:hAnsi="Verdana" w:cs="Calibri"/>
          <w:caps/>
          <w:color w:val="FFFFFF"/>
          <w:spacing w:val="15"/>
          <w:sz w:val="22"/>
          <w:szCs w:val="22"/>
          <w:lang w:val="es-ES" w:eastAsia="es-ES"/>
        </w:rPr>
        <w:tab/>
      </w:r>
    </w:p>
    <w:p w:rsidR="00BE5A84" w:rsidRPr="00504C80" w:rsidRDefault="00BE5A84" w:rsidP="00BE5A84">
      <w:pPr>
        <w:tabs>
          <w:tab w:val="left" w:pos="6183"/>
        </w:tabs>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En el departamento de comunicación de ASPACE Andalucía se ha promovido la participación en diferentes premios y convocatorias. Una de ellas fue el premio ABC Solidario, cuya candidatura fue trabajada en el mes de noviembre y presentada en diciembre. El premio reconocía la trayectoria de una organización sin ánimo de lucro, por lo cual orientamos la solicitud de acuerdo al 25 aniversario de ASPACE Andalucía. </w:t>
      </w:r>
    </w:p>
    <w:p w:rsidR="00BE5A84" w:rsidRPr="00504C80" w:rsidRDefault="00BE5A84" w:rsidP="00BE5A84">
      <w:pPr>
        <w:tabs>
          <w:tab w:val="left" w:pos="6183"/>
        </w:tabs>
        <w:spacing w:before="100" w:after="200" w:line="276" w:lineRule="auto"/>
        <w:jc w:val="both"/>
        <w:rPr>
          <w:rFonts w:ascii="Verdana" w:hAnsi="Verdana" w:cs="Calibri"/>
          <w:sz w:val="22"/>
          <w:szCs w:val="22"/>
          <w:lang w:val="es-ES" w:eastAsia="es-ES"/>
        </w:rPr>
      </w:pPr>
    </w:p>
    <w:p w:rsidR="00BE5A84" w:rsidRPr="00504C80" w:rsidRDefault="00BE5A84" w:rsidP="00BE5A84">
      <w:pPr>
        <w:tabs>
          <w:tab w:val="left" w:pos="6183"/>
        </w:tabs>
        <w:spacing w:before="100" w:after="200" w:line="276" w:lineRule="auto"/>
        <w:jc w:val="both"/>
        <w:rPr>
          <w:rFonts w:ascii="Verdana" w:hAnsi="Verdana" w:cs="Calibri"/>
          <w:sz w:val="22"/>
          <w:szCs w:val="22"/>
          <w:lang w:val="es-ES" w:eastAsia="es-ES"/>
        </w:rPr>
      </w:pPr>
    </w:p>
    <w:p w:rsidR="00BE5A84" w:rsidRPr="00504C80" w:rsidRDefault="00BE5A84" w:rsidP="00BE5A84">
      <w:pPr>
        <w:pBdr>
          <w:top w:val="single" w:sz="24" w:space="0" w:color="5B9BD5"/>
          <w:left w:val="single" w:sz="24" w:space="0" w:color="5B9BD5"/>
          <w:bottom w:val="single" w:sz="24" w:space="0" w:color="5B9BD5"/>
          <w:right w:val="single" w:sz="24" w:space="0" w:color="5B9BD5"/>
        </w:pBdr>
        <w:shd w:val="clear" w:color="auto" w:fill="5B9BD5"/>
        <w:spacing w:before="100" w:line="276" w:lineRule="auto"/>
        <w:jc w:val="both"/>
        <w:rPr>
          <w:rFonts w:ascii="Verdana" w:hAnsi="Verdana" w:cs="Calibri"/>
          <w:caps/>
          <w:color w:val="FFFFFF"/>
          <w:spacing w:val="15"/>
          <w:sz w:val="22"/>
          <w:szCs w:val="22"/>
          <w:lang w:val="es-ES" w:eastAsia="es-ES"/>
        </w:rPr>
      </w:pPr>
      <w:r w:rsidRPr="00504C80">
        <w:rPr>
          <w:rFonts w:ascii="Verdana" w:hAnsi="Verdana" w:cs="Calibri"/>
          <w:caps/>
          <w:color w:val="FFFFFF"/>
          <w:spacing w:val="15"/>
          <w:sz w:val="22"/>
          <w:szCs w:val="22"/>
          <w:lang w:val="es-ES" w:eastAsia="es-ES"/>
        </w:rPr>
        <w:t>CONVOCATORIA FUNDACIÓN SAGE</w:t>
      </w:r>
    </w:p>
    <w:p w:rsidR="00BE5A84" w:rsidRPr="00504C80" w:rsidRDefault="00BE5A84" w:rsidP="00BE5A84">
      <w:pPr>
        <w:tabs>
          <w:tab w:val="left" w:pos="6183"/>
        </w:tabs>
        <w:spacing w:before="100" w:after="200" w:line="276" w:lineRule="auto"/>
        <w:jc w:val="both"/>
        <w:rPr>
          <w:rFonts w:ascii="Verdana" w:hAnsi="Verdana" w:cs="Calibri"/>
          <w:sz w:val="22"/>
          <w:szCs w:val="22"/>
          <w:lang w:val="es-ES" w:eastAsia="es-ES"/>
        </w:rPr>
      </w:pPr>
      <w:r w:rsidRPr="00504C80">
        <w:rPr>
          <w:rFonts w:ascii="Verdana" w:hAnsi="Verdana" w:cs="Calibri"/>
          <w:sz w:val="22"/>
          <w:szCs w:val="22"/>
          <w:lang w:val="es-ES" w:eastAsia="es-ES"/>
        </w:rPr>
        <w:t xml:space="preserve">Esta convocatoria premiaba una iniciativa social que haya estado en marcha durante dos años o menos, y que no haya podido seguir adelante por cuestiones financieras. Ante la petición de la Gerencia, junto a la Técnica de Proyectos Nazaret Muñoz elaboramos el  proyecto “Promocionando la autonomía personal desde la infancia”  Cuyo objetivo era Mejorar la calidad de vida de los menores atendidos en los centros de atención infantil temprana (CAIT) y de los servicios de Atención Infanto-Juvenil en las asociaciones miembro de Federación Aspace Andalucía. Para ello se propuso la formación de padres y madres, la elaboración de grupos de autoayuda y la creación de talleres de tecnologías de bajo coste. Con estos encuentros las familias compartirían soluciones de bajo coste propias, fomentando la interacción y el vínculo de las familias con las asociaciones. </w:t>
      </w:r>
    </w:p>
    <w:p w:rsidR="00BE5A84" w:rsidRPr="00504C80" w:rsidRDefault="00B77012" w:rsidP="00504C80">
      <w:pPr>
        <w:pStyle w:val="Prrafodelista"/>
        <w:numPr>
          <w:ilvl w:val="1"/>
          <w:numId w:val="12"/>
        </w:numPr>
        <w:rPr>
          <w:rFonts w:ascii="Verdana" w:eastAsia="Verdana" w:hAnsi="Verdana" w:cs="Verdana"/>
          <w:b/>
          <w:color w:val="999999"/>
          <w:sz w:val="24"/>
          <w:szCs w:val="24"/>
          <w:lang w:val="es-ES"/>
        </w:rPr>
      </w:pPr>
      <w:r w:rsidRPr="00504C80">
        <w:rPr>
          <w:rFonts w:ascii="Verdana" w:eastAsia="Verdana" w:hAnsi="Verdana" w:cs="Verdana"/>
          <w:b/>
          <w:color w:val="999999"/>
          <w:sz w:val="24"/>
          <w:szCs w:val="24"/>
          <w:lang w:val="es-ES"/>
        </w:rPr>
        <w:t xml:space="preserve"> Anexo: normativa sobre la que se informa y  difusión del contenido de publicaciones de interés.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 xml:space="preserve">Para nuestro colectivo es fundamental contar con información actualizada sobre normas que afectan a personas, servicios, instituciones. Nuestro compromiso con facilitar las normativas que pueda ser importantes para los diferentes grupos de interés de nuestra entidad nos llevan a  ser sistemáticos en la búsqueda y la oferta de información. </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Las normas, de ámbito nacional o autonómico en las que se ha incidido especialmente éste año han sido:</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Decreto-ley 3/2017, de 19 de diciembre, por el que se regula la Renta Mínima de Inserción Social en Andalucía.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Real Decreto 1082/2017, de 29 de diciembre, por el que se determina el nivel mínimo de protección garantizado a las personas beneficiarias del Sistema para la Autonomía y Atención a la Dependencia.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Decreto 25/2018, de 23 de enero, por el que se aprueba el Reglamento de Organización y Funcionamiento de la Función Inspectora en materia de servicios sociales.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Decreto 2/2018, de 9 de enero, por el que se regula la composición y régimen de funcionamiento del Consejo de Servicios Sociales de Andalucía.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9 de marzo de 2018, de la Dirección General de la Agencia Estatal de Administración Tributaria, por la que se modifica la de 18 de mayo de 2010, en relación con el registro y gestión de apoderamientos y el registro y gestión de las sucesiones y de las representaciones legales de menores e incapacitados para la realización de trámites y actuaciones por internet ante la Agencia Tributaria.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14 de marzo de 2018, de la Dirección General de la Agencia Pública Andaluza de Educación, por la que se convocan, en régimen de concurrencia competitiva, ayudas a las familias para fomentar la escolarización de los niños y niñas menores de 3 años en los centros educativos de primer ciclo de educación infantil adheridos al «Programa de ayuda a las familias para el fomento de la escolarización en el primer ciclo de la educación infantil en Andalucía», para el curso 2018-2019</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Real Decreto 106/2018, de 9 de marzo, por el que se regula el Plan Estatal de Vivienda 2018-2021.</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Orden de 25 de abril de 2018, por la que se aprueban las bases reguladoras para la concesión de subvenciones, en régimen de concurrencia competitiva, en materia de personas mayores, personas con discapacidad, formación de jóvenes en situación de vulnerabilidad, comunidad gitana, personas migrantes, personas sin hogar, atención en materia de adicciones, igualdad de trato y no discriminación de las personas LGTBI, acción social y </w:t>
      </w:r>
      <w:r w:rsidRPr="00504C80">
        <w:rPr>
          <w:rFonts w:ascii="Verdana" w:eastAsia="Verdana" w:hAnsi="Verdana" w:cs="Verdana"/>
          <w:spacing w:val="2"/>
          <w:sz w:val="22"/>
          <w:szCs w:val="22"/>
          <w:lang w:val="es-ES"/>
        </w:rPr>
        <w:lastRenderedPageBreak/>
        <w:t>voluntariado, en el ámbito de las competencias de la Consejería de Igualdad y Políticas Sociales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Orden de 8 de mayo de 2018, por la que se convocan subvenciones, en régimen de concurrencia competitiva, en materia de personas mayores, personas con discapacidad, formación de jóvenes en situación de vulnerabilidad, comunidad gitana, personas migrantes, personas sin hogar, atención en materia de adicciones, igualdad de trato y no discriminación de las personas LGTBI, acción social y voluntariado, en el ámbito de la Consejería de Igualdad y Políticas Sociales, para el ejercicio 2018. (BOJA Nº 90 11/5/18)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4 de mayo de 2018, de la Dirección General de Actividades y Promoción del Deporte, por la que se convocan, para el ejercicio 2018, las subvenciones en materia de deporte, en régimen de concurrencia competitiva, para el fomento de la organización y gestión de las federaciones deportivas andaluzas (modalidad FOGF) y para la tecnificación y el rendimiento deportivo (modalidad TRD). (BOJA Nº 90 11/5/18).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11 de abril de 2018, de la Dirección General de Actividades y Promoción del Deporte, por la que se convocan para el ejercicio 2018 las subvenciones en régimen de concurrencia competitiva en materia de deporte, dirigida a los clubes deportivos andaluces, a fin de fomentar la práctica deportiva y ayudar a sufragar los gastos derivados de la participación de sus equipos en competiciones oficiales de ámbito nacional no profesional y categoría de edad absoluta con formato de liga en los niveles de competición máximo y submáximo (PLN)(BOJA Nº 79 25/4/18).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Orden de 2 de mayo de 2018, por la que se efectúa la convocatoria, en régimen de concurrencia competitiva, de subvenciones para actuaciones acogidas al Programa de adecuación funcional básica de viviendas del Plan de Vivienda y Rehabilitación de Andalucía 2016-2020, para el ejercicio 2018. (BOJA Nº89 10/5/18).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11 de mayo de 2018, de la Dirección General de Participación y Equidad, por la que se efectúa la convocatoria pública para la concesión de subvenciones a entidades públicas, asociaciones del alumnado y de padres y madres del alumnado y otras entidades privadas en materia de equidad, participación, voluntariado, coeducación, mediación intercultural y absentismo escolar en Andalucía para el curso 2018-2019. (BOJA Nº 98 DE 23/5/18)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Extracto de la Resolución de 23 de abril de 2018, del Instituto de la Mujer y para la Igualdad de Oportunidades, por la que se convocan las ayudas a la pequeña y mediana empresa y otras entidades para la elaboración e implantación de planes de igualdad, correspondientes al año 2018.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Orden de 16 de mayo de 2018, por la que se aprueban las es, en régimen de concurrencia competitiva, dirigidas al fomento del deporte en </w:t>
      </w:r>
      <w:r w:rsidRPr="00504C80">
        <w:rPr>
          <w:rFonts w:ascii="Verdana" w:eastAsia="Verdana" w:hAnsi="Verdana" w:cs="Verdana"/>
          <w:spacing w:val="2"/>
          <w:sz w:val="22"/>
          <w:szCs w:val="22"/>
          <w:lang w:val="es-ES"/>
        </w:rPr>
        <w:lastRenderedPageBreak/>
        <w:t>edad escolar y para personas con discapacidad, en la actividad desarrollada por los clubes deportivos y secciones deportivas de Andalucía (modalidad FCD).</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Decreto 186/2018, de 2 de octubre, por el que se aprueba la Oferta de Empleo Público correspondiente al año 2018.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Real Decreto-ley 15/2018, de 5 de octubre, de medidas urgentes para la transición energética y la protección de los consumidores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Decreto 161/2018, de 28 de agosto, de defensa de la vivienda del parque público residencial de la Comunidad Autónoma de Andalucía, por el que se modifica el Decreto 149/2006, de 25 de julio, el Reglamento de Viviendas Protegidas de la Comunidad Autónoma de Andalucía, aprobado por dicho decreto, y el Reglamento Regulador de los Registros Públicos Municipales de Demandantes de Vivienda Protegida, aprobado por Decreto 1/2012, de 10 enero.</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Orden de 5 de septiembre de 2018, por la que se aprueban las bases reguladoras para la concesión de subvenciones en régimen de concurrencia no competitiva dirigidas a corporaciones locales, empresas y entidades sin ánimo de lucro en materia de planes de igualdad y actuaciones de conciliación.</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6 de septiembre de 2018, de la Dirección General de Participación y Equidad, por la que se efectúa, para el curso escolar 2018/19, la convocatoria de subvenciones en régimen de concurrencia competitiva a centros docentes privados concertados de la Comunidad Autónoma de Andalucía, para facilitar la permanencia en el sistema educativo mediante la prestación del servicio de comedor escolar para alumnado escolarizado en estos centros.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Real Decreto 951/2018, de 27 de julio, por el que se establecen los umbrales de renta y patrimonio familiar y las cuantías de las becas y ayudas al estudio para el curso 2018-2019, y se modifica el Real Decreto 1721/2007, de 21 de diciembre, por el que se establece el régimen de las becas y ayudas al estudio personalizadas.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Orden de 23 de julio de 2018, por la que se aprueban las bases reguladoras para la concesión de subvenciones en régimen de concurrencia competitiva a centros docentes privados concertados de la Comunidad Autónoma de Andalucía, para facilitar la permanencia en el sistema educativo mediante la prestación del servicio de comedor escolar para alumnado escolarizado en estos centros.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  Orden de 13 de julio de 2018, por la que se convoca, para el ejercicio 2018, la concesión de subvenciones, en régimen de concurrencia competitiva, </w:t>
      </w:r>
      <w:r w:rsidRPr="00504C80">
        <w:rPr>
          <w:rFonts w:ascii="Verdana" w:eastAsia="Verdana" w:hAnsi="Verdana" w:cs="Verdana"/>
          <w:spacing w:val="2"/>
          <w:sz w:val="22"/>
          <w:szCs w:val="22"/>
          <w:lang w:val="es-ES"/>
        </w:rPr>
        <w:lastRenderedPageBreak/>
        <w:t>dirigidas a la adquisición de equipamientos deportivos para los clubes y secciones deportivas de Andalucía (ECD).</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Orden de 30 de julio de 2018, por la que se convocan, para el ejercicio 2018, las ayudas previstas en la Orden de 16 de mayo de 2018, por la que se aprueban las bases reguladoras para la concesión de subvenciones, en régimen de concurrencia competitiva, dirigidas al fomento del deporte en edad escolar y para personas con discapacidad, en la actividad desarrollada por los clubes deportivos y secciones deportivas de Andalucía (modalidad FCD)</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10 de julio de 2018, conjunta de la Dirección-Gerencia de la Agencia de Servicios Sociales y Dependencia de Andalucía y de la Secretaría General de Servicios Sociales, por la que se establecen los requisitos de acreditación de la cualificación profesional y de las habilitaciones de las personas cuidadoras, gerocultoras y auxiliares de ayuda a domicilio, y se regula y convoca el procedimiento de las habilitaciones.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3 de julio de 2018, de la Dirección Gerencia del Servicio Andaluz de Empleo, por la que se convocan los incentivos a la creación de empleo estable, y a la ampliación de la jornada laboral parcial a jornada completa, regulados en la Orden de 6 de mayo de 2018, por la que se establecen las bases reguladoras para la concesión de subvenciones, en régimen de concurrencia no competitiva, dirigidos a la inserción laboral en Andalucía, en el marco del Programa de Fomento del Empleo Industrial en Andalucía y la Iniciativa Bono de Empleo.</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29 de junio de 2018, de la Dirección Gerencia del Servicio Andaluz de Empleo, por la que se convocan subvenciones públicas, en régimen de concurrencia no competitiva, de la Iniciativa de Bono Empleo, regulada en la Orden de 6 de mayo de 2018, por la que se establecen las bases reguladoras para la concesión de subvenciones, en régimen de concurrencia no competitiva, dirigidas a la inserción laboral en Andalucía, en el marco del Programa de Fomento del Empleo Industrial en Andalucía y la Iniciativa Bono de Empleo</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Resolución de 11 de mayo de 2018, de la Dirección General de Participación y Equidad, por la que se efectúa la convocatoria pública para la concesión de subvenciones a entidades públicas, asociaciones del alumnado y de padres y madres del alumnado y otras entidades privadas en materia de equidad, participación, voluntariado, coeducación, mediación intercultural y </w:t>
      </w:r>
      <w:proofErr w:type="gramStart"/>
      <w:r w:rsidRPr="00504C80">
        <w:rPr>
          <w:rFonts w:ascii="Verdana" w:eastAsia="Verdana" w:hAnsi="Verdana" w:cs="Verdana"/>
          <w:spacing w:val="2"/>
          <w:sz w:val="22"/>
          <w:szCs w:val="22"/>
          <w:lang w:val="es-ES"/>
        </w:rPr>
        <w:t>absentismo</w:t>
      </w:r>
      <w:proofErr w:type="gramEnd"/>
      <w:r w:rsidRPr="00504C80">
        <w:rPr>
          <w:rFonts w:ascii="Verdana" w:eastAsia="Verdana" w:hAnsi="Verdana" w:cs="Verdana"/>
          <w:spacing w:val="2"/>
          <w:sz w:val="22"/>
          <w:szCs w:val="22"/>
          <w:lang w:val="es-ES"/>
        </w:rPr>
        <w:t xml:space="preserve"> escolar en Andalucía para el curso 2018-2019. (BOJA Nº 98 DE 23/5/18)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Resolución de 7 de agosto de 2018, de la Dirección General de la Agencia Pública Andaluza de Educación, por la que se efectúa convocatoria extraordinaria, en régimen de concurrencia competitiva, de ayudas a las </w:t>
      </w:r>
      <w:r w:rsidRPr="00504C80">
        <w:rPr>
          <w:rFonts w:ascii="Verdana" w:eastAsia="Verdana" w:hAnsi="Verdana" w:cs="Verdana"/>
          <w:spacing w:val="2"/>
          <w:sz w:val="22"/>
          <w:szCs w:val="22"/>
          <w:lang w:val="es-ES"/>
        </w:rPr>
        <w:lastRenderedPageBreak/>
        <w:t>familias para fomentar la escolarización de los niños y niñas menores de 3 años en los centros educativos de primer ciclo de educación infantil adheridos al «Programa de ayuda a las familias para el fomento de la escolarización en el primer ciclo de la educación infantil en Andalucía», para el curso 2018-2019.</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Resolución de 3 de octubre de 2018, de la Dirección Gerencia del Servicio Andaluz de Empleo, por la que se convocan las subvenciones públicas reguladas en la Orden de 16 de julio de 2018, por la que se establecen las bases reguladoras para la concesión de subvenciones, en régimen de concurrencia competitiva, para la realización de Proyectos de Interés General y Social generadores de empleo, en el marco del Programa de Fomento del Empleo Industrial y Medidas de Inserción Laboral en Andalucía.  </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2 de octubre de 2018, de la Dirección General de Relaciones Laborales y Seguridad y Salud Laboral, por la que se convocan para el año 2018 subvenciones en régimen de concurrencia no competitiva dirigidas a corporaciones locales, empresas y entidades sin ánimo de lucro en materia de planes de igualdad y actuaciones de conciliación, con sujeción a las bases reguladoras establecidas por la Orden de la Consejería de Empleo, Empresa y Comercio de 5 de septiembre de 2018.</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Ley 9/2018, de 8 de octubre, de modificación de la Ley 12/2007, de 26 de noviembre, para la promoción de la igualdad de género en Andalucía.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Acuerdo de 9 de octubre de 2018, del Consejo de Gobierno, por el que se aprueba la formulación del I Plan de acción contra la desigualdad salarial entre mujeres y hombres en Andalucía.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Decreto 188/2018, de 9 de octubre, de ordenación del Boletín Oficial de la Junta de Andalucía.  </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Ley 9/2018, de 8 de octubre, de modificación de la Ley 12/2007, de 26 de noviembre, para la promoción de la igualdad de género en Andalucía.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Acuerdo de 9 de octubre de 2018, del Consejo de Gobierno, por el que se aprueba la formulación del I Plan de acción contra la desigualdad salarial entre mujeres y hombres en Andalucía</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 xml:space="preserve">Decreto 188/2018, de 9 de octubre, de ordenación del Boletín Oficial de la Junta de Andalucía.  </w:t>
      </w: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t>-</w:t>
      </w:r>
      <w:r w:rsidRPr="00504C80">
        <w:rPr>
          <w:rFonts w:ascii="Verdana" w:eastAsia="Verdana" w:hAnsi="Verdana" w:cs="Verdana"/>
          <w:spacing w:val="2"/>
          <w:sz w:val="22"/>
          <w:szCs w:val="22"/>
          <w:lang w:val="es-ES"/>
        </w:rPr>
        <w:tab/>
        <w:t>Resolución de 20 de septiembre de 2018, de la Dirección Gerencia del Servicio Andaluz de Salud, por la cual se aprueban nuevos modelos normalizados de convenios para regular las relaciones entre los centros y entidades del sistema sanitario público de Andalucía y entidades asociativas sin ánimo de lucro en materia de participación ciudadana en los mismos.</w:t>
      </w:r>
    </w:p>
    <w:p w:rsidR="00EA0940" w:rsidRPr="00504C80" w:rsidRDefault="00EA0940" w:rsidP="00EA0940">
      <w:pPr>
        <w:ind w:left="114" w:right="69"/>
        <w:jc w:val="both"/>
        <w:rPr>
          <w:rFonts w:ascii="Verdana" w:eastAsia="Verdana" w:hAnsi="Verdana" w:cs="Verdana"/>
          <w:spacing w:val="2"/>
          <w:sz w:val="22"/>
          <w:szCs w:val="22"/>
          <w:lang w:val="es-ES"/>
        </w:rPr>
      </w:pPr>
    </w:p>
    <w:p w:rsidR="00EA0940" w:rsidRPr="00504C80" w:rsidRDefault="00EA0940" w:rsidP="00EA0940">
      <w:pPr>
        <w:ind w:left="114" w:right="69"/>
        <w:jc w:val="both"/>
        <w:rPr>
          <w:rFonts w:ascii="Verdana" w:eastAsia="Verdana" w:hAnsi="Verdana" w:cs="Verdana"/>
          <w:spacing w:val="2"/>
          <w:sz w:val="22"/>
          <w:szCs w:val="22"/>
          <w:lang w:val="es-ES"/>
        </w:rPr>
      </w:pPr>
      <w:r w:rsidRPr="00504C80">
        <w:rPr>
          <w:rFonts w:ascii="Verdana" w:eastAsia="Verdana" w:hAnsi="Verdana" w:cs="Verdana"/>
          <w:spacing w:val="2"/>
          <w:sz w:val="22"/>
          <w:szCs w:val="22"/>
          <w:lang w:val="es-ES"/>
        </w:rPr>
        <w:lastRenderedPageBreak/>
        <w:t>-</w:t>
      </w:r>
      <w:r w:rsidRPr="00504C80">
        <w:rPr>
          <w:rFonts w:ascii="Verdana" w:eastAsia="Verdana" w:hAnsi="Verdana" w:cs="Verdana"/>
          <w:spacing w:val="2"/>
          <w:sz w:val="22"/>
          <w:szCs w:val="22"/>
          <w:lang w:val="es-ES"/>
        </w:rPr>
        <w:tab/>
        <w:t>Orden de 26 de octubre de 2018, por la que se modifica la cuantía destinada a la convocatoria para el ejercicio 2018 de subvenciones para actuaciones acogidas al Programa de adecuación funcional básica de viviendas, del Plan de Vivienda y Rehabilitación de Andalucía 2016-2020, efectuada mediante Orden de 2 de mayo de 2018, y se resuelve la distribución de los créditos correspondientes a dicha convocatoria.</w:t>
      </w:r>
    </w:p>
    <w:p w:rsidR="00EA0940" w:rsidRPr="00504C80" w:rsidRDefault="00EA0940" w:rsidP="00EA0940">
      <w:pPr>
        <w:ind w:left="114" w:right="69"/>
        <w:jc w:val="both"/>
        <w:rPr>
          <w:rFonts w:ascii="Verdana" w:eastAsia="Verdana" w:hAnsi="Verdana" w:cs="Verdana"/>
          <w:spacing w:val="2"/>
          <w:sz w:val="22"/>
          <w:szCs w:val="22"/>
          <w:lang w:val="es-ES"/>
        </w:rPr>
      </w:pPr>
    </w:p>
    <w:p w:rsidR="00A27537" w:rsidRPr="00F5690D" w:rsidRDefault="00A27537" w:rsidP="00A27537">
      <w:pPr>
        <w:ind w:left="114" w:right="69"/>
        <w:jc w:val="both"/>
        <w:rPr>
          <w:rFonts w:ascii="Verdana" w:eastAsia="Verdana" w:hAnsi="Verdana" w:cs="Verdana"/>
          <w:b/>
          <w:color w:val="999999"/>
          <w:sz w:val="24"/>
          <w:szCs w:val="24"/>
          <w:lang w:val="es-ES"/>
        </w:rPr>
      </w:pPr>
    </w:p>
    <w:p w:rsidR="00F5690D" w:rsidRPr="00F5690D" w:rsidRDefault="00F5690D" w:rsidP="00F5690D">
      <w:pPr>
        <w:ind w:left="114" w:right="69"/>
        <w:jc w:val="both"/>
        <w:rPr>
          <w:rFonts w:ascii="Verdana" w:eastAsia="Verdana" w:hAnsi="Verdana" w:cs="Verdana"/>
          <w:b/>
          <w:color w:val="999999"/>
          <w:sz w:val="24"/>
          <w:szCs w:val="24"/>
          <w:lang w:val="es-ES"/>
        </w:rPr>
      </w:pPr>
      <w:r w:rsidRPr="00F5690D">
        <w:rPr>
          <w:rFonts w:ascii="Verdana" w:eastAsia="Verdana" w:hAnsi="Verdana" w:cs="Verdana"/>
          <w:b/>
          <w:color w:val="999999"/>
          <w:sz w:val="24"/>
          <w:szCs w:val="24"/>
          <w:lang w:val="es-ES"/>
        </w:rPr>
        <w:t>Participación y colaboración en estudios y encuestas relacionados con la discapacidad</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Reportaje sobre la 'Lista negra” CERMI Nacional</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“Guía de recomendaciones para las personas con parálisis cerebral y otras discapacidades afines en el ámbito de la alimentación y deglución”. Confederación ASPACE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Relación entre movimientos sociales y ONG. EAPN-España y la Plataforma de Voluntariado de España</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Directorio de ONG de acción social, colaboramos en la actualización del directorio.</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Acoso escolar por razón de discapacidad. CERMI y ONCE. Damos difusión a la encuesta on line.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Detección de necesidades “Vehículos Adaptados</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 xml:space="preserve">Difusión de otros estudios, premios, concursos, congresos,  becas, guías e informes del  sector de la Discapacidad  </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Estudio sobre la desigualdad por razón de discapacidad (CERMI)</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Estudio “Opinión de las personas con discapacidad en la creación y el funcionamiento de los recursos dispuestos para su atención”, estudio financiado y patrocinado por el Ministerio. (INICO)</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 xml:space="preserve">El estudio ‘Todos somos todos: derechos y calidad de vida de las personas con discapacidad intelectual y mayores necesidades de apoyo’, elaborado por Plena Inclusión España con el apoyo del Real Patronato sobre Discapacidad, </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Estudio sobre la situación de la tutela de las personas adultas con discapacidad intelectual en España: servicios de apoyo al ejercicio de la capacidad jurídica’, realizado por la Asociación Española de Fundaciones Tutelares (AEFT) con la participación de las entidades que la conforman y el apoyo del Real Patronato sobre Discapacidad</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II Congreso Nacional de Innovación en Atención Temprana, (Aspromin)</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Difusión de la campaña “X Solidaria” #rentaterapia</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Proyecto  Academia Digital Fundación ONCE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Ayudas de Fundación ONCE para estudiar inglés en el extranjero destinadas a jóvenes con discapacidad</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II Concurso de relatos "IMAGEN Y SALUD" de los Colegios Profesionales de Psicología de Andalucía. Actividad en apoyo a la iniciativa “IMAGEN Y SALUD” de la Consejería de Salud</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III Concurso de Fotografía ‘Generosidad’, Fundación CERMI Mujeres</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Premios CERMI 2018</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V Edición de los Premios DKV Medicina y Solidaridad</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PREMIOS DEPENDENCIA Y SOCIEDAD Convocatoria 2018</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Premios Estatales al Voluntariado Social</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II Conferencia Sectorial de Mujeres con Discapacidad “Las mujeres con discapacidad ante la justicia”</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III Jornadas de actualización sobre Parálisis Cerebral Infantil</w:t>
      </w:r>
    </w:p>
    <w:p w:rsidR="00F5690D" w:rsidRPr="00F5690D" w:rsidRDefault="00F5690D" w:rsidP="00F5690D">
      <w:pPr>
        <w:ind w:left="114" w:right="69"/>
        <w:jc w:val="both"/>
        <w:rPr>
          <w:rFonts w:ascii="Verdana" w:eastAsia="Verdana" w:hAnsi="Verdana" w:cs="Verdana"/>
          <w:spacing w:val="2"/>
          <w:sz w:val="22"/>
          <w:szCs w:val="22"/>
          <w:lang w:val="es-ES"/>
        </w:rPr>
      </w:pP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 xml:space="preserve"> Campaña #PARAEMOJIS</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“Ciudadanía Activa ASPACE Infancia y adolescencia” la guía del movimiento ASPACE para fomentar la autodeterminación en la infancia y adolescencia con parálisis cerebral</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Beca Oportunidad al Talento Fundación Once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Guía de estilo. Una propuesta colaborativa para unificar la voz del Movimiento ASPACE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 xml:space="preserve">Premios Reina Letizia 2018, </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Difusión libro "Tengo disfagia pero como en familia"</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 xml:space="preserve">VIII convocatoria de los Premios ASPACE Ipsen Pharma. </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12 º Congreso Andaluz de voluntariado</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Formación en igualdad de oportunidades entre mujeres y hombres del Instituto de la Mujer y para la Igualdad de Oportunidades</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Programa de Becas prácticas Fundación Once- Crue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Premios Fundación Telefónica al Voluntariado.</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Premio ABC Solidario</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Guía Práctica de las pensiones no contributivas para profesionales de los servicios sociales</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Guía de incentivos a la contratación de Fundación Once</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Guía de la Red de Ciudadanía Activa ASPACE “Sexualidad y afectividad en personas con parálisis cerebral”</w:t>
      </w:r>
    </w:p>
    <w:p w:rsidR="00F5690D" w:rsidRPr="00F5690D"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Concurso de Fotografía Digital del INICO</w:t>
      </w:r>
    </w:p>
    <w:p w:rsidR="00A27537" w:rsidRPr="00BE5A84" w:rsidRDefault="00F5690D" w:rsidP="00F5690D">
      <w:pPr>
        <w:ind w:left="114" w:right="69"/>
        <w:jc w:val="both"/>
        <w:rPr>
          <w:rFonts w:ascii="Verdana" w:eastAsia="Verdana" w:hAnsi="Verdana" w:cs="Verdana"/>
          <w:spacing w:val="2"/>
          <w:sz w:val="22"/>
          <w:szCs w:val="22"/>
          <w:lang w:val="es-ES"/>
        </w:rPr>
      </w:pPr>
      <w:r w:rsidRPr="00F5690D">
        <w:rPr>
          <w:rFonts w:ascii="Verdana" w:eastAsia="Verdana" w:hAnsi="Verdana" w:cs="Verdana"/>
          <w:spacing w:val="2"/>
          <w:sz w:val="22"/>
          <w:szCs w:val="22"/>
          <w:lang w:val="es-ES"/>
        </w:rPr>
        <w:t>•</w:t>
      </w:r>
      <w:r w:rsidRPr="00F5690D">
        <w:rPr>
          <w:rFonts w:ascii="Verdana" w:eastAsia="Verdana" w:hAnsi="Verdana" w:cs="Verdana"/>
          <w:spacing w:val="2"/>
          <w:sz w:val="22"/>
          <w:szCs w:val="22"/>
          <w:lang w:val="es-ES"/>
        </w:rPr>
        <w:tab/>
        <w:t>Concurso de Fotografía ‘Mujeres con discapacidad en resistencia’ CERMI Andalucía</w:t>
      </w:r>
      <w:bookmarkStart w:id="1" w:name="_GoBack"/>
      <w:bookmarkEnd w:id="1"/>
    </w:p>
    <w:sectPr w:rsidR="00A27537" w:rsidRPr="00BE5A84" w:rsidSect="00FD5F5C">
      <w:pgSz w:w="12240" w:h="15840"/>
      <w:pgMar w:top="1417" w:right="1701" w:bottom="1417" w:left="1701" w:header="565"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F13" w:rsidRDefault="00B13F13">
      <w:r>
        <w:separator/>
      </w:r>
    </w:p>
  </w:endnote>
  <w:endnote w:type="continuationSeparator" w:id="0">
    <w:p w:rsidR="00B13F13" w:rsidRDefault="00B1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ochi Hand">
    <w:altName w:val="Arial Unicode MS"/>
    <w:charset w:val="00"/>
    <w:family w:val="auto"/>
    <w:pitch w:val="variable"/>
    <w:sig w:usb0="00000001" w:usb1="48000003" w:usb2="14200000" w:usb3="00000000" w:csb0="000001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altName w:val="Courier New"/>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F13" w:rsidRDefault="00B13F13">
      <w:r>
        <w:separator/>
      </w:r>
    </w:p>
  </w:footnote>
  <w:footnote w:type="continuationSeparator" w:id="0">
    <w:p w:rsidR="00B13F13" w:rsidRDefault="00B13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F13" w:rsidRPr="00572BEA" w:rsidRDefault="00B13F13" w:rsidP="00572BEA">
    <w:pPr>
      <w:spacing w:line="220" w:lineRule="exact"/>
      <w:ind w:left="20" w:right="-30"/>
      <w:rPr>
        <w:rFonts w:ascii="Arial" w:eastAsia="Verdana" w:hAnsi="Arial" w:cs="Arial"/>
        <w:b/>
        <w:color w:val="365F91" w:themeColor="accent1" w:themeShade="BF"/>
        <w:spacing w:val="1"/>
        <w:lang w:val="es-ES"/>
      </w:rPr>
    </w:pPr>
    <w:r>
      <w:pict>
        <v:shapetype id="_x0000_t202" coordsize="21600,21600" o:spt="202" path="m,l,21600r21600,l21600,xe">
          <v:stroke joinstyle="miter"/>
          <v:path gradientshapeok="t" o:connecttype="rect"/>
        </v:shapetype>
        <v:shape id="_x0000_s2055" type="#_x0000_t202" style="position:absolute;left:0;text-align:left;margin-left:407.5pt;margin-top:34.2pt;width:193.75pt;height:16.95pt;z-index:-251661312;mso-position-horizontal-relative:page;mso-position-vertical-relative:page" filled="f" stroked="f">
          <v:textbox style="mso-next-textbox:#_x0000_s2055" inset="0,0,0,0">
            <w:txbxContent>
              <w:p w:rsidR="00B13F13" w:rsidRPr="00233DC6" w:rsidRDefault="00B13F13">
                <w:pPr>
                  <w:spacing w:line="220" w:lineRule="exact"/>
                  <w:ind w:left="20" w:right="-30"/>
                  <w:rPr>
                    <w:rFonts w:ascii="Arial" w:eastAsia="Verdana" w:hAnsi="Arial" w:cs="Arial"/>
                    <w:b/>
                    <w:color w:val="365F91" w:themeColor="accent1" w:themeShade="BF"/>
                    <w:spacing w:val="1"/>
                    <w:lang w:val="es-ES"/>
                  </w:rPr>
                </w:pPr>
                <w:r w:rsidRPr="00233DC6">
                  <w:rPr>
                    <w:rFonts w:ascii="Arial" w:eastAsia="Verdana" w:hAnsi="Arial" w:cs="Arial"/>
                    <w:b/>
                    <w:color w:val="365F91" w:themeColor="accent1" w:themeShade="BF"/>
                    <w:spacing w:val="1"/>
                    <w:lang w:val="es-ES"/>
                  </w:rPr>
                  <w:t>Federación ASPACE Andalucía</w:t>
                </w:r>
              </w:p>
            </w:txbxContent>
          </v:textbox>
          <w10:wrap anchorx="page" anchory="page"/>
        </v:shape>
      </w:pict>
    </w:r>
    <w:r>
      <w:pict>
        <v:shape id="_x0000_s2056" type="#_x0000_t202" style="position:absolute;left:0;text-align:left;margin-left:60.7pt;margin-top:27.25pt;width:109.25pt;height:11.95pt;z-index:-251662336;mso-position-horizontal-relative:page;mso-position-vertical-relative:page" filled="f" stroked="f">
          <v:textbox style="mso-next-textbox:#_x0000_s2056" inset="0,0,0,0">
            <w:txbxContent>
              <w:p w:rsidR="00B13F13" w:rsidRDefault="00B13F13">
                <w:pPr>
                  <w:spacing w:line="220" w:lineRule="exact"/>
                  <w:ind w:left="20" w:right="-30"/>
                  <w:rPr>
                    <w:rFonts w:ascii="Verdana" w:eastAsia="Verdana" w:hAnsi="Verdana" w:cs="Verdana"/>
                  </w:rPr>
                </w:pPr>
              </w:p>
            </w:txbxContent>
          </v:textbox>
          <w10:wrap anchorx="page" anchory="page"/>
        </v:shape>
      </w:pict>
    </w:r>
    <w:r>
      <w:tab/>
    </w:r>
    <w:r w:rsidRPr="00680652">
      <w:rPr>
        <w:rFonts w:ascii="Arial" w:eastAsia="Verdana" w:hAnsi="Arial" w:cs="Arial"/>
        <w:b/>
        <w:color w:val="365F91" w:themeColor="accent1" w:themeShade="BF"/>
        <w:spacing w:val="1"/>
        <w:lang w:val="es-ES"/>
      </w:rPr>
      <w:t xml:space="preserve">Memoria actividades </w:t>
    </w:r>
    <w:r>
      <w:rPr>
        <w:rFonts w:ascii="Arial" w:eastAsia="Verdana" w:hAnsi="Arial" w:cs="Arial"/>
        <w:b/>
        <w:color w:val="365F91" w:themeColor="accent1" w:themeShade="BF"/>
        <w:spacing w:val="1"/>
        <w:lang w:val="es-E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72857"/>
    <w:multiLevelType w:val="multilevel"/>
    <w:tmpl w:val="92068806"/>
    <w:lvl w:ilvl="0">
      <w:numFmt w:val="bullet"/>
      <w:lvlText w:val=""/>
      <w:lvlJc w:val="left"/>
      <w:pPr>
        <w:ind w:left="927"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45154D"/>
    <w:multiLevelType w:val="multilevel"/>
    <w:tmpl w:val="85FCBA1E"/>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094E36CA"/>
    <w:multiLevelType w:val="multilevel"/>
    <w:tmpl w:val="B1FCBA56"/>
    <w:lvl w:ilvl="0">
      <w:start w:val="1"/>
      <w:numFmt w:val="decimal"/>
      <w:lvlText w:val="%1."/>
      <w:lvlJc w:val="left"/>
      <w:pPr>
        <w:ind w:left="720" w:hanging="360"/>
      </w:pPr>
      <w:rPr>
        <w:rFonts w:hint="default"/>
      </w:rPr>
    </w:lvl>
    <w:lvl w:ilvl="1">
      <w:numFmt w:val="decimal"/>
      <w:isLgl/>
      <w:lvlText w:val="%1.%2."/>
      <w:lvlJc w:val="left"/>
      <w:pPr>
        <w:ind w:left="1240"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0CFA0A7D"/>
    <w:multiLevelType w:val="hybridMultilevel"/>
    <w:tmpl w:val="358E0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240E8F"/>
    <w:multiLevelType w:val="multilevel"/>
    <w:tmpl w:val="1C765278"/>
    <w:lvl w:ilvl="0">
      <w:start w:val="4"/>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10F53FDE"/>
    <w:multiLevelType w:val="hybridMultilevel"/>
    <w:tmpl w:val="C6DED96C"/>
    <w:lvl w:ilvl="0" w:tplc="02E2DD34">
      <w:start w:val="1"/>
      <w:numFmt w:val="bullet"/>
      <w:lvlText w:val=""/>
      <w:lvlJc w:val="left"/>
      <w:pPr>
        <w:ind w:left="1194" w:hanging="360"/>
      </w:pPr>
      <w:rPr>
        <w:rFonts w:ascii="Symbol" w:eastAsia="Courier New" w:hAnsi="Symbol"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D802E4"/>
    <w:multiLevelType w:val="hybridMultilevel"/>
    <w:tmpl w:val="435A47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5106C0"/>
    <w:multiLevelType w:val="multilevel"/>
    <w:tmpl w:val="67C44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A2690C"/>
    <w:multiLevelType w:val="multilevel"/>
    <w:tmpl w:val="1D56B048"/>
    <w:lvl w:ilvl="0">
      <w:start w:val="1"/>
      <w:numFmt w:val="bullet"/>
      <w:lvlText w:val=""/>
      <w:lvlJc w:val="left"/>
      <w:pPr>
        <w:ind w:left="699" w:hanging="585"/>
      </w:pPr>
      <w:rPr>
        <w:rFonts w:ascii="Symbol" w:hAnsi="Symbol" w:hint="default"/>
      </w:rPr>
    </w:lvl>
    <w:lvl w:ilvl="1">
      <w:start w:val="2"/>
      <w:numFmt w:val="bullet"/>
      <w:lvlText w:val="•"/>
      <w:lvlJc w:val="left"/>
      <w:pPr>
        <w:ind w:left="1419" w:hanging="585"/>
      </w:pPr>
      <w:rPr>
        <w:rFonts w:ascii="Verdana" w:eastAsia="Verdana" w:hAnsi="Verdana" w:cs="Verdana" w:hint="default"/>
      </w:rPr>
    </w:lvl>
    <w:lvl w:ilvl="2" w:tentative="1">
      <w:start w:val="1"/>
      <w:numFmt w:val="lowerRoman"/>
      <w:lvlText w:val="%3."/>
      <w:lvlJc w:val="right"/>
      <w:pPr>
        <w:ind w:left="1914" w:hanging="180"/>
      </w:pPr>
    </w:lvl>
    <w:lvl w:ilvl="3" w:tentative="1">
      <w:start w:val="1"/>
      <w:numFmt w:val="decimal"/>
      <w:lvlText w:val="%4."/>
      <w:lvlJc w:val="left"/>
      <w:pPr>
        <w:ind w:left="2634" w:hanging="360"/>
      </w:pPr>
    </w:lvl>
    <w:lvl w:ilvl="4" w:tentative="1">
      <w:start w:val="1"/>
      <w:numFmt w:val="lowerLetter"/>
      <w:lvlText w:val="%5."/>
      <w:lvlJc w:val="left"/>
      <w:pPr>
        <w:ind w:left="3354" w:hanging="360"/>
      </w:pPr>
    </w:lvl>
    <w:lvl w:ilvl="5" w:tentative="1">
      <w:start w:val="1"/>
      <w:numFmt w:val="lowerRoman"/>
      <w:lvlText w:val="%6."/>
      <w:lvlJc w:val="right"/>
      <w:pPr>
        <w:ind w:left="4074" w:hanging="180"/>
      </w:pPr>
    </w:lvl>
    <w:lvl w:ilvl="6" w:tentative="1">
      <w:start w:val="1"/>
      <w:numFmt w:val="decimal"/>
      <w:lvlText w:val="%7."/>
      <w:lvlJc w:val="left"/>
      <w:pPr>
        <w:ind w:left="4794" w:hanging="360"/>
      </w:pPr>
    </w:lvl>
    <w:lvl w:ilvl="7" w:tentative="1">
      <w:start w:val="1"/>
      <w:numFmt w:val="lowerLetter"/>
      <w:lvlText w:val="%8."/>
      <w:lvlJc w:val="left"/>
      <w:pPr>
        <w:ind w:left="5514" w:hanging="360"/>
      </w:pPr>
    </w:lvl>
    <w:lvl w:ilvl="8" w:tentative="1">
      <w:start w:val="1"/>
      <w:numFmt w:val="lowerRoman"/>
      <w:lvlText w:val="%9."/>
      <w:lvlJc w:val="right"/>
      <w:pPr>
        <w:ind w:left="6234" w:hanging="180"/>
      </w:pPr>
    </w:lvl>
  </w:abstractNum>
  <w:abstractNum w:abstractNumId="9" w15:restartNumberingAfterBreak="0">
    <w:nsid w:val="22320B00"/>
    <w:multiLevelType w:val="hybridMultilevel"/>
    <w:tmpl w:val="694C119E"/>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AF51E7"/>
    <w:multiLevelType w:val="hybridMultilevel"/>
    <w:tmpl w:val="8EA851E8"/>
    <w:lvl w:ilvl="0" w:tplc="02E2DD34">
      <w:start w:val="1"/>
      <w:numFmt w:val="bullet"/>
      <w:lvlText w:val=""/>
      <w:lvlJc w:val="left"/>
      <w:pPr>
        <w:ind w:left="1194" w:hanging="360"/>
      </w:pPr>
      <w:rPr>
        <w:rFonts w:ascii="Symbol" w:eastAsia="Courier New" w:hAnsi="Symbol" w:cs="Courier New" w:hint="default"/>
      </w:rPr>
    </w:lvl>
    <w:lvl w:ilvl="1" w:tplc="0C0A0003" w:tentative="1">
      <w:start w:val="1"/>
      <w:numFmt w:val="bullet"/>
      <w:lvlText w:val="o"/>
      <w:lvlJc w:val="left"/>
      <w:pPr>
        <w:ind w:left="1914" w:hanging="360"/>
      </w:pPr>
      <w:rPr>
        <w:rFonts w:ascii="Courier New" w:hAnsi="Courier New" w:cs="Courier New" w:hint="default"/>
      </w:rPr>
    </w:lvl>
    <w:lvl w:ilvl="2" w:tplc="0C0A0005" w:tentative="1">
      <w:start w:val="1"/>
      <w:numFmt w:val="bullet"/>
      <w:lvlText w:val=""/>
      <w:lvlJc w:val="left"/>
      <w:pPr>
        <w:ind w:left="2634" w:hanging="360"/>
      </w:pPr>
      <w:rPr>
        <w:rFonts w:ascii="Wingdings" w:hAnsi="Wingdings" w:hint="default"/>
      </w:rPr>
    </w:lvl>
    <w:lvl w:ilvl="3" w:tplc="0C0A0001" w:tentative="1">
      <w:start w:val="1"/>
      <w:numFmt w:val="bullet"/>
      <w:lvlText w:val=""/>
      <w:lvlJc w:val="left"/>
      <w:pPr>
        <w:ind w:left="3354" w:hanging="360"/>
      </w:pPr>
      <w:rPr>
        <w:rFonts w:ascii="Symbol" w:hAnsi="Symbol" w:hint="default"/>
      </w:rPr>
    </w:lvl>
    <w:lvl w:ilvl="4" w:tplc="0C0A0003" w:tentative="1">
      <w:start w:val="1"/>
      <w:numFmt w:val="bullet"/>
      <w:lvlText w:val="o"/>
      <w:lvlJc w:val="left"/>
      <w:pPr>
        <w:ind w:left="4074" w:hanging="360"/>
      </w:pPr>
      <w:rPr>
        <w:rFonts w:ascii="Courier New" w:hAnsi="Courier New" w:cs="Courier New" w:hint="default"/>
      </w:rPr>
    </w:lvl>
    <w:lvl w:ilvl="5" w:tplc="0C0A0005" w:tentative="1">
      <w:start w:val="1"/>
      <w:numFmt w:val="bullet"/>
      <w:lvlText w:val=""/>
      <w:lvlJc w:val="left"/>
      <w:pPr>
        <w:ind w:left="4794" w:hanging="360"/>
      </w:pPr>
      <w:rPr>
        <w:rFonts w:ascii="Wingdings" w:hAnsi="Wingdings" w:hint="default"/>
      </w:rPr>
    </w:lvl>
    <w:lvl w:ilvl="6" w:tplc="0C0A0001" w:tentative="1">
      <w:start w:val="1"/>
      <w:numFmt w:val="bullet"/>
      <w:lvlText w:val=""/>
      <w:lvlJc w:val="left"/>
      <w:pPr>
        <w:ind w:left="5514" w:hanging="360"/>
      </w:pPr>
      <w:rPr>
        <w:rFonts w:ascii="Symbol" w:hAnsi="Symbol" w:hint="default"/>
      </w:rPr>
    </w:lvl>
    <w:lvl w:ilvl="7" w:tplc="0C0A0003" w:tentative="1">
      <w:start w:val="1"/>
      <w:numFmt w:val="bullet"/>
      <w:lvlText w:val="o"/>
      <w:lvlJc w:val="left"/>
      <w:pPr>
        <w:ind w:left="6234" w:hanging="360"/>
      </w:pPr>
      <w:rPr>
        <w:rFonts w:ascii="Courier New" w:hAnsi="Courier New" w:cs="Courier New" w:hint="default"/>
      </w:rPr>
    </w:lvl>
    <w:lvl w:ilvl="8" w:tplc="0C0A0005" w:tentative="1">
      <w:start w:val="1"/>
      <w:numFmt w:val="bullet"/>
      <w:lvlText w:val=""/>
      <w:lvlJc w:val="left"/>
      <w:pPr>
        <w:ind w:left="6954" w:hanging="360"/>
      </w:pPr>
      <w:rPr>
        <w:rFonts w:ascii="Wingdings" w:hAnsi="Wingdings" w:hint="default"/>
      </w:rPr>
    </w:lvl>
  </w:abstractNum>
  <w:abstractNum w:abstractNumId="11" w15:restartNumberingAfterBreak="0">
    <w:nsid w:val="2E4E0F44"/>
    <w:multiLevelType w:val="hybridMultilevel"/>
    <w:tmpl w:val="6D5854B6"/>
    <w:lvl w:ilvl="0" w:tplc="F13E6300">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886329"/>
    <w:multiLevelType w:val="hybridMultilevel"/>
    <w:tmpl w:val="0F405F96"/>
    <w:lvl w:ilvl="0" w:tplc="F98E4666">
      <w:start w:val="1"/>
      <w:numFmt w:val="decimal"/>
      <w:lvlText w:val="%1."/>
      <w:lvlJc w:val="left"/>
      <w:pPr>
        <w:ind w:left="699" w:hanging="585"/>
      </w:pPr>
      <w:rPr>
        <w:rFonts w:hint="default"/>
      </w:rPr>
    </w:lvl>
    <w:lvl w:ilvl="1" w:tplc="5E88266C">
      <w:start w:val="2"/>
      <w:numFmt w:val="bullet"/>
      <w:lvlText w:val="•"/>
      <w:lvlJc w:val="left"/>
      <w:pPr>
        <w:ind w:left="1419" w:hanging="585"/>
      </w:pPr>
      <w:rPr>
        <w:rFonts w:ascii="Verdana" w:eastAsia="Verdana" w:hAnsi="Verdana" w:cs="Verdana" w:hint="default"/>
      </w:rPr>
    </w:lvl>
    <w:lvl w:ilvl="2" w:tplc="0C0A001B" w:tentative="1">
      <w:start w:val="1"/>
      <w:numFmt w:val="lowerRoman"/>
      <w:lvlText w:val="%3."/>
      <w:lvlJc w:val="right"/>
      <w:pPr>
        <w:ind w:left="1914" w:hanging="180"/>
      </w:pPr>
    </w:lvl>
    <w:lvl w:ilvl="3" w:tplc="0C0A000F" w:tentative="1">
      <w:start w:val="1"/>
      <w:numFmt w:val="decimal"/>
      <w:lvlText w:val="%4."/>
      <w:lvlJc w:val="left"/>
      <w:pPr>
        <w:ind w:left="2634" w:hanging="360"/>
      </w:pPr>
    </w:lvl>
    <w:lvl w:ilvl="4" w:tplc="0C0A0019" w:tentative="1">
      <w:start w:val="1"/>
      <w:numFmt w:val="lowerLetter"/>
      <w:lvlText w:val="%5."/>
      <w:lvlJc w:val="left"/>
      <w:pPr>
        <w:ind w:left="3354" w:hanging="360"/>
      </w:pPr>
    </w:lvl>
    <w:lvl w:ilvl="5" w:tplc="0C0A001B" w:tentative="1">
      <w:start w:val="1"/>
      <w:numFmt w:val="lowerRoman"/>
      <w:lvlText w:val="%6."/>
      <w:lvlJc w:val="right"/>
      <w:pPr>
        <w:ind w:left="4074" w:hanging="180"/>
      </w:pPr>
    </w:lvl>
    <w:lvl w:ilvl="6" w:tplc="0C0A000F" w:tentative="1">
      <w:start w:val="1"/>
      <w:numFmt w:val="decimal"/>
      <w:lvlText w:val="%7."/>
      <w:lvlJc w:val="left"/>
      <w:pPr>
        <w:ind w:left="4794" w:hanging="360"/>
      </w:pPr>
    </w:lvl>
    <w:lvl w:ilvl="7" w:tplc="0C0A0019" w:tentative="1">
      <w:start w:val="1"/>
      <w:numFmt w:val="lowerLetter"/>
      <w:lvlText w:val="%8."/>
      <w:lvlJc w:val="left"/>
      <w:pPr>
        <w:ind w:left="5514" w:hanging="360"/>
      </w:pPr>
    </w:lvl>
    <w:lvl w:ilvl="8" w:tplc="0C0A001B" w:tentative="1">
      <w:start w:val="1"/>
      <w:numFmt w:val="lowerRoman"/>
      <w:lvlText w:val="%9."/>
      <w:lvlJc w:val="right"/>
      <w:pPr>
        <w:ind w:left="6234" w:hanging="180"/>
      </w:pPr>
    </w:lvl>
  </w:abstractNum>
  <w:abstractNum w:abstractNumId="13" w15:restartNumberingAfterBreak="0">
    <w:nsid w:val="2FA2192A"/>
    <w:multiLevelType w:val="hybridMultilevel"/>
    <w:tmpl w:val="26B4532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30E74300"/>
    <w:multiLevelType w:val="multilevel"/>
    <w:tmpl w:val="36329DB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5" w15:restartNumberingAfterBreak="0">
    <w:nsid w:val="32367B71"/>
    <w:multiLevelType w:val="hybridMultilevel"/>
    <w:tmpl w:val="CC68435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57F102B"/>
    <w:multiLevelType w:val="multilevel"/>
    <w:tmpl w:val="DFAC87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05550C6"/>
    <w:multiLevelType w:val="hybridMultilevel"/>
    <w:tmpl w:val="24565E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7682D80"/>
    <w:multiLevelType w:val="multilevel"/>
    <w:tmpl w:val="C52A4DC4"/>
    <w:lvl w:ilvl="0">
      <w:start w:val="1"/>
      <w:numFmt w:val="decimal"/>
      <w:lvlText w:val="%1."/>
      <w:lvlJc w:val="left"/>
      <w:pPr>
        <w:ind w:left="974" w:hanging="360"/>
      </w:pPr>
    </w:lvl>
    <w:lvl w:ilvl="1">
      <w:start w:val="1"/>
      <w:numFmt w:val="decimal"/>
      <w:isLgl/>
      <w:lvlText w:val="%1.%2."/>
      <w:lvlJc w:val="left"/>
      <w:pPr>
        <w:ind w:left="1334" w:hanging="720"/>
      </w:pPr>
      <w:rPr>
        <w:rFonts w:hint="default"/>
      </w:rPr>
    </w:lvl>
    <w:lvl w:ilvl="2">
      <w:start w:val="1"/>
      <w:numFmt w:val="decimal"/>
      <w:isLgl/>
      <w:lvlText w:val="%1.%2.%3."/>
      <w:lvlJc w:val="left"/>
      <w:pPr>
        <w:ind w:left="1694" w:hanging="1080"/>
      </w:pPr>
      <w:rPr>
        <w:rFonts w:hint="default"/>
      </w:rPr>
    </w:lvl>
    <w:lvl w:ilvl="3">
      <w:start w:val="1"/>
      <w:numFmt w:val="decimal"/>
      <w:isLgl/>
      <w:lvlText w:val="%1.%2.%3.%4."/>
      <w:lvlJc w:val="left"/>
      <w:pPr>
        <w:ind w:left="2054" w:hanging="1440"/>
      </w:pPr>
      <w:rPr>
        <w:rFonts w:hint="default"/>
      </w:rPr>
    </w:lvl>
    <w:lvl w:ilvl="4">
      <w:start w:val="1"/>
      <w:numFmt w:val="decimal"/>
      <w:isLgl/>
      <w:lvlText w:val="%1.%2.%3.%4.%5."/>
      <w:lvlJc w:val="left"/>
      <w:pPr>
        <w:ind w:left="2054" w:hanging="1440"/>
      </w:pPr>
      <w:rPr>
        <w:rFonts w:hint="default"/>
      </w:rPr>
    </w:lvl>
    <w:lvl w:ilvl="5">
      <w:start w:val="1"/>
      <w:numFmt w:val="decimal"/>
      <w:isLgl/>
      <w:lvlText w:val="%1.%2.%3.%4.%5.%6."/>
      <w:lvlJc w:val="left"/>
      <w:pPr>
        <w:ind w:left="2414" w:hanging="1800"/>
      </w:pPr>
      <w:rPr>
        <w:rFonts w:hint="default"/>
      </w:rPr>
    </w:lvl>
    <w:lvl w:ilvl="6">
      <w:start w:val="1"/>
      <w:numFmt w:val="decimal"/>
      <w:isLgl/>
      <w:lvlText w:val="%1.%2.%3.%4.%5.%6.%7."/>
      <w:lvlJc w:val="left"/>
      <w:pPr>
        <w:ind w:left="2774" w:hanging="2160"/>
      </w:pPr>
      <w:rPr>
        <w:rFonts w:hint="default"/>
      </w:rPr>
    </w:lvl>
    <w:lvl w:ilvl="7">
      <w:start w:val="1"/>
      <w:numFmt w:val="decimal"/>
      <w:isLgl/>
      <w:lvlText w:val="%1.%2.%3.%4.%5.%6.%7.%8."/>
      <w:lvlJc w:val="left"/>
      <w:pPr>
        <w:ind w:left="3134" w:hanging="2520"/>
      </w:pPr>
      <w:rPr>
        <w:rFonts w:hint="default"/>
      </w:rPr>
    </w:lvl>
    <w:lvl w:ilvl="8">
      <w:start w:val="1"/>
      <w:numFmt w:val="decimal"/>
      <w:isLgl/>
      <w:lvlText w:val="%1.%2.%3.%4.%5.%6.%7.%8.%9."/>
      <w:lvlJc w:val="left"/>
      <w:pPr>
        <w:ind w:left="3494" w:hanging="2880"/>
      </w:pPr>
      <w:rPr>
        <w:rFonts w:hint="default"/>
      </w:rPr>
    </w:lvl>
  </w:abstractNum>
  <w:abstractNum w:abstractNumId="19" w15:restartNumberingAfterBreak="0">
    <w:nsid w:val="53437A1B"/>
    <w:multiLevelType w:val="hybridMultilevel"/>
    <w:tmpl w:val="4AEEFE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2E7B9B"/>
    <w:multiLevelType w:val="hybridMultilevel"/>
    <w:tmpl w:val="70DE7F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C21751"/>
    <w:multiLevelType w:val="multilevel"/>
    <w:tmpl w:val="488C86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7575AF2"/>
    <w:multiLevelType w:val="hybridMultilevel"/>
    <w:tmpl w:val="F8BAB8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F67379C"/>
    <w:multiLevelType w:val="multilevel"/>
    <w:tmpl w:val="0C0A001F"/>
    <w:lvl w:ilvl="0">
      <w:start w:val="1"/>
      <w:numFmt w:val="decimal"/>
      <w:lvlText w:val="%1."/>
      <w:lvlJc w:val="left"/>
      <w:pPr>
        <w:ind w:left="474" w:hanging="360"/>
      </w:pPr>
    </w:lvl>
    <w:lvl w:ilvl="1">
      <w:start w:val="1"/>
      <w:numFmt w:val="decimal"/>
      <w:lvlText w:val="%1.%2."/>
      <w:lvlJc w:val="left"/>
      <w:pPr>
        <w:ind w:left="906" w:hanging="432"/>
      </w:pPr>
    </w:lvl>
    <w:lvl w:ilvl="2">
      <w:start w:val="1"/>
      <w:numFmt w:val="decimal"/>
      <w:lvlText w:val="%1.%2.%3."/>
      <w:lvlJc w:val="left"/>
      <w:pPr>
        <w:ind w:left="1338" w:hanging="504"/>
      </w:pPr>
    </w:lvl>
    <w:lvl w:ilvl="3">
      <w:start w:val="1"/>
      <w:numFmt w:val="decimal"/>
      <w:lvlText w:val="%1.%2.%3.%4."/>
      <w:lvlJc w:val="left"/>
      <w:pPr>
        <w:ind w:left="1842" w:hanging="648"/>
      </w:pPr>
    </w:lvl>
    <w:lvl w:ilvl="4">
      <w:start w:val="1"/>
      <w:numFmt w:val="decimal"/>
      <w:lvlText w:val="%1.%2.%3.%4.%5."/>
      <w:lvlJc w:val="left"/>
      <w:pPr>
        <w:ind w:left="2346" w:hanging="792"/>
      </w:pPr>
    </w:lvl>
    <w:lvl w:ilvl="5">
      <w:start w:val="1"/>
      <w:numFmt w:val="decimal"/>
      <w:lvlText w:val="%1.%2.%3.%4.%5.%6."/>
      <w:lvlJc w:val="left"/>
      <w:pPr>
        <w:ind w:left="2850" w:hanging="936"/>
      </w:pPr>
    </w:lvl>
    <w:lvl w:ilvl="6">
      <w:start w:val="1"/>
      <w:numFmt w:val="decimal"/>
      <w:lvlText w:val="%1.%2.%3.%4.%5.%6.%7."/>
      <w:lvlJc w:val="left"/>
      <w:pPr>
        <w:ind w:left="3354" w:hanging="1080"/>
      </w:pPr>
    </w:lvl>
    <w:lvl w:ilvl="7">
      <w:start w:val="1"/>
      <w:numFmt w:val="decimal"/>
      <w:lvlText w:val="%1.%2.%3.%4.%5.%6.%7.%8."/>
      <w:lvlJc w:val="left"/>
      <w:pPr>
        <w:ind w:left="3858" w:hanging="1224"/>
      </w:pPr>
    </w:lvl>
    <w:lvl w:ilvl="8">
      <w:start w:val="1"/>
      <w:numFmt w:val="decimal"/>
      <w:lvlText w:val="%1.%2.%3.%4.%5.%6.%7.%8.%9."/>
      <w:lvlJc w:val="left"/>
      <w:pPr>
        <w:ind w:left="4434" w:hanging="1440"/>
      </w:pPr>
    </w:lvl>
  </w:abstractNum>
  <w:abstractNum w:abstractNumId="24" w15:restartNumberingAfterBreak="0">
    <w:nsid w:val="68D21910"/>
    <w:multiLevelType w:val="hybridMultilevel"/>
    <w:tmpl w:val="FF76E96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5" w15:restartNumberingAfterBreak="0">
    <w:nsid w:val="69D55979"/>
    <w:multiLevelType w:val="hybridMultilevel"/>
    <w:tmpl w:val="6C1AB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923C5E"/>
    <w:multiLevelType w:val="hybridMultilevel"/>
    <w:tmpl w:val="3EB29F8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78EB25A4"/>
    <w:multiLevelType w:val="hybridMultilevel"/>
    <w:tmpl w:val="8DBA7F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7A6716D5"/>
    <w:multiLevelType w:val="multilevel"/>
    <w:tmpl w:val="1D56B048"/>
    <w:lvl w:ilvl="0">
      <w:start w:val="1"/>
      <w:numFmt w:val="bullet"/>
      <w:lvlText w:val=""/>
      <w:lvlJc w:val="left"/>
      <w:pPr>
        <w:ind w:left="699" w:hanging="585"/>
      </w:pPr>
      <w:rPr>
        <w:rFonts w:ascii="Symbol" w:hAnsi="Symbol" w:hint="default"/>
      </w:rPr>
    </w:lvl>
    <w:lvl w:ilvl="1">
      <w:start w:val="2"/>
      <w:numFmt w:val="bullet"/>
      <w:lvlText w:val="•"/>
      <w:lvlJc w:val="left"/>
      <w:pPr>
        <w:ind w:left="1419" w:hanging="585"/>
      </w:pPr>
      <w:rPr>
        <w:rFonts w:ascii="Verdana" w:eastAsia="Verdana" w:hAnsi="Verdana" w:cs="Verdana" w:hint="default"/>
      </w:rPr>
    </w:lvl>
    <w:lvl w:ilvl="2" w:tentative="1">
      <w:start w:val="1"/>
      <w:numFmt w:val="lowerRoman"/>
      <w:lvlText w:val="%3."/>
      <w:lvlJc w:val="right"/>
      <w:pPr>
        <w:ind w:left="1914" w:hanging="180"/>
      </w:pPr>
    </w:lvl>
    <w:lvl w:ilvl="3" w:tentative="1">
      <w:start w:val="1"/>
      <w:numFmt w:val="decimal"/>
      <w:lvlText w:val="%4."/>
      <w:lvlJc w:val="left"/>
      <w:pPr>
        <w:ind w:left="2634" w:hanging="360"/>
      </w:pPr>
    </w:lvl>
    <w:lvl w:ilvl="4" w:tentative="1">
      <w:start w:val="1"/>
      <w:numFmt w:val="lowerLetter"/>
      <w:lvlText w:val="%5."/>
      <w:lvlJc w:val="left"/>
      <w:pPr>
        <w:ind w:left="3354" w:hanging="360"/>
      </w:pPr>
    </w:lvl>
    <w:lvl w:ilvl="5" w:tentative="1">
      <w:start w:val="1"/>
      <w:numFmt w:val="lowerRoman"/>
      <w:lvlText w:val="%6."/>
      <w:lvlJc w:val="right"/>
      <w:pPr>
        <w:ind w:left="4074" w:hanging="180"/>
      </w:pPr>
    </w:lvl>
    <w:lvl w:ilvl="6" w:tentative="1">
      <w:start w:val="1"/>
      <w:numFmt w:val="decimal"/>
      <w:lvlText w:val="%7."/>
      <w:lvlJc w:val="left"/>
      <w:pPr>
        <w:ind w:left="4794" w:hanging="360"/>
      </w:pPr>
    </w:lvl>
    <w:lvl w:ilvl="7" w:tentative="1">
      <w:start w:val="1"/>
      <w:numFmt w:val="lowerLetter"/>
      <w:lvlText w:val="%8."/>
      <w:lvlJc w:val="left"/>
      <w:pPr>
        <w:ind w:left="5514" w:hanging="360"/>
      </w:pPr>
    </w:lvl>
    <w:lvl w:ilvl="8" w:tentative="1">
      <w:start w:val="1"/>
      <w:numFmt w:val="lowerRoman"/>
      <w:lvlText w:val="%9."/>
      <w:lvlJc w:val="right"/>
      <w:pPr>
        <w:ind w:left="6234" w:hanging="180"/>
      </w:pPr>
    </w:lvl>
  </w:abstractNum>
  <w:abstractNum w:abstractNumId="29" w15:restartNumberingAfterBreak="0">
    <w:nsid w:val="7B1F35BC"/>
    <w:multiLevelType w:val="multilevel"/>
    <w:tmpl w:val="1C765278"/>
    <w:lvl w:ilvl="0">
      <w:start w:val="4"/>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0" w15:restartNumberingAfterBreak="0">
    <w:nsid w:val="7B43015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9F4335"/>
    <w:multiLevelType w:val="hybridMultilevel"/>
    <w:tmpl w:val="02BC47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4"/>
  </w:num>
  <w:num w:numId="2">
    <w:abstractNumId w:val="30"/>
  </w:num>
  <w:num w:numId="3">
    <w:abstractNumId w:val="10"/>
  </w:num>
  <w:num w:numId="4">
    <w:abstractNumId w:val="5"/>
  </w:num>
  <w:num w:numId="5">
    <w:abstractNumId w:val="9"/>
  </w:num>
  <w:num w:numId="6">
    <w:abstractNumId w:val="20"/>
  </w:num>
  <w:num w:numId="7">
    <w:abstractNumId w:val="26"/>
  </w:num>
  <w:num w:numId="8">
    <w:abstractNumId w:val="19"/>
  </w:num>
  <w:num w:numId="9">
    <w:abstractNumId w:val="1"/>
  </w:num>
  <w:num w:numId="10">
    <w:abstractNumId w:val="4"/>
  </w:num>
  <w:num w:numId="11">
    <w:abstractNumId w:val="29"/>
  </w:num>
  <w:num w:numId="12">
    <w:abstractNumId w:val="18"/>
  </w:num>
  <w:num w:numId="13">
    <w:abstractNumId w:val="2"/>
  </w:num>
  <w:num w:numId="14">
    <w:abstractNumId w:val="6"/>
  </w:num>
  <w:num w:numId="15">
    <w:abstractNumId w:val="23"/>
  </w:num>
  <w:num w:numId="16">
    <w:abstractNumId w:val="11"/>
  </w:num>
  <w:num w:numId="17">
    <w:abstractNumId w:val="12"/>
  </w:num>
  <w:num w:numId="18">
    <w:abstractNumId w:val="17"/>
  </w:num>
  <w:num w:numId="19">
    <w:abstractNumId w:val="25"/>
  </w:num>
  <w:num w:numId="20">
    <w:abstractNumId w:val="28"/>
  </w:num>
  <w:num w:numId="21">
    <w:abstractNumId w:val="8"/>
  </w:num>
  <w:num w:numId="22">
    <w:abstractNumId w:val="31"/>
  </w:num>
  <w:num w:numId="23">
    <w:abstractNumId w:val="27"/>
  </w:num>
  <w:num w:numId="24">
    <w:abstractNumId w:val="16"/>
  </w:num>
  <w:num w:numId="25">
    <w:abstractNumId w:val="21"/>
  </w:num>
  <w:num w:numId="26">
    <w:abstractNumId w:val="0"/>
  </w:num>
  <w:num w:numId="27">
    <w:abstractNumId w:val="3"/>
  </w:num>
  <w:num w:numId="28">
    <w:abstractNumId w:val="22"/>
  </w:num>
  <w:num w:numId="29">
    <w:abstractNumId w:val="15"/>
  </w:num>
  <w:num w:numId="30">
    <w:abstractNumId w:val="13"/>
  </w:num>
  <w:num w:numId="31">
    <w:abstractNumId w:val="24"/>
  </w:num>
  <w:num w:numId="3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AB"/>
    <w:rsid w:val="00000EAB"/>
    <w:rsid w:val="000725C3"/>
    <w:rsid w:val="00073FD9"/>
    <w:rsid w:val="00090AD4"/>
    <w:rsid w:val="00093AD6"/>
    <w:rsid w:val="000B7E48"/>
    <w:rsid w:val="000F28B4"/>
    <w:rsid w:val="00145F12"/>
    <w:rsid w:val="00153BB5"/>
    <w:rsid w:val="001710C4"/>
    <w:rsid w:val="00182599"/>
    <w:rsid w:val="001970DA"/>
    <w:rsid w:val="00200459"/>
    <w:rsid w:val="00233DC6"/>
    <w:rsid w:val="0023570A"/>
    <w:rsid w:val="00245529"/>
    <w:rsid w:val="0029594C"/>
    <w:rsid w:val="002D5963"/>
    <w:rsid w:val="00316F84"/>
    <w:rsid w:val="0032611F"/>
    <w:rsid w:val="003731E8"/>
    <w:rsid w:val="003D1A65"/>
    <w:rsid w:val="00467C33"/>
    <w:rsid w:val="004A5080"/>
    <w:rsid w:val="004C20BF"/>
    <w:rsid w:val="00504C80"/>
    <w:rsid w:val="00506A01"/>
    <w:rsid w:val="005070ED"/>
    <w:rsid w:val="00513BD6"/>
    <w:rsid w:val="00546F47"/>
    <w:rsid w:val="005478D4"/>
    <w:rsid w:val="00572BEA"/>
    <w:rsid w:val="00592E3B"/>
    <w:rsid w:val="00657781"/>
    <w:rsid w:val="00680652"/>
    <w:rsid w:val="006F04DB"/>
    <w:rsid w:val="00766949"/>
    <w:rsid w:val="007A79AB"/>
    <w:rsid w:val="007F7B97"/>
    <w:rsid w:val="00837A5F"/>
    <w:rsid w:val="00874821"/>
    <w:rsid w:val="00884A4A"/>
    <w:rsid w:val="00906E78"/>
    <w:rsid w:val="00935F2E"/>
    <w:rsid w:val="009C5FE7"/>
    <w:rsid w:val="009C7ADF"/>
    <w:rsid w:val="009F659F"/>
    <w:rsid w:val="00A27537"/>
    <w:rsid w:val="00A33A0A"/>
    <w:rsid w:val="00A70BA1"/>
    <w:rsid w:val="00A936A6"/>
    <w:rsid w:val="00AB1F73"/>
    <w:rsid w:val="00AC6B36"/>
    <w:rsid w:val="00B04D6E"/>
    <w:rsid w:val="00B13F13"/>
    <w:rsid w:val="00B1539A"/>
    <w:rsid w:val="00B60067"/>
    <w:rsid w:val="00B612A0"/>
    <w:rsid w:val="00B65C0D"/>
    <w:rsid w:val="00B77012"/>
    <w:rsid w:val="00B85C98"/>
    <w:rsid w:val="00BB574D"/>
    <w:rsid w:val="00BE5A84"/>
    <w:rsid w:val="00C47951"/>
    <w:rsid w:val="00C67EC6"/>
    <w:rsid w:val="00D114E6"/>
    <w:rsid w:val="00D21ACD"/>
    <w:rsid w:val="00DC6FFD"/>
    <w:rsid w:val="00DF3504"/>
    <w:rsid w:val="00E0415D"/>
    <w:rsid w:val="00E253A9"/>
    <w:rsid w:val="00E34453"/>
    <w:rsid w:val="00E52E91"/>
    <w:rsid w:val="00E94B4D"/>
    <w:rsid w:val="00EA0940"/>
    <w:rsid w:val="00EC3F07"/>
    <w:rsid w:val="00EE133C"/>
    <w:rsid w:val="00F011D3"/>
    <w:rsid w:val="00F1722F"/>
    <w:rsid w:val="00F44311"/>
    <w:rsid w:val="00F5690D"/>
    <w:rsid w:val="00FA0AA0"/>
    <w:rsid w:val="00FC3BD7"/>
    <w:rsid w:val="00FD5F5C"/>
    <w:rsid w:val="00FE0B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B653ACD-2600-4A62-A440-1A20F886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FE0B0F"/>
    <w:pPr>
      <w:tabs>
        <w:tab w:val="center" w:pos="4252"/>
        <w:tab w:val="right" w:pos="8504"/>
      </w:tabs>
    </w:pPr>
  </w:style>
  <w:style w:type="character" w:customStyle="1" w:styleId="EncabezadoCar">
    <w:name w:val="Encabezado Car"/>
    <w:basedOn w:val="Fuentedeprrafopredeter"/>
    <w:link w:val="Encabezado"/>
    <w:uiPriority w:val="99"/>
    <w:rsid w:val="00FE0B0F"/>
  </w:style>
  <w:style w:type="paragraph" w:styleId="Piedepgina">
    <w:name w:val="footer"/>
    <w:basedOn w:val="Normal"/>
    <w:link w:val="PiedepginaCar"/>
    <w:uiPriority w:val="99"/>
    <w:unhideWhenUsed/>
    <w:rsid w:val="00FE0B0F"/>
    <w:pPr>
      <w:tabs>
        <w:tab w:val="center" w:pos="4252"/>
        <w:tab w:val="right" w:pos="8504"/>
      </w:tabs>
    </w:pPr>
  </w:style>
  <w:style w:type="character" w:customStyle="1" w:styleId="PiedepginaCar">
    <w:name w:val="Pie de página Car"/>
    <w:basedOn w:val="Fuentedeprrafopredeter"/>
    <w:link w:val="Piedepgina"/>
    <w:uiPriority w:val="99"/>
    <w:rsid w:val="00FE0B0F"/>
  </w:style>
  <w:style w:type="paragraph" w:styleId="Prrafodelista">
    <w:name w:val="List Paragraph"/>
    <w:basedOn w:val="Normal"/>
    <w:uiPriority w:val="34"/>
    <w:qFormat/>
    <w:rsid w:val="00FE0B0F"/>
    <w:pPr>
      <w:ind w:left="720"/>
      <w:contextualSpacing/>
    </w:pPr>
  </w:style>
  <w:style w:type="paragraph" w:styleId="Textodeglobo">
    <w:name w:val="Balloon Text"/>
    <w:basedOn w:val="Normal"/>
    <w:link w:val="TextodegloboCar"/>
    <w:uiPriority w:val="99"/>
    <w:semiHidden/>
    <w:unhideWhenUsed/>
    <w:rsid w:val="00D114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4E6"/>
    <w:rPr>
      <w:rFonts w:ascii="Segoe UI" w:hAnsi="Segoe UI" w:cs="Segoe UI"/>
      <w:sz w:val="18"/>
      <w:szCs w:val="18"/>
    </w:rPr>
  </w:style>
  <w:style w:type="character" w:styleId="Referenciasutil">
    <w:name w:val="Subtle Reference"/>
    <w:basedOn w:val="Fuentedeprrafopredeter"/>
    <w:uiPriority w:val="31"/>
    <w:qFormat/>
    <w:rsid w:val="00E34453"/>
    <w:rPr>
      <w:smallCaps/>
      <w:color w:val="5A5A5A" w:themeColor="text1" w:themeTint="A5"/>
    </w:rPr>
  </w:style>
  <w:style w:type="character" w:styleId="Textoennegrita">
    <w:name w:val="Strong"/>
    <w:basedOn w:val="Fuentedeprrafopredeter"/>
    <w:uiPriority w:val="22"/>
    <w:qFormat/>
    <w:rsid w:val="00935F2E"/>
    <w:rPr>
      <w:b/>
      <w:bCs/>
    </w:rPr>
  </w:style>
  <w:style w:type="character" w:styleId="Hipervnculo">
    <w:name w:val="Hyperlink"/>
    <w:basedOn w:val="Fuentedeprrafopredeter"/>
    <w:unhideWhenUsed/>
    <w:rsid w:val="00935F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7345">
      <w:bodyDiv w:val="1"/>
      <w:marLeft w:val="0"/>
      <w:marRight w:val="0"/>
      <w:marTop w:val="0"/>
      <w:marBottom w:val="0"/>
      <w:divBdr>
        <w:top w:val="none" w:sz="0" w:space="0" w:color="auto"/>
        <w:left w:val="none" w:sz="0" w:space="0" w:color="auto"/>
        <w:bottom w:val="none" w:sz="0" w:space="0" w:color="auto"/>
        <w:right w:val="none" w:sz="0" w:space="0" w:color="auto"/>
      </w:divBdr>
    </w:div>
    <w:div w:id="264927737">
      <w:bodyDiv w:val="1"/>
      <w:marLeft w:val="0"/>
      <w:marRight w:val="0"/>
      <w:marTop w:val="0"/>
      <w:marBottom w:val="0"/>
      <w:divBdr>
        <w:top w:val="none" w:sz="0" w:space="0" w:color="auto"/>
        <w:left w:val="none" w:sz="0" w:space="0" w:color="auto"/>
        <w:bottom w:val="none" w:sz="0" w:space="0" w:color="auto"/>
        <w:right w:val="none" w:sz="0" w:space="0" w:color="auto"/>
      </w:divBdr>
    </w:div>
    <w:div w:id="415251368">
      <w:bodyDiv w:val="1"/>
      <w:marLeft w:val="0"/>
      <w:marRight w:val="0"/>
      <w:marTop w:val="0"/>
      <w:marBottom w:val="0"/>
      <w:divBdr>
        <w:top w:val="none" w:sz="0" w:space="0" w:color="auto"/>
        <w:left w:val="none" w:sz="0" w:space="0" w:color="auto"/>
        <w:bottom w:val="none" w:sz="0" w:space="0" w:color="auto"/>
        <w:right w:val="none" w:sz="0" w:space="0" w:color="auto"/>
      </w:divBdr>
    </w:div>
    <w:div w:id="566766725">
      <w:bodyDiv w:val="1"/>
      <w:marLeft w:val="0"/>
      <w:marRight w:val="0"/>
      <w:marTop w:val="0"/>
      <w:marBottom w:val="0"/>
      <w:divBdr>
        <w:top w:val="none" w:sz="0" w:space="0" w:color="auto"/>
        <w:left w:val="none" w:sz="0" w:space="0" w:color="auto"/>
        <w:bottom w:val="none" w:sz="0" w:space="0" w:color="auto"/>
        <w:right w:val="none" w:sz="0" w:space="0" w:color="auto"/>
      </w:divBdr>
    </w:div>
    <w:div w:id="1279294512">
      <w:bodyDiv w:val="1"/>
      <w:marLeft w:val="0"/>
      <w:marRight w:val="0"/>
      <w:marTop w:val="0"/>
      <w:marBottom w:val="0"/>
      <w:divBdr>
        <w:top w:val="none" w:sz="0" w:space="0" w:color="auto"/>
        <w:left w:val="none" w:sz="0" w:space="0" w:color="auto"/>
        <w:bottom w:val="none" w:sz="0" w:space="0" w:color="auto"/>
        <w:right w:val="none" w:sz="0" w:space="0" w:color="auto"/>
      </w:divBdr>
    </w:div>
    <w:div w:id="2078358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witter.com/hashtag/MiraDeFrente?src=hash" TargetMode="External"/><Relationship Id="rId21" Type="http://schemas.openxmlformats.org/officeDocument/2006/relationships/hyperlink" Target="https://www.youtube.com/watch?v=ZKSQ1zQ-4nE&amp;t=283s" TargetMode="External"/><Relationship Id="rId42" Type="http://schemas.openxmlformats.org/officeDocument/2006/relationships/hyperlink" Target="https://aspaceandalucia.us19.list-manage.com/track/click?u=de4829f80fbdc19b14c7c8a7a&amp;id=a8221a3885&amp;e=8a6fd418ca" TargetMode="External"/><Relationship Id="rId47" Type="http://schemas.openxmlformats.org/officeDocument/2006/relationships/image" Target="media/image23.jpeg"/><Relationship Id="rId63" Type="http://schemas.openxmlformats.org/officeDocument/2006/relationships/hyperlink" Target="https://www.elmira.es/18/10/2018/cadiz-acogera-el-encuentro-andaluz-de-familias-con-paralisis-cerebral/" TargetMode="External"/><Relationship Id="rId68" Type="http://schemas.openxmlformats.org/officeDocument/2006/relationships/hyperlink" Target="http://www.dradio.es/solidaridad/231-personas-con-discapacidad-ya-trabajan-a-traves-de-aspace-andalucia/" TargetMode="External"/><Relationship Id="rId16" Type="http://schemas.openxmlformats.org/officeDocument/2006/relationships/image" Target="media/image5.jpeg"/><Relationship Id="rId11" Type="http://schemas.openxmlformats.org/officeDocument/2006/relationships/image" Target="cid:image005.png@01D3BA0E.83FE0E90" TargetMode="External"/><Relationship Id="rId32" Type="http://schemas.openxmlformats.org/officeDocument/2006/relationships/image" Target="media/image15.jpeg"/><Relationship Id="rId37" Type="http://schemas.openxmlformats.org/officeDocument/2006/relationships/hyperlink" Target="https://aspaceandalucia.us19.list-manage.com/track/click?u=de4829f80fbdc19b14c7c8a7a&amp;id=45fcb059da&amp;e=8a6fd418ca" TargetMode="External"/><Relationship Id="rId53" Type="http://schemas.openxmlformats.org/officeDocument/2006/relationships/image" Target="media/image28.jpeg"/><Relationship Id="rId58" Type="http://schemas.openxmlformats.org/officeDocument/2006/relationships/hyperlink" Target="https://www.lavanguardia.com/local/sevilla/20180929/452075189468/aspace-andalucia-se-une-a-una-campana-sobre-la-sexualidad-y-el-derecho-a-la-intimidad-de-personas-con-paralisis-cerebral.html" TargetMode="External"/><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hyperlink" Target="http://www.canalsur.es/radio/programas/hora-sur-mediodia/detalle/240.html?video=1334844&amp;fecha=&amp;ano=" TargetMode="External"/><Relationship Id="rId8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aspaceandalucia.org/yotambienpuedo/" TargetMode="External"/><Relationship Id="rId22" Type="http://schemas.openxmlformats.org/officeDocument/2006/relationships/hyperlink" Target="https://www.youtube.com/watch?v=bwrWIDG_Ans&amp;t=21s"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s://aspaceandalucia.us19.list-manage.com/track/click?u=de4829f80fbdc19b14c7c8a7a&amp;id=569f159bcb&amp;e=8a6fd418ca"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1.png"/><Relationship Id="rId64" Type="http://schemas.openxmlformats.org/officeDocument/2006/relationships/hyperlink" Target="https://www.20minutos.es/noticia/3471693/0/mas-130-personas-se-dieron-cita-encuentro-andaluz-familias-con-paralisis-cerebral-chiclana/#xtor=AD-15&amp;xts=467263" TargetMode="External"/><Relationship Id="rId69" Type="http://schemas.openxmlformats.org/officeDocument/2006/relationships/hyperlink" Target="http://www.dradio.es/salud/aspace-publica-tutoriales-para-mejorar-la-vida-de-las-personas-con-paralisis-cerebral/# " TargetMode="External"/><Relationship Id="rId77"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34.png"/><Relationship Id="rId80"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aspaceandalucia.us19.list-manage.com/track/click?u=de4829f80fbdc19b14c7c8a7a&amp;id=aa4b42f6a9&amp;e=8a6fd418ca" TargetMode="External"/><Relationship Id="rId46" Type="http://schemas.openxmlformats.org/officeDocument/2006/relationships/image" Target="media/image22.jpeg"/><Relationship Id="rId59" Type="http://schemas.openxmlformats.org/officeDocument/2006/relationships/hyperlink" Target="https://www.teleprensa.com/sevilla/aspace-andalucia-se-une-a-una-campana-sobre-la-sexualidad-y-el-derecho-a-la-intimidad-de-personas-con-paralisis-cerebral.html.html" TargetMode="External"/><Relationship Id="rId67" Type="http://schemas.openxmlformats.org/officeDocument/2006/relationships/hyperlink" Target="https://www.elmira.es/22/10/2018/las-familias-con-paralisis-cerebral-de-andalucia-se-reunen-en-cadiz/" TargetMode="External"/><Relationship Id="rId20" Type="http://schemas.openxmlformats.org/officeDocument/2006/relationships/hyperlink" Target="https://www.youtube.com/watch?v=40tvpn-0-J8&amp;t=36s" TargetMode="External"/><Relationship Id="rId41" Type="http://schemas.openxmlformats.org/officeDocument/2006/relationships/image" Target="media/image19.jpeg"/><Relationship Id="rId54" Type="http://schemas.openxmlformats.org/officeDocument/2006/relationships/image" Target="media/image29.png"/><Relationship Id="rId62" Type="http://schemas.openxmlformats.org/officeDocument/2006/relationships/hyperlink" Target="https://www.discapnet.es/actualidad/2018/10/aspace-andalucia-celebra-el-ix-encuentro-andaluz-de-familias-con-paralisis" TargetMode="External"/><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aspaceandalucia.us19.list-manage.com/track/click?u=de4829f80fbdc19b14c7c8a7a&amp;id=39bb6d5575&amp;e=8a6fd418ca" TargetMode="External"/><Relationship Id="rId36" Type="http://schemas.openxmlformats.org/officeDocument/2006/relationships/image" Target="media/image17.jpeg"/><Relationship Id="rId49" Type="http://schemas.openxmlformats.org/officeDocument/2006/relationships/hyperlink" Target="http://www.granadadigital.es/tengo-una-paralisis-cerebral-pero-soy-igual-que-tu-video/" TargetMode="External"/><Relationship Id="rId57" Type="http://schemas.openxmlformats.org/officeDocument/2006/relationships/hyperlink" Target="http://www.europapress.es/andalucia/noticia-aspace-andalucia-une-campana-sexualidad-derecho-intimidad-personas-paralisis-cerebral-20180929113435.html" TargetMode="External"/><Relationship Id="rId10" Type="http://schemas.openxmlformats.org/officeDocument/2006/relationships/image" Target="media/image2.gif"/><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hyperlink" Target="https://www.facebook.com/federacion.aspaceandalucia/videos/301784070415440/" TargetMode="External"/><Relationship Id="rId65" Type="http://schemas.openxmlformats.org/officeDocument/2006/relationships/hyperlink" Target="https://www.europapress.es/abonados/noticiaabonado.aspx?cod=20181022161932" TargetMode="Externa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cid:image006.png@01D3BA0E.83FE0E90" TargetMode="External"/><Relationship Id="rId18" Type="http://schemas.openxmlformats.org/officeDocument/2006/relationships/image" Target="media/image7.jpeg"/><Relationship Id="rId39" Type="http://schemas.openxmlformats.org/officeDocument/2006/relationships/hyperlink" Target="https://aspaceandalucia.us19.list-manage.com/track/click?u=de4829f80fbdc19b14c7c8a7a&amp;id=314c0c0716&amp;e=8a6fd418ca" TargetMode="External"/><Relationship Id="rId34" Type="http://schemas.openxmlformats.org/officeDocument/2006/relationships/hyperlink" Target="https://aspaceandalucia.us19.list-manage.com/track/click?u=de4829f80fbdc19b14c7c8a7a&amp;id=946de86f16&amp;e=8a6fd418ca" TargetMode="External"/><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aspaceandalucia.us19.list-manage.com/track/click?u=de4829f80fbdc19b14c7c8a7a&amp;id=5e31cce732&amp;e=8a6fd418ca"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www.ondacerojaen.es/inicio/la-ciudad-de-jaen-acoge-este-sabado-las-primera-edicion-de-las-jornadas-de-deporte-inclusivo-deporte-para-todos" TargetMode="External"/><Relationship Id="rId66" Type="http://schemas.openxmlformats.org/officeDocument/2006/relationships/hyperlink" Target="https://www.teleprensa.com/cadiz/mas-de-130-personas-se-dieron-cita-en-el-encuentro-andaluz-de-familias-con-paralisis-cerebral-en-chiclana.htm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F1FE5-B4E4-4A6C-85E4-7003921C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56</Pages>
  <Words>13096</Words>
  <Characters>72030</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Usuario de Windows</cp:lastModifiedBy>
  <cp:revision>20</cp:revision>
  <cp:lastPrinted>2019-06-10T16:35:00Z</cp:lastPrinted>
  <dcterms:created xsi:type="dcterms:W3CDTF">2017-06-22T09:53:00Z</dcterms:created>
  <dcterms:modified xsi:type="dcterms:W3CDTF">2019-06-10T16:57:00Z</dcterms:modified>
</cp:coreProperties>
</file>